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EA" w:rsidRPr="007138E3" w:rsidRDefault="005A74A6" w:rsidP="007138E3">
      <w:pPr>
        <w:spacing w:line="276" w:lineRule="auto"/>
        <w:ind w:firstLine="709"/>
        <w:jc w:val="center"/>
        <w:rPr>
          <w:b/>
        </w:rPr>
      </w:pPr>
      <w:r w:rsidRPr="007138E3">
        <w:rPr>
          <w:b/>
        </w:rPr>
        <w:t>ВИДЫ ПРОГУЛОК В ДЕТСКОМ САДУ</w:t>
      </w:r>
    </w:p>
    <w:p w:rsidR="005C3FC8" w:rsidRPr="007138E3" w:rsidRDefault="005C3FC8" w:rsidP="007138E3">
      <w:pPr>
        <w:spacing w:line="276" w:lineRule="auto"/>
        <w:ind w:firstLine="709"/>
        <w:jc w:val="both"/>
        <w:rPr>
          <w:b/>
        </w:rPr>
      </w:pPr>
    </w:p>
    <w:p w:rsidR="001F73EB" w:rsidRPr="007138E3" w:rsidRDefault="00EE4D09" w:rsidP="007138E3">
      <w:pPr>
        <w:spacing w:line="276" w:lineRule="auto"/>
        <w:ind w:firstLine="709"/>
        <w:jc w:val="both"/>
        <w:rPr>
          <w:bCs/>
          <w:color w:val="000000"/>
        </w:rPr>
      </w:pPr>
      <w:r w:rsidRPr="007138E3">
        <w:rPr>
          <w:bCs/>
          <w:color w:val="000000"/>
        </w:rPr>
        <w:t xml:space="preserve">В Стандарте определены </w:t>
      </w:r>
      <w:r w:rsidR="00F35AE6" w:rsidRPr="007138E3">
        <w:rPr>
          <w:bCs/>
          <w:color w:val="000000"/>
        </w:rPr>
        <w:t>требования к обновлению образовательного процесса</w:t>
      </w:r>
      <w:r w:rsidR="001F73EB" w:rsidRPr="007138E3">
        <w:rPr>
          <w:bCs/>
          <w:color w:val="000000"/>
        </w:rPr>
        <w:t xml:space="preserve">, в соответствии с задачами ФГОС </w:t>
      </w:r>
      <w:proofErr w:type="gramStart"/>
      <w:r w:rsidR="001F73EB" w:rsidRPr="007138E3">
        <w:rPr>
          <w:bCs/>
          <w:color w:val="000000"/>
        </w:rPr>
        <w:t>ДО</w:t>
      </w:r>
      <w:proofErr w:type="gramEnd"/>
      <w:r w:rsidR="001F73EB" w:rsidRPr="007138E3">
        <w:rPr>
          <w:bCs/>
          <w:color w:val="000000"/>
        </w:rPr>
        <w:t xml:space="preserve"> (пункт 1.6): </w:t>
      </w:r>
    </w:p>
    <w:p w:rsidR="001F73EB" w:rsidRPr="007138E3" w:rsidRDefault="001F73EB" w:rsidP="007138E3">
      <w:pPr>
        <w:pStyle w:val="ConsPlusNormal"/>
        <w:spacing w:line="276" w:lineRule="auto"/>
        <w:ind w:firstLine="709"/>
        <w:jc w:val="both"/>
        <w:rPr>
          <w:rFonts w:ascii="Times New Roman" w:hAnsi="Times New Roman" w:cs="Times New Roman"/>
          <w:sz w:val="24"/>
          <w:szCs w:val="24"/>
        </w:rPr>
      </w:pPr>
      <w:r w:rsidRPr="007138E3">
        <w:rPr>
          <w:rFonts w:ascii="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B609B" w:rsidRPr="007138E3" w:rsidRDefault="001F73EB" w:rsidP="007138E3">
      <w:pPr>
        <w:pStyle w:val="ConsPlusNormal"/>
        <w:spacing w:line="276" w:lineRule="auto"/>
        <w:ind w:firstLine="709"/>
        <w:jc w:val="both"/>
        <w:rPr>
          <w:rFonts w:ascii="Times New Roman" w:hAnsi="Times New Roman" w:cs="Times New Roman"/>
          <w:sz w:val="24"/>
          <w:szCs w:val="24"/>
        </w:rPr>
      </w:pPr>
      <w:r w:rsidRPr="007138E3">
        <w:rPr>
          <w:rFonts w:ascii="Times New Roman" w:hAnsi="Times New Roman" w:cs="Times New Roman"/>
          <w:sz w:val="24"/>
          <w:szCs w:val="24"/>
        </w:rPr>
        <w:t xml:space="preserve">7) </w:t>
      </w:r>
      <w:r w:rsidRPr="007138E3">
        <w:rPr>
          <w:rFonts w:ascii="Times New Roman" w:hAnsi="Times New Roman" w:cs="Times New Roman"/>
          <w:sz w:val="24"/>
          <w:szCs w:val="24"/>
          <w:u w:val="single"/>
        </w:rPr>
        <w:t>обеспечения вариативности и разнообразия содержания Программ и организационных форм дошкольного образования,</w:t>
      </w:r>
      <w:r w:rsidRPr="007138E3">
        <w:rPr>
          <w:rFonts w:ascii="Times New Roman" w:hAnsi="Times New Roman" w:cs="Times New Roman"/>
          <w:sz w:val="24"/>
          <w:szCs w:val="24"/>
        </w:rPr>
        <w:t xml:space="preserve"> возможности формирования Программ различной направленности с учетом образовательных потребностей, способностей и состояния здоровья детей</w:t>
      </w:r>
      <w:r w:rsidR="00EE4D09" w:rsidRPr="007138E3">
        <w:rPr>
          <w:rFonts w:ascii="Times New Roman" w:hAnsi="Times New Roman" w:cs="Times New Roman"/>
          <w:sz w:val="24"/>
          <w:szCs w:val="24"/>
        </w:rPr>
        <w:t>.</w:t>
      </w:r>
    </w:p>
    <w:p w:rsidR="007138E3" w:rsidRDefault="00EE4D09" w:rsidP="007138E3">
      <w:pPr>
        <w:pStyle w:val="ConsPlusNormal"/>
        <w:spacing w:line="276" w:lineRule="auto"/>
        <w:ind w:firstLine="709"/>
        <w:jc w:val="both"/>
        <w:rPr>
          <w:rFonts w:ascii="Times New Roman" w:hAnsi="Times New Roman" w:cs="Times New Roman"/>
          <w:b/>
          <w:bCs/>
          <w:color w:val="000000"/>
          <w:sz w:val="24"/>
          <w:szCs w:val="24"/>
          <w:u w:val="single"/>
        </w:rPr>
      </w:pPr>
      <w:r w:rsidRPr="007138E3">
        <w:rPr>
          <w:rFonts w:ascii="Times New Roman" w:hAnsi="Times New Roman" w:cs="Times New Roman"/>
          <w:bCs/>
          <w:color w:val="000000"/>
          <w:sz w:val="24"/>
          <w:szCs w:val="24"/>
        </w:rPr>
        <w:t xml:space="preserve">Это </w:t>
      </w:r>
      <w:r w:rsidR="001B609B" w:rsidRPr="007138E3">
        <w:rPr>
          <w:rFonts w:ascii="Times New Roman" w:hAnsi="Times New Roman" w:cs="Times New Roman"/>
          <w:bCs/>
          <w:color w:val="000000"/>
          <w:sz w:val="24"/>
          <w:szCs w:val="24"/>
        </w:rPr>
        <w:t>предполагае</w:t>
      </w:r>
      <w:r w:rsidR="00F35AE6" w:rsidRPr="007138E3">
        <w:rPr>
          <w:rFonts w:ascii="Times New Roman" w:hAnsi="Times New Roman" w:cs="Times New Roman"/>
          <w:bCs/>
          <w:color w:val="000000"/>
          <w:sz w:val="24"/>
          <w:szCs w:val="24"/>
        </w:rPr>
        <w:t xml:space="preserve">т проведение в дошкольной образовательной </w:t>
      </w:r>
      <w:r w:rsidR="00F35AE6" w:rsidRPr="007138E3">
        <w:rPr>
          <w:rFonts w:ascii="Times New Roman" w:hAnsi="Times New Roman" w:cs="Times New Roman"/>
          <w:bCs/>
          <w:color w:val="000000"/>
          <w:sz w:val="24"/>
          <w:szCs w:val="24"/>
          <w:u w:val="single"/>
        </w:rPr>
        <w:t>организации прогулок максимально разнообразных по содержанию организации.</w:t>
      </w:r>
      <w:r w:rsidRPr="007138E3">
        <w:rPr>
          <w:rFonts w:ascii="Times New Roman" w:hAnsi="Times New Roman" w:cs="Times New Roman"/>
          <w:bCs/>
          <w:color w:val="000000"/>
          <w:sz w:val="24"/>
          <w:szCs w:val="24"/>
        </w:rPr>
        <w:t xml:space="preserve"> Помимо традиционно сложивше</w:t>
      </w:r>
      <w:r w:rsidR="00F35AE6" w:rsidRPr="007138E3">
        <w:rPr>
          <w:rFonts w:ascii="Times New Roman" w:hAnsi="Times New Roman" w:cs="Times New Roman"/>
          <w:bCs/>
          <w:color w:val="000000"/>
          <w:sz w:val="24"/>
          <w:szCs w:val="24"/>
        </w:rPr>
        <w:t xml:space="preserve">йся годами структуры прогулки с детьми, могут проводиться </w:t>
      </w:r>
      <w:r w:rsidR="00F35AE6" w:rsidRPr="007138E3">
        <w:rPr>
          <w:rFonts w:ascii="Times New Roman" w:hAnsi="Times New Roman" w:cs="Times New Roman"/>
          <w:bCs/>
          <w:color w:val="000000"/>
          <w:sz w:val="24"/>
          <w:szCs w:val="24"/>
          <w:u w:val="single"/>
        </w:rPr>
        <w:t xml:space="preserve">тематические прогулки, построенные по принципу доминирования вида детской деятельности или являющиеся продолжением темы дня в образовательном процессе. </w:t>
      </w:r>
    </w:p>
    <w:p w:rsidR="00F35AE6" w:rsidRPr="007138E3" w:rsidRDefault="00F35AE6" w:rsidP="007138E3">
      <w:pPr>
        <w:pStyle w:val="ConsPlusNormal"/>
        <w:spacing w:line="276" w:lineRule="auto"/>
        <w:ind w:firstLine="709"/>
        <w:jc w:val="both"/>
        <w:rPr>
          <w:rFonts w:ascii="Times New Roman" w:hAnsi="Times New Roman" w:cs="Times New Roman"/>
          <w:bCs/>
          <w:color w:val="000000"/>
          <w:sz w:val="24"/>
          <w:szCs w:val="24"/>
        </w:rPr>
      </w:pPr>
      <w:proofErr w:type="gramStart"/>
      <w:r w:rsidRPr="007138E3">
        <w:rPr>
          <w:rFonts w:ascii="Times New Roman" w:hAnsi="Times New Roman" w:cs="Times New Roman"/>
          <w:b/>
          <w:bCs/>
          <w:color w:val="000000"/>
          <w:sz w:val="24"/>
          <w:szCs w:val="24"/>
          <w:u w:val="single"/>
        </w:rPr>
        <w:t>Виды прогулок:</w:t>
      </w:r>
      <w:r w:rsidRPr="007138E3">
        <w:rPr>
          <w:rFonts w:ascii="Times New Roman" w:hAnsi="Times New Roman" w:cs="Times New Roman"/>
          <w:bCs/>
          <w:color w:val="000000"/>
          <w:sz w:val="24"/>
          <w:szCs w:val="24"/>
        </w:rPr>
        <w:t xml:space="preserve"> целевая прогулка, прогулка-экскурсия, прогулка-поход, развлекательная прогулка с персонажем, прогулка - событие, спортивная прогулка, прогулка </w:t>
      </w:r>
      <w:r w:rsidR="005C3FC8" w:rsidRPr="007138E3">
        <w:rPr>
          <w:rFonts w:ascii="Times New Roman" w:hAnsi="Times New Roman" w:cs="Times New Roman"/>
          <w:bCs/>
          <w:color w:val="000000"/>
          <w:sz w:val="24"/>
          <w:szCs w:val="24"/>
        </w:rPr>
        <w:t>-</w:t>
      </w:r>
      <w:r w:rsidRPr="007138E3">
        <w:rPr>
          <w:rFonts w:ascii="Times New Roman" w:hAnsi="Times New Roman" w:cs="Times New Roman"/>
          <w:bCs/>
          <w:color w:val="000000"/>
          <w:sz w:val="24"/>
          <w:szCs w:val="24"/>
        </w:rPr>
        <w:t xml:space="preserve"> поиск, прогулка - фантазия, прогулка </w:t>
      </w:r>
      <w:r w:rsidR="005C3FC8" w:rsidRPr="007138E3">
        <w:rPr>
          <w:rFonts w:ascii="Times New Roman" w:hAnsi="Times New Roman" w:cs="Times New Roman"/>
          <w:bCs/>
          <w:color w:val="000000"/>
          <w:sz w:val="24"/>
          <w:szCs w:val="24"/>
        </w:rPr>
        <w:t>-</w:t>
      </w:r>
      <w:r w:rsidR="001F73EB" w:rsidRPr="007138E3">
        <w:rPr>
          <w:rFonts w:ascii="Times New Roman" w:hAnsi="Times New Roman" w:cs="Times New Roman"/>
          <w:bCs/>
          <w:color w:val="000000"/>
          <w:sz w:val="24"/>
          <w:szCs w:val="24"/>
        </w:rPr>
        <w:t xml:space="preserve"> </w:t>
      </w:r>
      <w:r w:rsidRPr="007138E3">
        <w:rPr>
          <w:rFonts w:ascii="Times New Roman" w:hAnsi="Times New Roman" w:cs="Times New Roman"/>
          <w:bCs/>
          <w:color w:val="000000"/>
          <w:sz w:val="24"/>
          <w:szCs w:val="24"/>
        </w:rPr>
        <w:t>показ.</w:t>
      </w:r>
      <w:proofErr w:type="gramEnd"/>
    </w:p>
    <w:p w:rsidR="00F35AE6" w:rsidRPr="007138E3" w:rsidRDefault="00F35AE6" w:rsidP="007138E3">
      <w:pPr>
        <w:spacing w:line="276" w:lineRule="auto"/>
        <w:ind w:firstLine="709"/>
        <w:jc w:val="both"/>
        <w:rPr>
          <w:color w:val="000000"/>
        </w:rPr>
      </w:pPr>
      <w:r w:rsidRPr="007138E3">
        <w:rPr>
          <w:color w:val="000000"/>
        </w:rPr>
        <w:t>В ходе прогулки возможна интеграция образовательных областей, таких как «Познавательное развитие», «Физическое развитие», «Социально-коммуникативное развитие», «Художественно-эстетическое развитие», «Речевое развитие».</w:t>
      </w:r>
    </w:p>
    <w:p w:rsidR="00F35AE6" w:rsidRPr="007138E3" w:rsidRDefault="00F35AE6" w:rsidP="007138E3">
      <w:pPr>
        <w:spacing w:line="276" w:lineRule="auto"/>
        <w:ind w:firstLine="709"/>
        <w:jc w:val="both"/>
        <w:rPr>
          <w:color w:val="000000"/>
        </w:rPr>
      </w:pPr>
      <w:r w:rsidRPr="007138E3">
        <w:rPr>
          <w:color w:val="000000"/>
        </w:rPr>
        <w:t>Например, задачи образовательной области «Физическое развитие» решаются на прогулке в ходе подвижных игр с детьми и развития основных движений. Задачи образовательной области «Социально-коммуникативное развитие», на прогулке в ходе трудовых поручений, ознакомления с трудом взрослых, наблюдений, самостоятельной игровой деятельности, дидактических игр с детьми.</w:t>
      </w:r>
    </w:p>
    <w:p w:rsidR="00F35AE6" w:rsidRPr="007138E3" w:rsidRDefault="00F35AE6" w:rsidP="007138E3">
      <w:pPr>
        <w:spacing w:line="276" w:lineRule="auto"/>
        <w:ind w:firstLine="709"/>
        <w:jc w:val="both"/>
        <w:rPr>
          <w:color w:val="000000"/>
        </w:rPr>
      </w:pPr>
      <w:r w:rsidRPr="007138E3">
        <w:rPr>
          <w:color w:val="000000"/>
        </w:rPr>
        <w:t>Задачи образовательной области «Познавательное развитие» решаются на прогулке через организацию игровой деятельности, наблюдений, экспериментирования с предметами окружающего мира, целевых прогулок, дидактических игр с детьми и составляют одно направление – познавательно-речевое развитие.</w:t>
      </w:r>
    </w:p>
    <w:p w:rsidR="00F35AE6" w:rsidRPr="007138E3" w:rsidRDefault="00F35AE6" w:rsidP="007138E3">
      <w:pPr>
        <w:spacing w:line="276" w:lineRule="auto"/>
        <w:ind w:firstLine="709"/>
        <w:jc w:val="both"/>
        <w:rPr>
          <w:color w:val="000000"/>
        </w:rPr>
      </w:pPr>
      <w:r w:rsidRPr="007138E3">
        <w:rPr>
          <w:color w:val="000000"/>
        </w:rPr>
        <w:t xml:space="preserve">Содержательные связи между разными разделами программы позволяют воспитателю </w:t>
      </w:r>
      <w:r w:rsidRPr="007138E3">
        <w:rPr>
          <w:b/>
          <w:color w:val="000000"/>
        </w:rPr>
        <w:t>интегрировать образовательное содержание</w:t>
      </w:r>
      <w:r w:rsidRPr="007138E3">
        <w:rPr>
          <w:color w:val="000000"/>
        </w:rPr>
        <w:t xml:space="preserve"> при решении образовательных задач. Например, расширяя представления детей о природе, педагог воспитывает у детей гуманное отношение к живому, побуждает к эстетическим переживаниям, связанным с природой, решает задачи развития речи, овладения соответствующими практическими и познавательными умениями, учит отражать впечатления о природе в разнообразной игровой деятельности.</w:t>
      </w:r>
    </w:p>
    <w:p w:rsidR="00F35AE6" w:rsidRPr="007138E3" w:rsidRDefault="00F35AE6" w:rsidP="007138E3">
      <w:pPr>
        <w:spacing w:line="276" w:lineRule="auto"/>
        <w:ind w:firstLine="709"/>
        <w:jc w:val="both"/>
        <w:rPr>
          <w:color w:val="000000"/>
        </w:rPr>
      </w:pPr>
      <w:r w:rsidRPr="007138E3">
        <w:rPr>
          <w:color w:val="000000"/>
        </w:rPr>
        <w:t>Интегративный подход к проведению прогулок дает возможность развивать в единстве познавательную, эмоциональную и практическую сферы личности ребенка.</w:t>
      </w:r>
    </w:p>
    <w:p w:rsidR="00F35AE6" w:rsidRPr="007138E3" w:rsidRDefault="00F35AE6" w:rsidP="007138E3">
      <w:pPr>
        <w:spacing w:line="276" w:lineRule="auto"/>
        <w:ind w:firstLine="709"/>
        <w:jc w:val="both"/>
        <w:rPr>
          <w:bCs/>
          <w:color w:val="000000"/>
        </w:rPr>
      </w:pPr>
      <w:r w:rsidRPr="007138E3">
        <w:rPr>
          <w:b/>
          <w:bCs/>
          <w:color w:val="000000"/>
        </w:rPr>
        <w:t>Обязательные составляющие прогулок – совместная деятельность взрослого с детьми, совместная деятельность со сверстниками, и самостоятельная деятельность ребенка.</w:t>
      </w:r>
      <w:r w:rsidRPr="007138E3">
        <w:rPr>
          <w:bCs/>
          <w:color w:val="000000"/>
        </w:rPr>
        <w:t xml:space="preserve"> Совместная деятельность взрослого с детьми в ходе проведения прогулки проявляется особенно ярко, т.к. именно здесь осуществляется тесное общение между </w:t>
      </w:r>
      <w:r w:rsidRPr="007138E3">
        <w:rPr>
          <w:bCs/>
          <w:color w:val="000000"/>
        </w:rPr>
        <w:lastRenderedPageBreak/>
        <w:t>ними во всех видах деятельности. При этом ведущей игровой деятельности ребенка на прогулке любого вида должна отводиться особая роль.</w:t>
      </w:r>
    </w:p>
    <w:p w:rsidR="00F35AE6" w:rsidRPr="007138E3" w:rsidRDefault="00F35AE6" w:rsidP="007138E3">
      <w:pPr>
        <w:spacing w:line="276" w:lineRule="auto"/>
        <w:ind w:firstLine="709"/>
        <w:jc w:val="both"/>
        <w:rPr>
          <w:color w:val="000000"/>
        </w:rPr>
      </w:pPr>
      <w:r w:rsidRPr="007138E3">
        <w:rPr>
          <w:b/>
          <w:bCs/>
          <w:color w:val="000000"/>
        </w:rPr>
        <w:t xml:space="preserve">Целевые прогулки. </w:t>
      </w:r>
      <w:r w:rsidRPr="007138E3">
        <w:rPr>
          <w:color w:val="000000"/>
        </w:rPr>
        <w:t>Воспитатель организует наблюдения детей за общественной жизнью и явлениями природы и за пределами участка. С этой целью организуются целевые прогулки.</w:t>
      </w:r>
    </w:p>
    <w:p w:rsidR="00F35AE6" w:rsidRPr="007138E3" w:rsidRDefault="00F35AE6" w:rsidP="007138E3">
      <w:pPr>
        <w:spacing w:line="276" w:lineRule="auto"/>
        <w:ind w:firstLine="709"/>
        <w:jc w:val="both"/>
        <w:rPr>
          <w:color w:val="000000"/>
        </w:rPr>
      </w:pPr>
      <w:r w:rsidRPr="007138E3">
        <w:rPr>
          <w:b/>
          <w:color w:val="000000"/>
        </w:rPr>
        <w:t>В младшей группе</w:t>
      </w:r>
      <w:r w:rsidRPr="007138E3">
        <w:rPr>
          <w:color w:val="000000"/>
        </w:rPr>
        <w:t xml:space="preserve"> целевые прогулки проводятся раз в неделю на небольшое расстояние, по улице, где находится детский сад. </w:t>
      </w:r>
      <w:r w:rsidRPr="007138E3">
        <w:rPr>
          <w:b/>
          <w:color w:val="000000"/>
        </w:rPr>
        <w:t>Со старшими детьми</w:t>
      </w:r>
      <w:r w:rsidRPr="007138E3">
        <w:rPr>
          <w:color w:val="000000"/>
        </w:rPr>
        <w:t xml:space="preserve"> такие прогулки проводятся </w:t>
      </w:r>
      <w:r w:rsidR="00EE4D09" w:rsidRPr="007138E3">
        <w:rPr>
          <w:color w:val="000000"/>
        </w:rPr>
        <w:t>один-</w:t>
      </w:r>
      <w:r w:rsidRPr="007138E3">
        <w:rPr>
          <w:color w:val="000000"/>
        </w:rPr>
        <w:t xml:space="preserve">два раза </w:t>
      </w:r>
      <w:r w:rsidR="00EE4D09" w:rsidRPr="007138E3">
        <w:rPr>
          <w:color w:val="000000"/>
        </w:rPr>
        <w:t>в</w:t>
      </w:r>
      <w:r w:rsidRPr="007138E3">
        <w:rPr>
          <w:color w:val="000000"/>
        </w:rPr>
        <w:t xml:space="preserve"> неделю и на более далекие расстояния.</w:t>
      </w:r>
    </w:p>
    <w:p w:rsidR="00F35AE6" w:rsidRPr="007138E3" w:rsidRDefault="00F35AE6" w:rsidP="007138E3">
      <w:pPr>
        <w:spacing w:line="276" w:lineRule="auto"/>
        <w:ind w:firstLine="709"/>
        <w:jc w:val="both"/>
        <w:rPr>
          <w:color w:val="000000"/>
        </w:rPr>
      </w:pPr>
      <w:r w:rsidRPr="007138E3">
        <w:rPr>
          <w:b/>
          <w:color w:val="000000"/>
        </w:rPr>
        <w:t>Детям младшей группы</w:t>
      </w:r>
      <w:r w:rsidRPr="007138E3">
        <w:rPr>
          <w:color w:val="000000"/>
        </w:rPr>
        <w:t xml:space="preserve"> воспитатель показывает дома, транспорт, пешеходов. </w:t>
      </w:r>
      <w:r w:rsidRPr="007138E3">
        <w:rPr>
          <w:b/>
          <w:color w:val="000000"/>
        </w:rPr>
        <w:t>Средней</w:t>
      </w:r>
      <w:r w:rsidRPr="007138E3">
        <w:rPr>
          <w:color w:val="000000"/>
        </w:rPr>
        <w:t xml:space="preserve"> - здания общественного назначения (школа, Дом культуры, театр и т. п.). </w:t>
      </w:r>
      <w:r w:rsidRPr="007138E3">
        <w:rPr>
          <w:b/>
          <w:color w:val="000000"/>
        </w:rPr>
        <w:t xml:space="preserve">Со старшими детьми </w:t>
      </w:r>
      <w:r w:rsidRPr="007138E3">
        <w:rPr>
          <w:color w:val="000000"/>
        </w:rPr>
        <w:t>проводятся целевые прогулки на другие улицы, в ближайший парк. Дети знакомятся с правилами поведения в общественных местах и правилами уличного движения.</w:t>
      </w:r>
    </w:p>
    <w:p w:rsidR="00C26AF9" w:rsidRPr="007138E3" w:rsidRDefault="00F35AE6" w:rsidP="007138E3">
      <w:pPr>
        <w:spacing w:line="276" w:lineRule="auto"/>
        <w:ind w:firstLine="709"/>
        <w:jc w:val="both"/>
        <w:rPr>
          <w:color w:val="000000"/>
        </w:rPr>
      </w:pPr>
      <w:r w:rsidRPr="007138E3">
        <w:rPr>
          <w:color w:val="000000"/>
        </w:rPr>
        <w:t xml:space="preserve">На целевых прогулках дети получают много непосредственных впечатлений об окружающем, расширяется их кругозор, </w:t>
      </w:r>
      <w:r w:rsidR="001B609B" w:rsidRPr="007138E3">
        <w:rPr>
          <w:color w:val="000000"/>
        </w:rPr>
        <w:t xml:space="preserve">формируются </w:t>
      </w:r>
      <w:r w:rsidRPr="007138E3">
        <w:rPr>
          <w:color w:val="000000"/>
        </w:rPr>
        <w:t>представления, развивается наблюдательность и любознательность. Движения на воздухе оказывают положительное влияние на физическое развитие. Длительная ходьба во время прогулки требует от детей определенн</w:t>
      </w:r>
      <w:r w:rsidR="001B609B" w:rsidRPr="007138E3">
        <w:rPr>
          <w:color w:val="000000"/>
        </w:rPr>
        <w:t>ых волевых</w:t>
      </w:r>
      <w:r w:rsidRPr="007138E3">
        <w:rPr>
          <w:color w:val="000000"/>
        </w:rPr>
        <w:t xml:space="preserve"> </w:t>
      </w:r>
      <w:r w:rsidR="001B609B" w:rsidRPr="007138E3">
        <w:rPr>
          <w:color w:val="000000"/>
        </w:rPr>
        <w:t>усилий, терпения</w:t>
      </w:r>
      <w:r w:rsidRPr="007138E3">
        <w:rPr>
          <w:color w:val="000000"/>
        </w:rPr>
        <w:t>, организованности и выносливости.</w:t>
      </w:r>
      <w:r w:rsidR="001B609B" w:rsidRPr="007138E3">
        <w:rPr>
          <w:color w:val="000000"/>
        </w:rPr>
        <w:t xml:space="preserve"> </w:t>
      </w:r>
      <w:r w:rsidR="00C26AF9" w:rsidRPr="007138E3">
        <w:rPr>
          <w:color w:val="000000"/>
        </w:rPr>
        <w:t>Такая форма организации образовательного процесса, как ц</w:t>
      </w:r>
      <w:r w:rsidR="001B609B" w:rsidRPr="007138E3">
        <w:rPr>
          <w:color w:val="000000"/>
        </w:rPr>
        <w:t xml:space="preserve">елевые прогулки </w:t>
      </w:r>
      <w:r w:rsidR="00C26AF9" w:rsidRPr="007138E3">
        <w:rPr>
          <w:color w:val="000000"/>
        </w:rPr>
        <w:t xml:space="preserve">позволяет сформировать следующие </w:t>
      </w:r>
      <w:r w:rsidR="001B609B" w:rsidRPr="007138E3">
        <w:rPr>
          <w:color w:val="000000"/>
        </w:rPr>
        <w:t>социально</w:t>
      </w:r>
      <w:r w:rsidR="00C26AF9" w:rsidRPr="007138E3">
        <w:rPr>
          <w:color w:val="000000"/>
        </w:rPr>
        <w:t xml:space="preserve"> нормативные возрастные характеристики ребенка на этапе завершения дошкольного образования (пункт 4.6 ФГОС </w:t>
      </w:r>
      <w:proofErr w:type="gramStart"/>
      <w:r w:rsidR="00C26AF9" w:rsidRPr="007138E3">
        <w:rPr>
          <w:color w:val="000000"/>
        </w:rPr>
        <w:t>ДО</w:t>
      </w:r>
      <w:proofErr w:type="gramEnd"/>
      <w:r w:rsidR="00C26AF9" w:rsidRPr="007138E3">
        <w:rPr>
          <w:color w:val="000000"/>
        </w:rPr>
        <w:t>):</w:t>
      </w:r>
    </w:p>
    <w:p w:rsidR="00C26AF9" w:rsidRPr="007138E3" w:rsidRDefault="00C26AF9" w:rsidP="007138E3">
      <w:pPr>
        <w:spacing w:line="276" w:lineRule="auto"/>
        <w:ind w:firstLine="709"/>
        <w:jc w:val="both"/>
      </w:pPr>
      <w:r w:rsidRPr="007138E3">
        <w:t>- проявляет инициативу и самостоятельность в разных видах деятельности;</w:t>
      </w:r>
    </w:p>
    <w:p w:rsidR="00C26AF9" w:rsidRPr="007138E3" w:rsidRDefault="00C26AF9" w:rsidP="007138E3">
      <w:pPr>
        <w:spacing w:line="276" w:lineRule="auto"/>
        <w:ind w:firstLine="709"/>
        <w:jc w:val="both"/>
      </w:pPr>
      <w:r w:rsidRPr="007138E3">
        <w:t>- ребенок обладает установкой положительного отношения к миру, к разным видам труда, другим людям и самому себе, активно взаимодействует со сверстниками и взрослыми;</w:t>
      </w:r>
    </w:p>
    <w:p w:rsidR="00F35AE6" w:rsidRPr="007138E3" w:rsidRDefault="00C26AF9" w:rsidP="007138E3">
      <w:pPr>
        <w:spacing w:line="276" w:lineRule="auto"/>
        <w:ind w:firstLine="709"/>
        <w:jc w:val="both"/>
        <w:rPr>
          <w:color w:val="000000"/>
        </w:rPr>
      </w:pPr>
      <w:r w:rsidRPr="007138E3">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138E3">
        <w:t>со</w:t>
      </w:r>
      <w:proofErr w:type="gramEnd"/>
      <w:r w:rsidRPr="007138E3">
        <w:t xml:space="preserve"> взрослыми и сверстниками, может соблюдать правила безопасного поведения.</w:t>
      </w:r>
      <w:r w:rsidR="001B609B" w:rsidRPr="007138E3">
        <w:rPr>
          <w:color w:val="000000"/>
        </w:rPr>
        <w:t xml:space="preserve"> </w:t>
      </w:r>
    </w:p>
    <w:p w:rsidR="00F35AE6" w:rsidRPr="007138E3" w:rsidRDefault="00F35AE6" w:rsidP="007138E3">
      <w:pPr>
        <w:tabs>
          <w:tab w:val="left" w:pos="10800"/>
        </w:tabs>
        <w:spacing w:line="276" w:lineRule="auto"/>
        <w:ind w:firstLine="709"/>
        <w:jc w:val="both"/>
        <w:rPr>
          <w:b/>
        </w:rPr>
      </w:pPr>
      <w:r w:rsidRPr="007138E3">
        <w:rPr>
          <w:b/>
        </w:rPr>
        <w:t>Прогулка-экскурсия</w:t>
      </w:r>
    </w:p>
    <w:p w:rsidR="00F35AE6" w:rsidRPr="007138E3" w:rsidRDefault="00F35AE6" w:rsidP="007138E3">
      <w:pPr>
        <w:tabs>
          <w:tab w:val="left" w:pos="10800"/>
        </w:tabs>
        <w:spacing w:line="276" w:lineRule="auto"/>
        <w:ind w:firstLine="709"/>
        <w:jc w:val="both"/>
        <w:rPr>
          <w:b/>
          <w:i/>
        </w:rPr>
      </w:pPr>
      <w:r w:rsidRPr="007138E3">
        <w:rPr>
          <w:b/>
          <w:i/>
        </w:rPr>
        <w:t>Организация и методика проведения экскурсий</w:t>
      </w:r>
    </w:p>
    <w:p w:rsidR="00F35AE6" w:rsidRPr="007138E3" w:rsidRDefault="00F35AE6" w:rsidP="007138E3">
      <w:pPr>
        <w:tabs>
          <w:tab w:val="left" w:pos="10800"/>
        </w:tabs>
        <w:spacing w:line="276" w:lineRule="auto"/>
        <w:ind w:firstLine="709"/>
        <w:jc w:val="both"/>
      </w:pPr>
      <w:proofErr w:type="gramStart"/>
      <w:r w:rsidRPr="007138E3">
        <w:t xml:space="preserve">Экскурсии, как форма </w:t>
      </w:r>
      <w:r w:rsidR="00EE4D09" w:rsidRPr="007138E3">
        <w:t>образовательной деятельности</w:t>
      </w:r>
      <w:r w:rsidRPr="007138E3">
        <w:t>, проводятся в средней, старшей и подготовительной к школе группах не реже 1 раза в месяц.</w:t>
      </w:r>
      <w:proofErr w:type="gramEnd"/>
    </w:p>
    <w:p w:rsidR="007138E3" w:rsidRDefault="00F35AE6" w:rsidP="007138E3">
      <w:pPr>
        <w:tabs>
          <w:tab w:val="left" w:pos="10800"/>
        </w:tabs>
        <w:spacing w:line="276" w:lineRule="auto"/>
        <w:ind w:firstLine="709"/>
        <w:jc w:val="both"/>
        <w:rPr>
          <w:b/>
          <w:i/>
        </w:rPr>
      </w:pPr>
      <w:r w:rsidRPr="007138E3">
        <w:rPr>
          <w:b/>
          <w:i/>
        </w:rPr>
        <w:t xml:space="preserve">По содержанию экскурсии делятся на 2 вида: </w:t>
      </w:r>
    </w:p>
    <w:p w:rsidR="007138E3" w:rsidRDefault="007138E3" w:rsidP="007138E3">
      <w:pPr>
        <w:tabs>
          <w:tab w:val="left" w:pos="10800"/>
        </w:tabs>
        <w:spacing w:line="276" w:lineRule="auto"/>
        <w:ind w:firstLine="709"/>
        <w:jc w:val="both"/>
      </w:pPr>
      <w:r>
        <w:rPr>
          <w:b/>
          <w:i/>
        </w:rPr>
        <w:t xml:space="preserve">- </w:t>
      </w:r>
      <w:r w:rsidR="00F35AE6" w:rsidRPr="007138E3">
        <w:t>природоведческие (познавательные) эк</w:t>
      </w:r>
      <w:r w:rsidR="00EE4D09" w:rsidRPr="007138E3">
        <w:t>скурсии – в парк, лес, к озеру;</w:t>
      </w:r>
      <w:r>
        <w:t xml:space="preserve"> </w:t>
      </w:r>
    </w:p>
    <w:p w:rsidR="00F35AE6" w:rsidRPr="007138E3" w:rsidRDefault="007138E3" w:rsidP="007138E3">
      <w:pPr>
        <w:tabs>
          <w:tab w:val="left" w:pos="10800"/>
        </w:tabs>
        <w:spacing w:line="276" w:lineRule="auto"/>
        <w:ind w:firstLine="709"/>
        <w:jc w:val="both"/>
      </w:pPr>
      <w:r>
        <w:t xml:space="preserve">- </w:t>
      </w:r>
      <w:r w:rsidR="00F35AE6" w:rsidRPr="007138E3">
        <w:t>экскурсии с целью</w:t>
      </w:r>
      <w:r w:rsidR="00EE4D09" w:rsidRPr="007138E3">
        <w:t xml:space="preserve"> ознакомления с трудом взрослых</w:t>
      </w:r>
      <w:r w:rsidR="00F35AE6" w:rsidRPr="007138E3">
        <w:t xml:space="preserve"> (школа, библиотека).</w:t>
      </w:r>
    </w:p>
    <w:p w:rsidR="00F35AE6" w:rsidRPr="007138E3" w:rsidRDefault="00F35AE6" w:rsidP="007138E3">
      <w:pPr>
        <w:tabs>
          <w:tab w:val="left" w:pos="10800"/>
        </w:tabs>
        <w:spacing w:line="276" w:lineRule="auto"/>
        <w:ind w:firstLine="709"/>
        <w:jc w:val="both"/>
      </w:pPr>
      <w:r w:rsidRPr="007138E3">
        <w:t>Природоведческие экскурсии целесообразно проводить в одни и те же места в разные времена года, с тем, чтобы показать детям сезонные изменения, которые происходят в природе.</w:t>
      </w:r>
    </w:p>
    <w:p w:rsidR="00F35AE6" w:rsidRPr="007138E3" w:rsidRDefault="00F35AE6" w:rsidP="007138E3">
      <w:pPr>
        <w:tabs>
          <w:tab w:val="left" w:pos="10800"/>
        </w:tabs>
        <w:spacing w:line="276" w:lineRule="auto"/>
        <w:ind w:firstLine="709"/>
        <w:jc w:val="both"/>
      </w:pPr>
      <w:r w:rsidRPr="007138E3">
        <w:rPr>
          <w:i/>
          <w:u w:val="single"/>
        </w:rPr>
        <w:t>Подготовка воспитателя</w:t>
      </w:r>
      <w:r w:rsidRPr="007138E3">
        <w:rPr>
          <w:i/>
        </w:rPr>
        <w:t xml:space="preserve"> </w:t>
      </w:r>
      <w:r w:rsidRPr="007138E3">
        <w:t>заключается</w:t>
      </w:r>
      <w:r w:rsidR="00EE4D09" w:rsidRPr="007138E3">
        <w:t>,</w:t>
      </w:r>
      <w:r w:rsidRPr="007138E3">
        <w:t xml:space="preserve"> прежде всего</w:t>
      </w:r>
      <w:r w:rsidR="00EE4D09" w:rsidRPr="007138E3">
        <w:t>,</w:t>
      </w:r>
      <w:r w:rsidRPr="007138E3">
        <w:t xml:space="preserve"> в определении цели экскурсии и отборе программного содержания. Намечает воспитатель экскурсию, исходя из требований программы и особенностей окружающей местности.</w:t>
      </w:r>
    </w:p>
    <w:p w:rsidR="00F35AE6" w:rsidRPr="007138E3" w:rsidRDefault="00F35AE6" w:rsidP="007138E3">
      <w:pPr>
        <w:tabs>
          <w:tab w:val="left" w:pos="10800"/>
        </w:tabs>
        <w:spacing w:line="276" w:lineRule="auto"/>
        <w:ind w:firstLine="709"/>
        <w:jc w:val="both"/>
      </w:pPr>
      <w:r w:rsidRPr="007138E3">
        <w:t xml:space="preserve">Определяя место экскурсии, воспитатель выбирает наилучший путь к нему – не утомительный, не отвлекающий детей от намеченной цели. При определении расстояния до места экскурсии следует исходить из физических возможностей детей. При этом следует учитывать особенности дороги, состояние погоды. Как бы ни было знакомо воспитателю место экскурсии, необходимо за день, за два до неё осмотреть его. Побывав </w:t>
      </w:r>
      <w:r w:rsidRPr="007138E3">
        <w:lastRenderedPageBreak/>
        <w:t xml:space="preserve">на месте будущей экскурсии, воспитатель уточняет маршрут, находит нужные объекты, намечает содержание и объем тех знаний, которые должны получить дети о данном круге явлений, последовательность проведения отдельных частей экскурсии, устанавливает места для коллективных и самостоятельных наблюдений, для отдыха </w:t>
      </w:r>
      <w:r w:rsidR="00CD3830" w:rsidRPr="007138E3">
        <w:t>детей. Для того</w:t>
      </w:r>
      <w:r w:rsidRPr="007138E3">
        <w:t xml:space="preserve"> чтобы экскурсия была интересной, воспитателю надо подготовить стихи, загадки, пословицы, игровые приемы.</w:t>
      </w:r>
    </w:p>
    <w:p w:rsidR="00F35AE6" w:rsidRPr="007138E3" w:rsidRDefault="00F35AE6" w:rsidP="007138E3">
      <w:pPr>
        <w:tabs>
          <w:tab w:val="left" w:pos="10800"/>
        </w:tabs>
        <w:spacing w:line="276" w:lineRule="auto"/>
        <w:ind w:firstLine="709"/>
        <w:jc w:val="both"/>
      </w:pPr>
      <w:r w:rsidRPr="007138E3">
        <w:rPr>
          <w:i/>
          <w:u w:val="single"/>
        </w:rPr>
        <w:t>Подготовка детей</w:t>
      </w:r>
      <w:r w:rsidRPr="007138E3">
        <w:rPr>
          <w:i/>
        </w:rPr>
        <w:t xml:space="preserve"> </w:t>
      </w:r>
      <w:r w:rsidRPr="007138E3">
        <w:t xml:space="preserve">начинается с сообщения воспитателем цели экскурсии. Ребята должны знать, куда пойдут, зачем, что узнают, что нужно собрать. Педагог </w:t>
      </w:r>
      <w:r w:rsidR="00CD3830" w:rsidRPr="007138E3">
        <w:t>актуализирует представления детей</w:t>
      </w:r>
      <w:r w:rsidRPr="007138E3">
        <w:t xml:space="preserve"> о правилах поведения на улице, в лесу, в общественных местах. При подготовке к экскурсии нужно обратить внимание на одежду детей. Дети должны быть одеты удобно, в соответствии  с погодой и сезоном.</w:t>
      </w:r>
      <w:r w:rsidRPr="007138E3">
        <w:rPr>
          <w:color w:val="000000"/>
        </w:rPr>
        <w:t xml:space="preserve"> В системе подготовительной работы активно используются </w:t>
      </w:r>
      <w:r w:rsidRPr="007138E3">
        <w:rPr>
          <w:bCs/>
          <w:color w:val="000000"/>
        </w:rPr>
        <w:t xml:space="preserve">игры-тренинги, </w:t>
      </w:r>
      <w:r w:rsidRPr="007138E3">
        <w:rPr>
          <w:color w:val="000000"/>
        </w:rPr>
        <w:t xml:space="preserve">предполагающие включение элементов </w:t>
      </w:r>
      <w:proofErr w:type="spellStart"/>
      <w:r w:rsidRPr="007138E3">
        <w:rPr>
          <w:color w:val="000000"/>
        </w:rPr>
        <w:t>психогимнастики</w:t>
      </w:r>
      <w:proofErr w:type="spellEnd"/>
      <w:r w:rsidRPr="007138E3">
        <w:rPr>
          <w:color w:val="000000"/>
        </w:rPr>
        <w:t xml:space="preserve"> в различные виды детской деятельности и направленные на формирование адекватной самооценки и навыков конструктивного общения с миром природы, воспитание ценностного отношения к тому, что окружает ребенка.</w:t>
      </w:r>
    </w:p>
    <w:p w:rsidR="00F35AE6" w:rsidRPr="007138E3" w:rsidRDefault="00F35AE6" w:rsidP="007138E3">
      <w:pPr>
        <w:tabs>
          <w:tab w:val="left" w:pos="10800"/>
        </w:tabs>
        <w:spacing w:line="276" w:lineRule="auto"/>
        <w:ind w:firstLine="709"/>
        <w:jc w:val="both"/>
      </w:pPr>
      <w:r w:rsidRPr="007138E3">
        <w:t>К экскурсии воспитателю следует подготовить экскурсионное снаряжение и оборудование для размещения собранного материала в уголке природы. Хорошо привлечь к его подготовке детей. Это способствует формированию у них познавательного интереса к предстоящей экскурсии.</w:t>
      </w:r>
    </w:p>
    <w:p w:rsidR="00F35AE6" w:rsidRPr="007138E3" w:rsidRDefault="00F35AE6" w:rsidP="007138E3">
      <w:pPr>
        <w:tabs>
          <w:tab w:val="left" w:pos="10800"/>
        </w:tabs>
        <w:spacing w:line="276" w:lineRule="auto"/>
        <w:ind w:firstLine="709"/>
        <w:jc w:val="both"/>
      </w:pPr>
      <w:r w:rsidRPr="007138E3">
        <w:t>Всё оборудование должно находиться в определенном месте. Перед экскурсией воспитателю необходимо тщательно продумать, какой материал собрать для дальнейшей работы в группе и какое оборудование в связи с этим нужно взять с собой.</w:t>
      </w:r>
    </w:p>
    <w:p w:rsidR="00F35AE6" w:rsidRPr="007138E3" w:rsidRDefault="00F35AE6" w:rsidP="007138E3">
      <w:pPr>
        <w:tabs>
          <w:tab w:val="left" w:pos="10800"/>
        </w:tabs>
        <w:spacing w:line="276" w:lineRule="auto"/>
        <w:ind w:firstLine="709"/>
        <w:jc w:val="both"/>
        <w:rPr>
          <w:b/>
          <w:i/>
        </w:rPr>
      </w:pPr>
      <w:r w:rsidRPr="007138E3">
        <w:rPr>
          <w:b/>
          <w:i/>
        </w:rPr>
        <w:t>Методика проведения природоведческих познавательных экскурсий.</w:t>
      </w:r>
    </w:p>
    <w:p w:rsidR="00F35AE6" w:rsidRPr="007138E3" w:rsidRDefault="00F35AE6" w:rsidP="007138E3">
      <w:pPr>
        <w:shd w:val="clear" w:color="auto" w:fill="FFFFFF"/>
        <w:tabs>
          <w:tab w:val="left" w:pos="10800"/>
        </w:tabs>
        <w:autoSpaceDE w:val="0"/>
        <w:autoSpaceDN w:val="0"/>
        <w:adjustRightInd w:val="0"/>
        <w:spacing w:line="276" w:lineRule="auto"/>
        <w:ind w:firstLine="709"/>
        <w:jc w:val="both"/>
      </w:pPr>
      <w:r w:rsidRPr="007138E3">
        <w:t xml:space="preserve">Природоведческая экскурсия включает в себя </w:t>
      </w:r>
    </w:p>
    <w:p w:rsidR="00F35AE6" w:rsidRPr="007138E3" w:rsidRDefault="00961168" w:rsidP="007138E3">
      <w:pPr>
        <w:shd w:val="clear" w:color="auto" w:fill="FFFFFF"/>
        <w:tabs>
          <w:tab w:val="left" w:pos="10800"/>
        </w:tabs>
        <w:autoSpaceDE w:val="0"/>
        <w:autoSpaceDN w:val="0"/>
        <w:adjustRightInd w:val="0"/>
        <w:spacing w:line="276" w:lineRule="auto"/>
        <w:ind w:firstLine="709"/>
        <w:jc w:val="both"/>
      </w:pPr>
      <w:r w:rsidRPr="007138E3">
        <w:t>- вводную беседу</w:t>
      </w:r>
    </w:p>
    <w:p w:rsidR="00F35AE6" w:rsidRPr="007138E3" w:rsidRDefault="00961168" w:rsidP="007138E3">
      <w:pPr>
        <w:shd w:val="clear" w:color="auto" w:fill="FFFFFF"/>
        <w:tabs>
          <w:tab w:val="left" w:pos="10800"/>
        </w:tabs>
        <w:autoSpaceDE w:val="0"/>
        <w:autoSpaceDN w:val="0"/>
        <w:adjustRightInd w:val="0"/>
        <w:spacing w:line="276" w:lineRule="auto"/>
        <w:ind w:firstLine="709"/>
        <w:jc w:val="both"/>
      </w:pPr>
      <w:r w:rsidRPr="007138E3">
        <w:t>- коллективное наблюдение</w:t>
      </w:r>
    </w:p>
    <w:p w:rsidR="00F35AE6" w:rsidRPr="007138E3" w:rsidRDefault="00F35AE6" w:rsidP="007138E3">
      <w:pPr>
        <w:shd w:val="clear" w:color="auto" w:fill="FFFFFF"/>
        <w:tabs>
          <w:tab w:val="left" w:pos="10800"/>
        </w:tabs>
        <w:autoSpaceDE w:val="0"/>
        <w:autoSpaceDN w:val="0"/>
        <w:adjustRightInd w:val="0"/>
        <w:spacing w:line="276" w:lineRule="auto"/>
        <w:ind w:firstLine="709"/>
        <w:jc w:val="both"/>
      </w:pPr>
      <w:r w:rsidRPr="007138E3">
        <w:t>- индивидуальное са</w:t>
      </w:r>
      <w:r w:rsidR="00961168" w:rsidRPr="007138E3">
        <w:t>мостоятельное наблюдение детей</w:t>
      </w:r>
    </w:p>
    <w:p w:rsidR="00F35AE6" w:rsidRPr="007138E3" w:rsidRDefault="00F35AE6" w:rsidP="007138E3">
      <w:pPr>
        <w:shd w:val="clear" w:color="auto" w:fill="FFFFFF"/>
        <w:tabs>
          <w:tab w:val="left" w:pos="10800"/>
        </w:tabs>
        <w:autoSpaceDE w:val="0"/>
        <w:autoSpaceDN w:val="0"/>
        <w:adjustRightInd w:val="0"/>
        <w:spacing w:line="276" w:lineRule="auto"/>
        <w:ind w:firstLine="709"/>
        <w:jc w:val="both"/>
      </w:pPr>
      <w:r w:rsidRPr="007138E3">
        <w:t xml:space="preserve">- сбор природоведческого материала, игры детей с собранным материалом. </w:t>
      </w:r>
    </w:p>
    <w:p w:rsidR="00F35AE6" w:rsidRPr="007138E3" w:rsidRDefault="00F35AE6" w:rsidP="007138E3">
      <w:pPr>
        <w:shd w:val="clear" w:color="auto" w:fill="FFFFFF"/>
        <w:tabs>
          <w:tab w:val="left" w:pos="10800"/>
        </w:tabs>
        <w:autoSpaceDE w:val="0"/>
        <w:autoSpaceDN w:val="0"/>
        <w:adjustRightInd w:val="0"/>
        <w:spacing w:line="276" w:lineRule="auto"/>
        <w:ind w:firstLine="709"/>
        <w:jc w:val="both"/>
      </w:pPr>
      <w:r w:rsidRPr="007138E3">
        <w:t xml:space="preserve">Порядок частей варьируется в зависимости от цели экскурсии, сезона. Приведя детей к месту экскурсии, следует в краткой беседе напомнить о ее цели, дать детям осмотреться. Основной частью экскурсии является коллективное наблюдение, с помощью которого решаются все основные задачи экскурсии. Воспитатель </w:t>
      </w:r>
      <w:r w:rsidR="00961168" w:rsidRPr="007138E3">
        <w:t xml:space="preserve">помогает детям увидеть </w:t>
      </w:r>
      <w:r w:rsidRPr="007138E3">
        <w:t xml:space="preserve">характерные признаки предметов и явлений. </w:t>
      </w:r>
      <w:proofErr w:type="gramStart"/>
      <w:r w:rsidRPr="007138E3">
        <w:t>Для этого можно использовать различные приемы: вопросы, загадки, сравнения, обследовательские действия, игры, рассказы, пояснения.</w:t>
      </w:r>
      <w:proofErr w:type="gramEnd"/>
      <w:r w:rsidRPr="007138E3">
        <w:t xml:space="preserve"> Повышению у</w:t>
      </w:r>
      <w:r w:rsidRPr="007138E3">
        <w:rPr>
          <w:color w:val="000000"/>
        </w:rPr>
        <w:t>ровня познавательной активности способствуют бесед</w:t>
      </w:r>
      <w:r w:rsidR="00961168" w:rsidRPr="007138E3">
        <w:rPr>
          <w:color w:val="000000"/>
        </w:rPr>
        <w:t>ы</w:t>
      </w:r>
      <w:r w:rsidRPr="007138E3">
        <w:rPr>
          <w:color w:val="000000"/>
        </w:rPr>
        <w:t xml:space="preserve"> познавательного характера, из личного опыта, проблемные ситуации и логические задачи, предлагаемые воспитателями. В качестве примера можно привести вопрос: "Чем береза в парке похожа на березу на вашем участке? " и т. д. Целесообразно использовать именно те из них, которые стимулируют проявление эмоций и чувств детей. </w:t>
      </w:r>
      <w:proofErr w:type="gramStart"/>
      <w:r w:rsidRPr="007138E3">
        <w:rPr>
          <w:color w:val="000000"/>
        </w:rPr>
        <w:t>Можно спросить у воспитанников, какие добрые слова можно подарить цветам на клумбах парка, с какими пожеланиями обратиться к пернатым друзьям и т. д. Необходимо обращать внимание не только на отдельные природные объекты, но и на экологические сообщества, рассматривая "этажи" парка и водоема, определяя обусловленное взаимодействие между ними, строить логические цепочки связей и зависимостей.</w:t>
      </w:r>
      <w:proofErr w:type="gramEnd"/>
    </w:p>
    <w:p w:rsidR="00F35AE6" w:rsidRPr="007138E3" w:rsidRDefault="00F35AE6" w:rsidP="007138E3">
      <w:pPr>
        <w:shd w:val="clear" w:color="auto" w:fill="FFFFFF"/>
        <w:tabs>
          <w:tab w:val="left" w:pos="10800"/>
        </w:tabs>
        <w:autoSpaceDE w:val="0"/>
        <w:autoSpaceDN w:val="0"/>
        <w:adjustRightInd w:val="0"/>
        <w:spacing w:line="276" w:lineRule="auto"/>
        <w:ind w:firstLine="709"/>
        <w:jc w:val="both"/>
      </w:pPr>
      <w:r w:rsidRPr="007138E3">
        <w:rPr>
          <w:bCs/>
          <w:color w:val="000000"/>
        </w:rPr>
        <w:t xml:space="preserve">Дидактические игры, </w:t>
      </w:r>
      <w:r w:rsidRPr="007138E3">
        <w:rPr>
          <w:color w:val="000000"/>
        </w:rPr>
        <w:t xml:space="preserve">проводимые во время экскурсий, необходимо ориентировать на предоставление дошкольникам возможности проявить активную, экологически </w:t>
      </w:r>
      <w:r w:rsidRPr="007138E3">
        <w:rPr>
          <w:color w:val="000000"/>
        </w:rPr>
        <w:lastRenderedPageBreak/>
        <w:t>грамотную позицию по отношению к объектам приро</w:t>
      </w:r>
      <w:r w:rsidR="00961168" w:rsidRPr="007138E3">
        <w:rPr>
          <w:color w:val="000000"/>
        </w:rPr>
        <w:t>ды. Темы могут быть следующие: «</w:t>
      </w:r>
      <w:r w:rsidRPr="007138E3">
        <w:rPr>
          <w:color w:val="000000"/>
        </w:rPr>
        <w:t xml:space="preserve">Помоги </w:t>
      </w:r>
      <w:r w:rsidR="00961168" w:rsidRPr="007138E3">
        <w:rPr>
          <w:color w:val="000000"/>
        </w:rPr>
        <w:t>дереву», «Осторожно, муравей», «</w:t>
      </w:r>
      <w:r w:rsidRPr="007138E3">
        <w:rPr>
          <w:color w:val="000000"/>
        </w:rPr>
        <w:t>Птицы любят тишину</w:t>
      </w:r>
      <w:r w:rsidR="00961168" w:rsidRPr="007138E3">
        <w:rPr>
          <w:color w:val="000000"/>
        </w:rPr>
        <w:t xml:space="preserve">» </w:t>
      </w:r>
      <w:r w:rsidRPr="007138E3">
        <w:rPr>
          <w:color w:val="000000"/>
        </w:rPr>
        <w:t>и др.</w:t>
      </w:r>
    </w:p>
    <w:p w:rsidR="00F35AE6" w:rsidRPr="007138E3" w:rsidRDefault="00F35AE6" w:rsidP="007138E3">
      <w:pPr>
        <w:tabs>
          <w:tab w:val="left" w:pos="10800"/>
        </w:tabs>
        <w:spacing w:line="276" w:lineRule="auto"/>
        <w:ind w:firstLine="709"/>
        <w:jc w:val="both"/>
      </w:pPr>
      <w:r w:rsidRPr="007138E3">
        <w:t>Важное место отводится</w:t>
      </w:r>
      <w:r w:rsidR="00961168" w:rsidRPr="007138E3">
        <w:t xml:space="preserve"> на экскурсиях вопросам</w:t>
      </w:r>
      <w:r w:rsidRPr="007138E3">
        <w:t xml:space="preserve">, </w:t>
      </w:r>
      <w:r w:rsidR="00961168" w:rsidRPr="007138E3">
        <w:t>побуждающим</w:t>
      </w:r>
      <w:r w:rsidRPr="007138E3">
        <w:t xml:space="preserve"> детей рассматривать предмет, сравнивать его с другими предметами, находить отличие и сходство, устанавливать связь между различными явлениями природы. При рассматривании объектов следует учитывать, что  знания детей будут прочны только в том случае, если они получены в результате активной работы всех органов чувств. </w:t>
      </w:r>
    </w:p>
    <w:p w:rsidR="00F35AE6" w:rsidRPr="007138E3" w:rsidRDefault="00F35AE6" w:rsidP="007138E3">
      <w:pPr>
        <w:tabs>
          <w:tab w:val="left" w:pos="10800"/>
        </w:tabs>
        <w:spacing w:line="276" w:lineRule="auto"/>
        <w:ind w:firstLine="709"/>
        <w:jc w:val="both"/>
      </w:pPr>
      <w:r w:rsidRPr="007138E3">
        <w:t>По окончании основной части детям дается возможность удовлетворить их любознательность в индивидуальных самостоятельных наблюдениях и сборе природоведческого материала. Однако при этом не следует забывать об охране природы, сбор материала должен быть строго ограничен и проводиться под руководством или при непосредственном участии педагога.</w:t>
      </w:r>
    </w:p>
    <w:p w:rsidR="00F35AE6" w:rsidRPr="007138E3" w:rsidRDefault="00F35AE6" w:rsidP="007138E3">
      <w:pPr>
        <w:tabs>
          <w:tab w:val="left" w:pos="10800"/>
        </w:tabs>
        <w:spacing w:line="276" w:lineRule="auto"/>
        <w:ind w:firstLine="709"/>
        <w:jc w:val="both"/>
      </w:pPr>
      <w:r w:rsidRPr="007138E3">
        <w:t xml:space="preserve">Во время отдыха детей проводятся игры и игровые упражнения. Дети </w:t>
      </w:r>
      <w:r w:rsidR="00961168" w:rsidRPr="007138E3">
        <w:t xml:space="preserve">актуализируют представления </w:t>
      </w:r>
      <w:r w:rsidRPr="007138E3">
        <w:t>о характерных особенностях предмета, выражают словами мнение о качестве предмета, запоминают название растений («Угадай по запаху», «Узнай по описанию», «Ветка, ветка, где твоя детка?», «Раз, два, три, к березе беги!»)</w:t>
      </w:r>
      <w:r w:rsidR="00961168" w:rsidRPr="007138E3">
        <w:t>.</w:t>
      </w:r>
    </w:p>
    <w:p w:rsidR="00F35AE6" w:rsidRPr="007138E3" w:rsidRDefault="00F35AE6" w:rsidP="007138E3">
      <w:pPr>
        <w:tabs>
          <w:tab w:val="left" w:pos="10800"/>
        </w:tabs>
        <w:spacing w:line="276" w:lineRule="auto"/>
        <w:ind w:firstLine="709"/>
        <w:jc w:val="both"/>
      </w:pPr>
      <w:r w:rsidRPr="007138E3">
        <w:rPr>
          <w:b/>
        </w:rPr>
        <w:t>В заключительной части экскурсии</w:t>
      </w:r>
      <w:r w:rsidRPr="007138E3">
        <w:t xml:space="preserve"> воспитатель еще раз обращает внимание детей на общую картину природы.</w:t>
      </w:r>
      <w:r w:rsidR="00961168" w:rsidRPr="007138E3">
        <w:t xml:space="preserve"> </w:t>
      </w:r>
      <w:r w:rsidRPr="007138E3">
        <w:rPr>
          <w:color w:val="000000"/>
        </w:rPr>
        <w:t xml:space="preserve">Главная цель </w:t>
      </w:r>
      <w:r w:rsidRPr="007138E3">
        <w:rPr>
          <w:bCs/>
          <w:color w:val="000000"/>
        </w:rPr>
        <w:t xml:space="preserve">заключительного этапа </w:t>
      </w:r>
      <w:r w:rsidRPr="007138E3">
        <w:rPr>
          <w:color w:val="000000"/>
        </w:rPr>
        <w:t xml:space="preserve">— подведение итогов экскурсионной работы. </w:t>
      </w:r>
      <w:r w:rsidRPr="007138E3">
        <w:rPr>
          <w:b/>
          <w:color w:val="000000"/>
        </w:rPr>
        <w:t>Творческие задания</w:t>
      </w:r>
      <w:r w:rsidRPr="007138E3">
        <w:rPr>
          <w:color w:val="000000"/>
        </w:rPr>
        <w:t xml:space="preserve"> позволят ребенку выразить свои впечатления, показать отношение к миру природы. Можно</w:t>
      </w:r>
      <w:r w:rsidRPr="007138E3">
        <w:t xml:space="preserve"> </w:t>
      </w:r>
      <w:r w:rsidRPr="007138E3">
        <w:rPr>
          <w:color w:val="000000"/>
        </w:rPr>
        <w:t xml:space="preserve">предложить детям совместно с педагогом </w:t>
      </w:r>
      <w:r w:rsidRPr="007138E3">
        <w:rPr>
          <w:bCs/>
          <w:color w:val="000000"/>
        </w:rPr>
        <w:t xml:space="preserve">составить книги сказок. </w:t>
      </w:r>
      <w:r w:rsidRPr="007138E3">
        <w:rPr>
          <w:color w:val="000000"/>
        </w:rPr>
        <w:t xml:space="preserve">Например, дошкольники могут сочинить рассказ о парке, предположить, какие сказки могла бы поведать им старая ель. Через поступки персонажей, вводимых в эти литературные произведения, можно выразить отношение к различным экологическим ситуациям. Как вариант творческих заданий, воспитатель предлагает </w:t>
      </w:r>
      <w:r w:rsidRPr="007138E3">
        <w:rPr>
          <w:bCs/>
          <w:color w:val="000000"/>
        </w:rPr>
        <w:t xml:space="preserve">составление коллективных коллажей, </w:t>
      </w:r>
      <w:r w:rsidRPr="007138E3">
        <w:rPr>
          <w:color w:val="000000"/>
        </w:rPr>
        <w:t>изображающих надводных и подводных обитателей водоемов, любимых аллей парка и пр.</w:t>
      </w:r>
    </w:p>
    <w:p w:rsidR="00F35AE6" w:rsidRPr="007138E3" w:rsidRDefault="00F35AE6" w:rsidP="007138E3">
      <w:pPr>
        <w:shd w:val="clear" w:color="auto" w:fill="FFFFFF"/>
        <w:tabs>
          <w:tab w:val="left" w:pos="10800"/>
        </w:tabs>
        <w:autoSpaceDE w:val="0"/>
        <w:autoSpaceDN w:val="0"/>
        <w:adjustRightInd w:val="0"/>
        <w:spacing w:line="276" w:lineRule="auto"/>
        <w:ind w:firstLine="709"/>
        <w:jc w:val="both"/>
      </w:pPr>
      <w:r w:rsidRPr="007138E3">
        <w:rPr>
          <w:b/>
          <w:bCs/>
          <w:color w:val="000000"/>
        </w:rPr>
        <w:t>Конструирование макетов</w:t>
      </w:r>
      <w:r w:rsidRPr="007138E3">
        <w:rPr>
          <w:bCs/>
          <w:color w:val="000000"/>
        </w:rPr>
        <w:t xml:space="preserve"> экосистем из природного и бросового материалов </w:t>
      </w:r>
      <w:r w:rsidRPr="007138E3">
        <w:rPr>
          <w:color w:val="000000"/>
        </w:rPr>
        <w:t>поможет детям лучше понять цепочку взаимосвязей и взаимозависимостей, существующих в природе. После каждой экскурсии макет может дополняться, преобразовываться. На основе конкретизированной информации дети выстраивают пищевые цепочки, добавляют новые природные объекты и т. д.</w:t>
      </w:r>
    </w:p>
    <w:p w:rsidR="00F35AE6" w:rsidRPr="007138E3" w:rsidRDefault="00F35AE6" w:rsidP="007138E3">
      <w:pPr>
        <w:tabs>
          <w:tab w:val="left" w:pos="10800"/>
        </w:tabs>
        <w:spacing w:line="276" w:lineRule="auto"/>
        <w:ind w:firstLine="709"/>
        <w:jc w:val="both"/>
        <w:rPr>
          <w:color w:val="000000"/>
        </w:rPr>
      </w:pPr>
      <w:r w:rsidRPr="007138E3">
        <w:rPr>
          <w:color w:val="000000"/>
        </w:rPr>
        <w:t xml:space="preserve">Таким образом, экскурсии помогают </w:t>
      </w:r>
      <w:r w:rsidR="00C26AF9" w:rsidRPr="007138E3">
        <w:rPr>
          <w:color w:val="000000"/>
        </w:rPr>
        <w:t xml:space="preserve">формировать </w:t>
      </w:r>
      <w:r w:rsidRPr="007138E3">
        <w:rPr>
          <w:color w:val="000000"/>
        </w:rPr>
        <w:t>представления воспитанников об экологических системах (парков, водоемов), сформировать представления об их "жизни" в течение года, понаблюдать, какие изменения происходят с каждым природным объектом в зави</w:t>
      </w:r>
      <w:r w:rsidRPr="007138E3">
        <w:rPr>
          <w:color w:val="000000"/>
        </w:rPr>
        <w:softHyphen/>
        <w:t>симости от сезона, научиться любить и оберегать окружающую среду.</w:t>
      </w:r>
      <w:r w:rsidR="00C26AF9" w:rsidRPr="007138E3">
        <w:rPr>
          <w:color w:val="000000"/>
        </w:rPr>
        <w:t xml:space="preserve"> </w:t>
      </w:r>
      <w:proofErr w:type="gramStart"/>
      <w:r w:rsidR="00C26AF9" w:rsidRPr="007138E3">
        <w:rPr>
          <w:color w:val="000000"/>
        </w:rPr>
        <w:t xml:space="preserve">Экскурсии – форма </w:t>
      </w:r>
      <w:r w:rsidR="00961168" w:rsidRPr="007138E3">
        <w:rPr>
          <w:color w:val="000000"/>
        </w:rPr>
        <w:t>познавательного развития детей, п</w:t>
      </w:r>
      <w:r w:rsidR="00C26AF9" w:rsidRPr="007138E3">
        <w:rPr>
          <w:color w:val="000000"/>
        </w:rPr>
        <w:t>режде всего</w:t>
      </w:r>
      <w:r w:rsidR="00961168" w:rsidRPr="007138E3">
        <w:rPr>
          <w:color w:val="000000"/>
        </w:rPr>
        <w:t>,</w:t>
      </w:r>
      <w:r w:rsidR="00C26AF9" w:rsidRPr="007138E3">
        <w:rPr>
          <w:color w:val="000000"/>
        </w:rPr>
        <w:t xml:space="preserve"> решают</w:t>
      </w:r>
      <w:r w:rsidR="00961168" w:rsidRPr="007138E3">
        <w:rPr>
          <w:color w:val="000000"/>
        </w:rPr>
        <w:t>ся</w:t>
      </w:r>
      <w:r w:rsidR="00C26AF9" w:rsidRPr="007138E3">
        <w:rPr>
          <w:color w:val="000000"/>
        </w:rPr>
        <w:t xml:space="preserve"> задачи </w:t>
      </w:r>
      <w:r w:rsidR="0001489B" w:rsidRPr="007138E3">
        <w:rPr>
          <w:color w:val="000000"/>
        </w:rPr>
        <w:t xml:space="preserve">образовательной области </w:t>
      </w:r>
      <w:r w:rsidR="0001489B" w:rsidRPr="007138E3">
        <w:rPr>
          <w:b/>
          <w:color w:val="000000"/>
        </w:rPr>
        <w:t>«Познавательное развитие»</w:t>
      </w:r>
      <w:r w:rsidR="0001489B" w:rsidRPr="007138E3">
        <w:rPr>
          <w:color w:val="000000"/>
        </w:rPr>
        <w:t xml:space="preserve"> </w:t>
      </w:r>
      <w:r w:rsidR="00C26AF9" w:rsidRPr="007138E3">
        <w:rPr>
          <w:color w:val="000000"/>
        </w:rPr>
        <w:t>(</w:t>
      </w:r>
      <w:r w:rsidR="0001489B" w:rsidRPr="007138E3">
        <w:rPr>
          <w:color w:val="000000"/>
        </w:rPr>
        <w:t>п</w:t>
      </w:r>
      <w:r w:rsidR="00C26AF9" w:rsidRPr="007138E3">
        <w:rPr>
          <w:color w:val="000000"/>
        </w:rPr>
        <w:t xml:space="preserve">ункт </w:t>
      </w:r>
      <w:r w:rsidR="0001489B" w:rsidRPr="007138E3">
        <w:rPr>
          <w:color w:val="000000"/>
        </w:rPr>
        <w:t>2.6.</w:t>
      </w:r>
      <w:proofErr w:type="gramEnd"/>
      <w:r w:rsidR="0001489B" w:rsidRPr="007138E3">
        <w:rPr>
          <w:color w:val="000000"/>
        </w:rPr>
        <w:t xml:space="preserve"> </w:t>
      </w:r>
      <w:proofErr w:type="gramStart"/>
      <w:r w:rsidR="0001489B" w:rsidRPr="007138E3">
        <w:rPr>
          <w:color w:val="000000"/>
        </w:rPr>
        <w:t>ФГОС ДО):</w:t>
      </w:r>
      <w:proofErr w:type="gramEnd"/>
    </w:p>
    <w:p w:rsidR="0001489B" w:rsidRPr="007138E3" w:rsidRDefault="0001489B" w:rsidP="007138E3">
      <w:pPr>
        <w:pStyle w:val="ConsPlusNormal"/>
        <w:spacing w:line="276" w:lineRule="auto"/>
        <w:ind w:firstLine="709"/>
        <w:jc w:val="both"/>
        <w:rPr>
          <w:rFonts w:ascii="Times New Roman" w:hAnsi="Times New Roman" w:cs="Times New Roman"/>
          <w:sz w:val="24"/>
          <w:szCs w:val="24"/>
        </w:rPr>
      </w:pPr>
      <w:r w:rsidRPr="007138E3">
        <w:rPr>
          <w:rFonts w:ascii="Times New Roman" w:hAnsi="Times New Roman" w:cs="Times New Roman"/>
          <w:color w:val="000000"/>
          <w:sz w:val="24"/>
          <w:szCs w:val="24"/>
        </w:rPr>
        <w:t xml:space="preserve">- </w:t>
      </w:r>
      <w:r w:rsidRPr="007138E3">
        <w:rPr>
          <w:rFonts w:ascii="Times New Roman" w:hAnsi="Times New Roman" w:cs="Times New Roman"/>
          <w:sz w:val="24"/>
          <w:szCs w:val="24"/>
        </w:rPr>
        <w:t>развитие интересов детей, любознательности и познавательной мотивации; формирование познавательных действий, формирование первичных представлений об объектах окружающего мира, о свойствах и отношениях объектов окружающего мира;</w:t>
      </w:r>
    </w:p>
    <w:p w:rsidR="0001489B" w:rsidRPr="007138E3" w:rsidRDefault="0001489B" w:rsidP="007138E3">
      <w:pPr>
        <w:pStyle w:val="ConsPlusNormal"/>
        <w:spacing w:line="276" w:lineRule="auto"/>
        <w:ind w:firstLine="709"/>
        <w:jc w:val="both"/>
        <w:rPr>
          <w:rFonts w:ascii="Times New Roman" w:hAnsi="Times New Roman" w:cs="Times New Roman"/>
          <w:sz w:val="24"/>
          <w:szCs w:val="24"/>
        </w:rPr>
      </w:pPr>
      <w:r w:rsidRPr="007138E3">
        <w:rPr>
          <w:rFonts w:ascii="Times New Roman" w:hAnsi="Times New Roman" w:cs="Times New Roman"/>
          <w:sz w:val="24"/>
          <w:szCs w:val="24"/>
        </w:rPr>
        <w:t xml:space="preserve">Образовательной области </w:t>
      </w:r>
      <w:r w:rsidRPr="007138E3">
        <w:rPr>
          <w:rFonts w:ascii="Times New Roman" w:hAnsi="Times New Roman" w:cs="Times New Roman"/>
          <w:b/>
          <w:sz w:val="24"/>
          <w:szCs w:val="24"/>
        </w:rPr>
        <w:t>«Речевое развитие»</w:t>
      </w:r>
      <w:r w:rsidRPr="007138E3">
        <w:rPr>
          <w:rFonts w:ascii="Times New Roman" w:hAnsi="Times New Roman" w:cs="Times New Roman"/>
          <w:sz w:val="24"/>
          <w:szCs w:val="24"/>
        </w:rPr>
        <w:t xml:space="preserve"> </w:t>
      </w:r>
    </w:p>
    <w:p w:rsidR="0001489B" w:rsidRPr="007138E3" w:rsidRDefault="0001489B" w:rsidP="007138E3">
      <w:pPr>
        <w:pStyle w:val="ConsPlusNormal"/>
        <w:spacing w:line="276" w:lineRule="auto"/>
        <w:ind w:firstLine="709"/>
        <w:jc w:val="both"/>
        <w:rPr>
          <w:rFonts w:ascii="Times New Roman" w:hAnsi="Times New Roman" w:cs="Times New Roman"/>
          <w:sz w:val="24"/>
          <w:szCs w:val="24"/>
        </w:rPr>
      </w:pPr>
      <w:r w:rsidRPr="007138E3">
        <w:rPr>
          <w:rFonts w:ascii="Times New Roman" w:hAnsi="Times New Roman" w:cs="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w:t>
      </w:r>
    </w:p>
    <w:p w:rsidR="0001489B" w:rsidRPr="007138E3" w:rsidRDefault="00F35AE6" w:rsidP="007138E3">
      <w:pPr>
        <w:spacing w:line="276" w:lineRule="auto"/>
        <w:ind w:firstLine="709"/>
        <w:jc w:val="both"/>
        <w:rPr>
          <w:color w:val="000000"/>
          <w:shd w:val="clear" w:color="auto" w:fill="FFFFFF"/>
        </w:rPr>
      </w:pPr>
      <w:proofErr w:type="gramStart"/>
      <w:r w:rsidRPr="007138E3">
        <w:rPr>
          <w:b/>
          <w:bCs/>
          <w:color w:val="000000"/>
          <w:shd w:val="clear" w:color="auto" w:fill="FFFFFF"/>
        </w:rPr>
        <w:lastRenderedPageBreak/>
        <w:t xml:space="preserve">Прогулки – походы </w:t>
      </w:r>
      <w:r w:rsidRPr="007138E3">
        <w:rPr>
          <w:color w:val="000000"/>
          <w:shd w:val="clear" w:color="auto" w:fill="FFFFFF"/>
        </w:rPr>
        <w:t>представляют собой вид деятельности, в ходе которого решаются оздоровительные задачи</w:t>
      </w:r>
      <w:r w:rsidR="0001489B" w:rsidRPr="007138E3">
        <w:rPr>
          <w:color w:val="000000"/>
          <w:shd w:val="clear" w:color="auto" w:fill="FFFFFF"/>
        </w:rPr>
        <w:t xml:space="preserve"> образовательной области </w:t>
      </w:r>
      <w:r w:rsidR="0001489B" w:rsidRPr="007138E3">
        <w:rPr>
          <w:b/>
          <w:color w:val="000000"/>
          <w:shd w:val="clear" w:color="auto" w:fill="FFFFFF"/>
        </w:rPr>
        <w:t xml:space="preserve">«Физическое развитие» </w:t>
      </w:r>
      <w:r w:rsidR="0001489B" w:rsidRPr="007138E3">
        <w:rPr>
          <w:color w:val="000000"/>
          <w:shd w:val="clear" w:color="auto" w:fill="FFFFFF"/>
        </w:rPr>
        <w:t>(пункт 2.6.</w:t>
      </w:r>
      <w:proofErr w:type="gramEnd"/>
      <w:r w:rsidR="0001489B" w:rsidRPr="007138E3">
        <w:rPr>
          <w:color w:val="000000"/>
          <w:shd w:val="clear" w:color="auto" w:fill="FFFFFF"/>
        </w:rPr>
        <w:t xml:space="preserve"> </w:t>
      </w:r>
      <w:proofErr w:type="gramStart"/>
      <w:r w:rsidR="0001489B" w:rsidRPr="007138E3">
        <w:rPr>
          <w:color w:val="000000"/>
          <w:shd w:val="clear" w:color="auto" w:fill="FFFFFF"/>
        </w:rPr>
        <w:t>ФГОС ДО):</w:t>
      </w:r>
      <w:r w:rsidRPr="007138E3">
        <w:rPr>
          <w:color w:val="000000"/>
          <w:shd w:val="clear" w:color="auto" w:fill="FFFFFF"/>
        </w:rPr>
        <w:t xml:space="preserve"> </w:t>
      </w:r>
      <w:proofErr w:type="gramEnd"/>
    </w:p>
    <w:p w:rsidR="0001489B" w:rsidRPr="007138E3" w:rsidRDefault="0001489B" w:rsidP="007138E3">
      <w:pPr>
        <w:pStyle w:val="ConsPlusNormal"/>
        <w:spacing w:line="276" w:lineRule="auto"/>
        <w:ind w:firstLine="709"/>
        <w:jc w:val="both"/>
        <w:rPr>
          <w:rFonts w:ascii="Times New Roman" w:hAnsi="Times New Roman" w:cs="Times New Roman"/>
          <w:sz w:val="24"/>
          <w:szCs w:val="24"/>
        </w:rPr>
      </w:pPr>
      <w:r w:rsidRPr="007138E3">
        <w:rPr>
          <w:rFonts w:ascii="Times New Roman" w:hAnsi="Times New Roman" w:cs="Times New Roman"/>
          <w:sz w:val="24"/>
          <w:szCs w:val="24"/>
        </w:rPr>
        <w:t xml:space="preserve">- приобретение опыта в двигательной деятельности; </w:t>
      </w:r>
    </w:p>
    <w:p w:rsidR="0001489B" w:rsidRPr="007138E3" w:rsidRDefault="0001489B" w:rsidP="007138E3">
      <w:pPr>
        <w:pStyle w:val="ConsPlusNormal"/>
        <w:spacing w:line="276" w:lineRule="auto"/>
        <w:ind w:firstLine="709"/>
        <w:jc w:val="both"/>
        <w:rPr>
          <w:rFonts w:ascii="Times New Roman" w:hAnsi="Times New Roman" w:cs="Times New Roman"/>
          <w:sz w:val="24"/>
          <w:szCs w:val="24"/>
        </w:rPr>
      </w:pPr>
      <w:r w:rsidRPr="007138E3">
        <w:rPr>
          <w:rFonts w:ascii="Times New Roman" w:hAnsi="Times New Roman" w:cs="Times New Roman"/>
          <w:sz w:val="24"/>
          <w:szCs w:val="24"/>
        </w:rPr>
        <w:t xml:space="preserve">- становление целенаправленности и саморегуляции в двигательной сфере; </w:t>
      </w:r>
    </w:p>
    <w:p w:rsidR="0001489B" w:rsidRPr="007138E3" w:rsidRDefault="0001489B" w:rsidP="007138E3">
      <w:pPr>
        <w:pStyle w:val="ConsPlusNormal"/>
        <w:spacing w:line="276" w:lineRule="auto"/>
        <w:ind w:firstLine="709"/>
        <w:jc w:val="both"/>
        <w:rPr>
          <w:rFonts w:ascii="Times New Roman" w:hAnsi="Times New Roman" w:cs="Times New Roman"/>
          <w:color w:val="000000"/>
          <w:sz w:val="24"/>
          <w:szCs w:val="24"/>
          <w:shd w:val="clear" w:color="auto" w:fill="FFFFFF"/>
        </w:rPr>
      </w:pPr>
      <w:r w:rsidRPr="007138E3">
        <w:rPr>
          <w:rFonts w:ascii="Times New Roman" w:hAnsi="Times New Roman" w:cs="Times New Roman"/>
          <w:sz w:val="24"/>
          <w:szCs w:val="24"/>
        </w:rPr>
        <w:t xml:space="preserve">- становление ценностей здорового образа жизни, кроме того, </w:t>
      </w:r>
      <w:r w:rsidR="00F35AE6" w:rsidRPr="007138E3">
        <w:rPr>
          <w:rFonts w:ascii="Times New Roman" w:hAnsi="Times New Roman" w:cs="Times New Roman"/>
          <w:color w:val="000000"/>
          <w:sz w:val="24"/>
          <w:szCs w:val="24"/>
          <w:shd w:val="clear" w:color="auto" w:fill="FFFFFF"/>
        </w:rPr>
        <w:t xml:space="preserve">совершенствуются двигательные навыки и физические качества детей, </w:t>
      </w:r>
    </w:p>
    <w:p w:rsidR="0001489B" w:rsidRPr="007138E3" w:rsidRDefault="00961168" w:rsidP="007138E3">
      <w:pPr>
        <w:pStyle w:val="ConsPlusNormal"/>
        <w:spacing w:line="276" w:lineRule="auto"/>
        <w:ind w:firstLine="709"/>
        <w:jc w:val="both"/>
        <w:rPr>
          <w:rFonts w:ascii="Times New Roman" w:hAnsi="Times New Roman" w:cs="Times New Roman"/>
          <w:color w:val="000000"/>
          <w:sz w:val="24"/>
          <w:szCs w:val="24"/>
          <w:shd w:val="clear" w:color="auto" w:fill="FFFFFF"/>
        </w:rPr>
      </w:pPr>
      <w:r w:rsidRPr="007138E3">
        <w:rPr>
          <w:rFonts w:ascii="Times New Roman" w:hAnsi="Times New Roman" w:cs="Times New Roman"/>
          <w:color w:val="000000"/>
          <w:sz w:val="24"/>
          <w:szCs w:val="24"/>
          <w:shd w:val="clear" w:color="auto" w:fill="FFFFFF"/>
        </w:rPr>
        <w:t>Также решаются задачи о</w:t>
      </w:r>
      <w:r w:rsidR="0001489B" w:rsidRPr="007138E3">
        <w:rPr>
          <w:rFonts w:ascii="Times New Roman" w:hAnsi="Times New Roman" w:cs="Times New Roman"/>
          <w:color w:val="000000"/>
          <w:sz w:val="24"/>
          <w:szCs w:val="24"/>
          <w:shd w:val="clear" w:color="auto" w:fill="FFFFFF"/>
        </w:rPr>
        <w:t xml:space="preserve">бразовательной области </w:t>
      </w:r>
      <w:r w:rsidR="0001489B" w:rsidRPr="007138E3">
        <w:rPr>
          <w:rFonts w:ascii="Times New Roman" w:hAnsi="Times New Roman" w:cs="Times New Roman"/>
          <w:b/>
          <w:color w:val="000000"/>
          <w:sz w:val="24"/>
          <w:szCs w:val="24"/>
          <w:shd w:val="clear" w:color="auto" w:fill="FFFFFF"/>
        </w:rPr>
        <w:t>«Познавательное развитие»:</w:t>
      </w:r>
      <w:r w:rsidR="0001489B" w:rsidRPr="007138E3">
        <w:rPr>
          <w:rFonts w:ascii="Times New Roman" w:hAnsi="Times New Roman" w:cs="Times New Roman"/>
          <w:color w:val="000000"/>
          <w:sz w:val="24"/>
          <w:szCs w:val="24"/>
          <w:shd w:val="clear" w:color="auto" w:fill="FFFFFF"/>
        </w:rPr>
        <w:t xml:space="preserve"> удовлетворяются </w:t>
      </w:r>
      <w:r w:rsidR="00F35AE6" w:rsidRPr="007138E3">
        <w:rPr>
          <w:rFonts w:ascii="Times New Roman" w:hAnsi="Times New Roman" w:cs="Times New Roman"/>
          <w:color w:val="000000"/>
          <w:sz w:val="24"/>
          <w:szCs w:val="24"/>
          <w:shd w:val="clear" w:color="auto" w:fill="FFFFFF"/>
        </w:rPr>
        <w:t>познавательные потребности</w:t>
      </w:r>
      <w:r w:rsidR="0001489B" w:rsidRPr="007138E3">
        <w:rPr>
          <w:rFonts w:ascii="Times New Roman" w:hAnsi="Times New Roman" w:cs="Times New Roman"/>
          <w:color w:val="000000"/>
          <w:sz w:val="24"/>
          <w:szCs w:val="24"/>
          <w:shd w:val="clear" w:color="auto" w:fill="FFFFFF"/>
        </w:rPr>
        <w:t xml:space="preserve"> детей</w:t>
      </w:r>
      <w:r w:rsidR="00F35AE6" w:rsidRPr="007138E3">
        <w:rPr>
          <w:rFonts w:ascii="Times New Roman" w:hAnsi="Times New Roman" w:cs="Times New Roman"/>
          <w:color w:val="000000"/>
          <w:sz w:val="24"/>
          <w:szCs w:val="24"/>
          <w:shd w:val="clear" w:color="auto" w:fill="FFFFFF"/>
        </w:rPr>
        <w:t xml:space="preserve">, </w:t>
      </w:r>
      <w:r w:rsidR="00DA3167" w:rsidRPr="007138E3">
        <w:rPr>
          <w:rFonts w:ascii="Times New Roman" w:hAnsi="Times New Roman" w:cs="Times New Roman"/>
          <w:color w:val="000000"/>
          <w:sz w:val="24"/>
          <w:szCs w:val="24"/>
          <w:shd w:val="clear" w:color="auto" w:fill="FFFFFF"/>
        </w:rPr>
        <w:t xml:space="preserve">происходит </w:t>
      </w:r>
      <w:r w:rsidR="00DA3167" w:rsidRPr="007138E3">
        <w:rPr>
          <w:rFonts w:ascii="Times New Roman" w:hAnsi="Times New Roman" w:cs="Times New Roman"/>
          <w:sz w:val="24"/>
          <w:szCs w:val="24"/>
        </w:rPr>
        <w:t xml:space="preserve">формирование первичных представлений об объектах окружающего мира, о свойствах и отношениях объектов окружающего мира </w:t>
      </w:r>
      <w:r w:rsidR="00F35AE6" w:rsidRPr="007138E3">
        <w:rPr>
          <w:rFonts w:ascii="Times New Roman" w:hAnsi="Times New Roman" w:cs="Times New Roman"/>
          <w:color w:val="000000"/>
          <w:sz w:val="24"/>
          <w:szCs w:val="24"/>
          <w:shd w:val="clear" w:color="auto" w:fill="FFFFFF"/>
        </w:rPr>
        <w:t xml:space="preserve">воспитывается любовь и эстетическое отношение к природе. </w:t>
      </w:r>
    </w:p>
    <w:p w:rsidR="00BB5852" w:rsidRPr="007138E3" w:rsidRDefault="00BB5852" w:rsidP="007138E3">
      <w:pPr>
        <w:shd w:val="clear" w:color="auto" w:fill="FFFFFF"/>
        <w:spacing w:line="276" w:lineRule="auto"/>
        <w:ind w:firstLine="709"/>
        <w:jc w:val="both"/>
      </w:pPr>
      <w:r w:rsidRPr="007138E3">
        <w:rPr>
          <w:b/>
          <w:color w:val="000000"/>
          <w:shd w:val="clear" w:color="auto" w:fill="FFFFFF"/>
        </w:rPr>
        <w:t>«Социально-коммуникативное развитие»:</w:t>
      </w:r>
      <w:r w:rsidRPr="007138E3">
        <w:rPr>
          <w:color w:val="000000"/>
          <w:shd w:val="clear" w:color="auto" w:fill="FFFFFF"/>
        </w:rPr>
        <w:t xml:space="preserve"> усвоение правил, основ безопасного поведения в быту, природе, формирование общения и взаимодействия. «</w:t>
      </w:r>
      <w:r w:rsidRPr="007138E3">
        <w:rPr>
          <w:b/>
          <w:bCs/>
          <w:color w:val="000000"/>
          <w:spacing w:val="-4"/>
        </w:rPr>
        <w:t xml:space="preserve">Художественно-эстетическое </w:t>
      </w:r>
      <w:r w:rsidRPr="007138E3">
        <w:rPr>
          <w:color w:val="000000"/>
          <w:spacing w:val="-4"/>
        </w:rPr>
        <w:t xml:space="preserve">развитие»:  развитие предпосылок </w:t>
      </w:r>
      <w:r w:rsidRPr="007138E3">
        <w:rPr>
          <w:color w:val="000000"/>
          <w:spacing w:val="4"/>
        </w:rPr>
        <w:t>ценностно-смыслового восприятия и понимания</w:t>
      </w:r>
      <w:r w:rsidRPr="007138E3">
        <w:rPr>
          <w:color w:val="000000"/>
          <w:spacing w:val="-3"/>
        </w:rPr>
        <w:t xml:space="preserve"> природы; становление </w:t>
      </w:r>
      <w:r w:rsidRPr="007138E3">
        <w:rPr>
          <w:color w:val="000000"/>
          <w:spacing w:val="-6"/>
        </w:rPr>
        <w:t>эстетического отношения к окружающему миру.</w:t>
      </w:r>
    </w:p>
    <w:p w:rsidR="00F35AE6" w:rsidRPr="007138E3" w:rsidRDefault="00F35AE6" w:rsidP="007138E3">
      <w:pPr>
        <w:pStyle w:val="ConsPlusNormal"/>
        <w:spacing w:line="276" w:lineRule="auto"/>
        <w:ind w:firstLine="709"/>
        <w:jc w:val="both"/>
        <w:rPr>
          <w:rStyle w:val="apple-converted-space"/>
          <w:sz w:val="24"/>
          <w:szCs w:val="24"/>
          <w:shd w:val="clear" w:color="auto" w:fill="FFFFFF"/>
        </w:rPr>
      </w:pPr>
      <w:r w:rsidRPr="007138E3">
        <w:rPr>
          <w:rStyle w:val="apple-converted-space"/>
          <w:b/>
          <w:color w:val="000000"/>
          <w:sz w:val="24"/>
          <w:szCs w:val="24"/>
          <w:shd w:val="clear" w:color="auto" w:fill="FFFFFF"/>
        </w:rPr>
        <w:t>Поход</w:t>
      </w:r>
      <w:r w:rsidRPr="007138E3">
        <w:rPr>
          <w:rStyle w:val="apple-converted-space"/>
          <w:color w:val="000000"/>
          <w:sz w:val="24"/>
          <w:szCs w:val="24"/>
          <w:shd w:val="clear" w:color="auto" w:fill="FFFFFF"/>
        </w:rPr>
        <w:t xml:space="preserve"> – это организованное путешествие или прогулка, а также совместное передвижение группы лиц с какой-нибудь определенной целью по определенному маршруту. Виды походов: туристические, экологические, военные.</w:t>
      </w:r>
    </w:p>
    <w:p w:rsidR="00F35AE6" w:rsidRPr="007138E3" w:rsidRDefault="00F35AE6" w:rsidP="007138E3">
      <w:pPr>
        <w:spacing w:line="276" w:lineRule="auto"/>
        <w:ind w:firstLine="709"/>
        <w:jc w:val="both"/>
        <w:rPr>
          <w:rStyle w:val="apple-converted-space"/>
          <w:b/>
          <w:i/>
          <w:color w:val="000000"/>
          <w:shd w:val="clear" w:color="auto" w:fill="FFFFFF"/>
        </w:rPr>
      </w:pPr>
      <w:r w:rsidRPr="007138E3">
        <w:rPr>
          <w:rStyle w:val="apple-converted-space"/>
          <w:b/>
          <w:i/>
          <w:color w:val="000000"/>
          <w:shd w:val="clear" w:color="auto" w:fill="FFFFFF"/>
        </w:rPr>
        <w:t>Структура прогулки-похода:</w:t>
      </w:r>
    </w:p>
    <w:p w:rsidR="00F35AE6" w:rsidRPr="007138E3" w:rsidRDefault="00F35AE6" w:rsidP="007138E3">
      <w:pPr>
        <w:pStyle w:val="a3"/>
        <w:numPr>
          <w:ilvl w:val="0"/>
          <w:numId w:val="2"/>
        </w:numPr>
        <w:spacing w:after="0"/>
        <w:ind w:left="0" w:firstLine="709"/>
        <w:jc w:val="both"/>
        <w:rPr>
          <w:rFonts w:ascii="Times New Roman" w:hAnsi="Times New Roman"/>
          <w:sz w:val="24"/>
          <w:szCs w:val="24"/>
        </w:rPr>
      </w:pPr>
      <w:r w:rsidRPr="007138E3">
        <w:rPr>
          <w:rFonts w:ascii="Times New Roman" w:hAnsi="Times New Roman"/>
          <w:color w:val="000000"/>
          <w:sz w:val="24"/>
          <w:szCs w:val="24"/>
        </w:rPr>
        <w:t>Организационный момент: сбор, перекличка и проведение инструктажа.</w:t>
      </w:r>
    </w:p>
    <w:p w:rsidR="00F35AE6" w:rsidRPr="007138E3" w:rsidRDefault="00F35AE6" w:rsidP="007138E3">
      <w:pPr>
        <w:pStyle w:val="a3"/>
        <w:numPr>
          <w:ilvl w:val="0"/>
          <w:numId w:val="2"/>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Движение группы до привала. Могут быть короткие остановки, как для отдыха, так и для наблюдения за интересными объектами.</w:t>
      </w:r>
    </w:p>
    <w:p w:rsidR="00F35AE6" w:rsidRPr="007138E3" w:rsidRDefault="00F35AE6" w:rsidP="007138E3">
      <w:pPr>
        <w:pStyle w:val="a3"/>
        <w:numPr>
          <w:ilvl w:val="0"/>
          <w:numId w:val="2"/>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Привал - конечный пункт прогулки - похода. Место должно быть удобно для отдыха, где есть возможность, например, организовать пикник, организовать игры и т.д.</w:t>
      </w:r>
    </w:p>
    <w:p w:rsidR="00F35AE6" w:rsidRPr="007138E3" w:rsidRDefault="00F35AE6" w:rsidP="007138E3">
      <w:pPr>
        <w:pStyle w:val="a3"/>
        <w:numPr>
          <w:ilvl w:val="0"/>
          <w:numId w:val="2"/>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Сбор детей и уборка территории после привала.</w:t>
      </w:r>
    </w:p>
    <w:p w:rsidR="00F35AE6" w:rsidRPr="007138E3" w:rsidRDefault="00F35AE6" w:rsidP="007138E3">
      <w:pPr>
        <w:pStyle w:val="a3"/>
        <w:numPr>
          <w:ilvl w:val="0"/>
          <w:numId w:val="2"/>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Движение группы до детского сада. Могут быть короткие остановки для отдыха и наблюдений.</w:t>
      </w:r>
    </w:p>
    <w:p w:rsidR="00F35AE6" w:rsidRPr="007138E3" w:rsidRDefault="00F35AE6" w:rsidP="007138E3">
      <w:pPr>
        <w:spacing w:line="276" w:lineRule="auto"/>
        <w:ind w:firstLine="709"/>
        <w:jc w:val="both"/>
        <w:rPr>
          <w:rStyle w:val="apple-converted-space"/>
          <w:shd w:val="clear" w:color="auto" w:fill="FFFFFF"/>
        </w:rPr>
      </w:pPr>
      <w:r w:rsidRPr="007138E3">
        <w:rPr>
          <w:b/>
          <w:color w:val="000000"/>
        </w:rPr>
        <w:t>Прогулки-походы</w:t>
      </w:r>
      <w:r w:rsidRPr="007138E3">
        <w:rPr>
          <w:color w:val="000000"/>
        </w:rPr>
        <w:t xml:space="preserve"> отличаются содержанием и необычностью организации. </w:t>
      </w:r>
      <w:r w:rsidRPr="007138E3">
        <w:rPr>
          <w:b/>
          <w:color w:val="000000"/>
        </w:rPr>
        <w:t>Проводить их стоит с детьми старшего дошкольного возраста</w:t>
      </w:r>
      <w:r w:rsidRPr="007138E3">
        <w:rPr>
          <w:color w:val="000000"/>
        </w:rPr>
        <w:t xml:space="preserve">, т.к. дети уже достаточно самостоятельны, уже сложились дружеские взаимоотношения, начинает формироваться произвольно - волевая сфера, детям свойственна высокая познавательная активность. </w:t>
      </w:r>
      <w:r w:rsidRPr="007138E3">
        <w:rPr>
          <w:color w:val="000000"/>
          <w:shd w:val="clear" w:color="auto" w:fill="FFFFFF"/>
        </w:rPr>
        <w:t>Оптимальное количество таких прогулок две-три в год. Если проводить их чаще, то эти прогулки могут утратить свою привлекательность, у детей снизится к ним интерес.</w:t>
      </w:r>
    </w:p>
    <w:p w:rsidR="00F35AE6" w:rsidRPr="007138E3" w:rsidRDefault="00F35AE6" w:rsidP="007138E3">
      <w:pPr>
        <w:spacing w:line="276" w:lineRule="auto"/>
        <w:ind w:firstLine="709"/>
        <w:jc w:val="both"/>
        <w:rPr>
          <w:b/>
          <w:i/>
        </w:rPr>
      </w:pPr>
      <w:r w:rsidRPr="007138E3">
        <w:rPr>
          <w:b/>
          <w:i/>
          <w:color w:val="000000"/>
        </w:rPr>
        <w:t>Алгоритм подготовки прогулки-похода:</w:t>
      </w:r>
    </w:p>
    <w:p w:rsidR="00F35AE6" w:rsidRPr="007138E3" w:rsidRDefault="00F35AE6" w:rsidP="007138E3">
      <w:pPr>
        <w:pStyle w:val="a3"/>
        <w:numPr>
          <w:ilvl w:val="0"/>
          <w:numId w:val="3"/>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Определение маршрута прогулки-похода.</w:t>
      </w:r>
    </w:p>
    <w:p w:rsidR="00F35AE6" w:rsidRPr="007138E3" w:rsidRDefault="00F35AE6" w:rsidP="007138E3">
      <w:pPr>
        <w:pStyle w:val="a3"/>
        <w:numPr>
          <w:ilvl w:val="0"/>
          <w:numId w:val="3"/>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Согласование маршрута с администрацией ДОО.</w:t>
      </w:r>
    </w:p>
    <w:p w:rsidR="00F35AE6" w:rsidRPr="007138E3" w:rsidRDefault="00F35AE6" w:rsidP="007138E3">
      <w:pPr>
        <w:pStyle w:val="a3"/>
        <w:numPr>
          <w:ilvl w:val="0"/>
          <w:numId w:val="3"/>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Тщательное изучение маршрута прогулки-похода, его прохождение взрослыми.</w:t>
      </w:r>
    </w:p>
    <w:p w:rsidR="00F35AE6" w:rsidRPr="007138E3" w:rsidRDefault="00F35AE6" w:rsidP="007138E3">
      <w:pPr>
        <w:pStyle w:val="a3"/>
        <w:numPr>
          <w:ilvl w:val="0"/>
          <w:numId w:val="3"/>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Привлечение родителей для участия в прогулке-походе.</w:t>
      </w:r>
    </w:p>
    <w:p w:rsidR="00F35AE6" w:rsidRPr="007138E3" w:rsidRDefault="00F35AE6" w:rsidP="007138E3">
      <w:pPr>
        <w:pStyle w:val="a3"/>
        <w:numPr>
          <w:ilvl w:val="0"/>
          <w:numId w:val="3"/>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Подготовка необходимого снаряжения.</w:t>
      </w:r>
    </w:p>
    <w:p w:rsidR="00F35AE6" w:rsidRPr="007138E3" w:rsidRDefault="00F35AE6" w:rsidP="007138E3">
      <w:pPr>
        <w:pStyle w:val="a3"/>
        <w:numPr>
          <w:ilvl w:val="0"/>
          <w:numId w:val="3"/>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Подготовка к проведению инструктажа для участников похода (определение даты, времени и продолжительности прогулки-похода, рекомендации по экипировке туриста – форме одежды и содержание рюкзака).</w:t>
      </w:r>
    </w:p>
    <w:p w:rsidR="00F35AE6" w:rsidRPr="007138E3" w:rsidRDefault="00F35AE6" w:rsidP="007138E3">
      <w:pPr>
        <w:spacing w:line="276" w:lineRule="auto"/>
        <w:ind w:firstLine="709"/>
        <w:jc w:val="both"/>
        <w:rPr>
          <w:b/>
          <w:i/>
          <w:color w:val="000000"/>
        </w:rPr>
      </w:pPr>
      <w:r w:rsidRPr="007138E3">
        <w:rPr>
          <w:b/>
          <w:i/>
          <w:color w:val="000000"/>
        </w:rPr>
        <w:t>Правила безопасности при проведении прогулки-похода:</w:t>
      </w:r>
    </w:p>
    <w:p w:rsidR="00F35AE6" w:rsidRPr="007138E3" w:rsidRDefault="00F35AE6" w:rsidP="007138E3">
      <w:pPr>
        <w:pStyle w:val="a3"/>
        <w:numPr>
          <w:ilvl w:val="0"/>
          <w:numId w:val="4"/>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lastRenderedPageBreak/>
        <w:t>Движение группы по определенному и спланированному маршруту</w:t>
      </w:r>
      <w:r w:rsidR="00BB5852" w:rsidRPr="007138E3">
        <w:rPr>
          <w:rFonts w:ascii="Times New Roman" w:hAnsi="Times New Roman"/>
          <w:color w:val="000000"/>
          <w:sz w:val="24"/>
          <w:szCs w:val="24"/>
        </w:rPr>
        <w:t>.</w:t>
      </w:r>
    </w:p>
    <w:p w:rsidR="00F35AE6" w:rsidRPr="007138E3" w:rsidRDefault="00F35AE6" w:rsidP="007138E3">
      <w:pPr>
        <w:pStyle w:val="a3"/>
        <w:numPr>
          <w:ilvl w:val="0"/>
          <w:numId w:val="4"/>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Сопровождение детей взрослыми, не менее двух взрослых на группу</w:t>
      </w:r>
      <w:r w:rsidR="00BB5852" w:rsidRPr="007138E3">
        <w:rPr>
          <w:rFonts w:ascii="Times New Roman" w:hAnsi="Times New Roman"/>
          <w:color w:val="000000"/>
          <w:sz w:val="24"/>
          <w:szCs w:val="24"/>
        </w:rPr>
        <w:t>.</w:t>
      </w:r>
    </w:p>
    <w:p w:rsidR="00F35AE6" w:rsidRPr="007138E3" w:rsidRDefault="00F35AE6" w:rsidP="007138E3">
      <w:pPr>
        <w:pStyle w:val="a3"/>
        <w:numPr>
          <w:ilvl w:val="0"/>
          <w:numId w:val="4"/>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Присутствие медицинского работника и наличие аптечки</w:t>
      </w:r>
      <w:r w:rsidR="00BB5852" w:rsidRPr="007138E3">
        <w:rPr>
          <w:rFonts w:ascii="Times New Roman" w:hAnsi="Times New Roman"/>
          <w:color w:val="000000"/>
          <w:sz w:val="24"/>
          <w:szCs w:val="24"/>
        </w:rPr>
        <w:t>.</w:t>
      </w:r>
    </w:p>
    <w:p w:rsidR="00F35AE6" w:rsidRPr="007138E3" w:rsidRDefault="00F35AE6" w:rsidP="007138E3">
      <w:pPr>
        <w:pStyle w:val="a3"/>
        <w:numPr>
          <w:ilvl w:val="0"/>
          <w:numId w:val="4"/>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Проведение переклички по списку (несколько раз в течение похода)</w:t>
      </w:r>
      <w:r w:rsidR="00BB5852" w:rsidRPr="007138E3">
        <w:rPr>
          <w:rFonts w:ascii="Times New Roman" w:hAnsi="Times New Roman"/>
          <w:color w:val="000000"/>
          <w:sz w:val="24"/>
          <w:szCs w:val="24"/>
        </w:rPr>
        <w:t>.</w:t>
      </w:r>
    </w:p>
    <w:p w:rsidR="00F35AE6" w:rsidRPr="007138E3" w:rsidRDefault="00F35AE6" w:rsidP="007138E3">
      <w:pPr>
        <w:pStyle w:val="a3"/>
        <w:numPr>
          <w:ilvl w:val="0"/>
          <w:numId w:val="4"/>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Одежда должна соответствовать сезону года и состоянию погоды, головной убор обязателен</w:t>
      </w:r>
      <w:r w:rsidR="00BB5852" w:rsidRPr="007138E3">
        <w:rPr>
          <w:rFonts w:ascii="Times New Roman" w:hAnsi="Times New Roman"/>
          <w:color w:val="000000"/>
          <w:sz w:val="24"/>
          <w:szCs w:val="24"/>
        </w:rPr>
        <w:t>.</w:t>
      </w:r>
    </w:p>
    <w:p w:rsidR="00F35AE6" w:rsidRPr="007138E3" w:rsidRDefault="00F35AE6" w:rsidP="007138E3">
      <w:pPr>
        <w:pStyle w:val="a3"/>
        <w:numPr>
          <w:ilvl w:val="0"/>
          <w:numId w:val="4"/>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Соблюдение правил дорожного движения при переходе улиц и дорог</w:t>
      </w:r>
      <w:r w:rsidR="00BB5852" w:rsidRPr="007138E3">
        <w:rPr>
          <w:rFonts w:ascii="Times New Roman" w:hAnsi="Times New Roman"/>
          <w:color w:val="000000"/>
          <w:sz w:val="24"/>
          <w:szCs w:val="24"/>
        </w:rPr>
        <w:t>.</w:t>
      </w:r>
    </w:p>
    <w:p w:rsidR="00F35AE6" w:rsidRPr="007138E3" w:rsidRDefault="00F35AE6" w:rsidP="007138E3">
      <w:pPr>
        <w:pStyle w:val="a3"/>
        <w:numPr>
          <w:ilvl w:val="0"/>
          <w:numId w:val="4"/>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Соблюдение питьевого режима</w:t>
      </w:r>
      <w:r w:rsidR="00BB5852" w:rsidRPr="007138E3">
        <w:rPr>
          <w:rFonts w:ascii="Times New Roman" w:hAnsi="Times New Roman"/>
          <w:color w:val="000000"/>
          <w:sz w:val="24"/>
          <w:szCs w:val="24"/>
        </w:rPr>
        <w:t>.</w:t>
      </w:r>
    </w:p>
    <w:p w:rsidR="00F35AE6" w:rsidRPr="007138E3" w:rsidRDefault="00F35AE6" w:rsidP="007138E3">
      <w:pPr>
        <w:spacing w:line="276" w:lineRule="auto"/>
        <w:ind w:firstLine="709"/>
        <w:jc w:val="both"/>
        <w:rPr>
          <w:color w:val="000000"/>
        </w:rPr>
      </w:pPr>
      <w:r w:rsidRPr="007138E3">
        <w:rPr>
          <w:color w:val="000000"/>
        </w:rPr>
        <w:t>Примеры прогулки-похода: «Мы в походе – новички!», «По лесным тропинкам», «Здравствуй,  солнце! Здравствуй, лес», «Туристический поход», «Гнездо орла» и др.</w:t>
      </w:r>
    </w:p>
    <w:p w:rsidR="00DA3167" w:rsidRPr="007138E3" w:rsidRDefault="00DA3167" w:rsidP="007138E3">
      <w:pPr>
        <w:spacing w:line="276" w:lineRule="auto"/>
        <w:ind w:firstLine="709"/>
        <w:jc w:val="both"/>
        <w:rPr>
          <w:rStyle w:val="apple-converted-space"/>
        </w:rPr>
      </w:pPr>
      <w:r w:rsidRPr="007138E3">
        <w:rPr>
          <w:b/>
          <w:bCs/>
          <w:color w:val="000000"/>
          <w:shd w:val="clear" w:color="auto" w:fill="FFFFFF"/>
        </w:rPr>
        <w:t xml:space="preserve">Спортивные прогулки </w:t>
      </w:r>
      <w:r w:rsidRPr="007138E3">
        <w:rPr>
          <w:color w:val="000000"/>
          <w:shd w:val="clear" w:color="auto" w:fill="FFFFFF"/>
        </w:rPr>
        <w:t xml:space="preserve">направлены на укрепление здоровья, профилактику утомления, физическое и умственное развитие, оптимизацию двигательной активности детей. </w:t>
      </w:r>
      <w:r w:rsidRPr="007138E3">
        <w:rPr>
          <w:b/>
          <w:color w:val="000000"/>
          <w:shd w:val="clear" w:color="auto" w:fill="FFFFFF"/>
        </w:rPr>
        <w:t>При организации подобных прогулок разнообразные виды детской деятельности объединяются спортивной тематикой</w:t>
      </w:r>
      <w:r w:rsidRPr="007138E3">
        <w:rPr>
          <w:color w:val="000000"/>
          <w:shd w:val="clear" w:color="auto" w:fill="FFFFFF"/>
        </w:rPr>
        <w:t xml:space="preserve">. </w:t>
      </w:r>
      <w:r w:rsidRPr="007138E3">
        <w:rPr>
          <w:rStyle w:val="apple-converted-space"/>
          <w:color w:val="000000"/>
          <w:shd w:val="clear" w:color="auto" w:fill="FFFFFF"/>
        </w:rPr>
        <w:t>Спортивные прогулки могут проводиться не реже 1-2 раз в месяц, в те дни, когда проводятся занятия, требующие большой умственной нагрузки или занятия по художественному творчеству. Организация спортивной прогулки предполагает знакомство детей с различными видами спорта, спортсменами. Поэтому возможна организация экскурсии или целевой прогулки на стадион, наблюдение за тем, как занимаются спортсмены или школьники. Важным этапом проведения спортивной прогулки является накопление опыта общения со спортивным инвентарем: ракеткой, мячом, скакалкой и др. так как дети на спортивной площадке играют вместе с педагогом или воспитателем по физкультуре, то они овладевают навыками быстрее, чем при простом объяснении.</w:t>
      </w:r>
    </w:p>
    <w:p w:rsidR="00DA3167" w:rsidRPr="007138E3" w:rsidRDefault="00DA3167" w:rsidP="007138E3">
      <w:pPr>
        <w:spacing w:line="276" w:lineRule="auto"/>
        <w:ind w:firstLine="709"/>
        <w:jc w:val="both"/>
        <w:rPr>
          <w:rStyle w:val="apple-converted-space"/>
          <w:color w:val="000000"/>
          <w:shd w:val="clear" w:color="auto" w:fill="FFFFFF"/>
        </w:rPr>
      </w:pPr>
      <w:r w:rsidRPr="007138E3">
        <w:rPr>
          <w:rStyle w:val="apple-converted-space"/>
          <w:b/>
          <w:color w:val="000000"/>
          <w:shd w:val="clear" w:color="auto" w:fill="FFFFFF"/>
        </w:rPr>
        <w:t>Спортивная прогулка может быть насыщена не только двигательной активность</w:t>
      </w:r>
      <w:r w:rsidR="00BB5852" w:rsidRPr="007138E3">
        <w:rPr>
          <w:rStyle w:val="apple-converted-space"/>
          <w:b/>
          <w:color w:val="000000"/>
          <w:shd w:val="clear" w:color="auto" w:fill="FFFFFF"/>
        </w:rPr>
        <w:t>ю</w:t>
      </w:r>
      <w:r w:rsidRPr="007138E3">
        <w:rPr>
          <w:rStyle w:val="apple-converted-space"/>
          <w:b/>
          <w:color w:val="000000"/>
          <w:shd w:val="clear" w:color="auto" w:fill="FFFFFF"/>
        </w:rPr>
        <w:t>, но и деятельностью познавательного характера</w:t>
      </w:r>
      <w:r w:rsidRPr="007138E3">
        <w:rPr>
          <w:rStyle w:val="apple-converted-space"/>
          <w:color w:val="000000"/>
          <w:shd w:val="clear" w:color="auto" w:fill="FFFFFF"/>
        </w:rPr>
        <w:t xml:space="preserve">, например дидактические игры «Летние и зимние виды спорта», «Какой вид спорта здесь лишний», «Узнай по силуэту» и др., игры на воображение «Изобрази вид спорта», возможно включение литературного материала. </w:t>
      </w:r>
    </w:p>
    <w:p w:rsidR="00DA3167" w:rsidRPr="007138E3" w:rsidRDefault="00DA3167" w:rsidP="007138E3">
      <w:pPr>
        <w:spacing w:line="276" w:lineRule="auto"/>
        <w:ind w:firstLine="709"/>
        <w:jc w:val="both"/>
        <w:rPr>
          <w:rStyle w:val="apple-converted-space"/>
          <w:color w:val="000000"/>
          <w:shd w:val="clear" w:color="auto" w:fill="FFFFFF"/>
        </w:rPr>
      </w:pPr>
      <w:r w:rsidRPr="007138E3">
        <w:rPr>
          <w:rStyle w:val="apple-converted-space"/>
          <w:color w:val="000000"/>
          <w:shd w:val="clear" w:color="auto" w:fill="FFFFFF"/>
        </w:rPr>
        <w:t>Спортивные прогулки не требуют особой предварительной подготовки. Но</w:t>
      </w:r>
      <w:r w:rsidR="00BB5852" w:rsidRPr="007138E3">
        <w:rPr>
          <w:rStyle w:val="apple-converted-space"/>
          <w:color w:val="000000"/>
          <w:shd w:val="clear" w:color="auto" w:fill="FFFFFF"/>
        </w:rPr>
        <w:t>,</w:t>
      </w:r>
      <w:r w:rsidRPr="007138E3">
        <w:rPr>
          <w:rStyle w:val="apple-converted-space"/>
          <w:color w:val="000000"/>
          <w:shd w:val="clear" w:color="auto" w:fill="FFFFFF"/>
        </w:rPr>
        <w:t xml:space="preserve"> тем не менее, со старшими дошкольниками можно провести предварительные беседы о спорте, видах спорта, истории спортивного движения, распределить роли комментаторов, судей, зрителей, спортсменов и др. </w:t>
      </w:r>
      <w:r w:rsidRPr="007138E3">
        <w:rPr>
          <w:rStyle w:val="apple-converted-space"/>
          <w:b/>
          <w:color w:val="000000"/>
          <w:shd w:val="clear" w:color="auto" w:fill="FFFFFF"/>
        </w:rPr>
        <w:t>С младшими детьми на спортивной прогулке</w:t>
      </w:r>
      <w:r w:rsidRPr="007138E3">
        <w:rPr>
          <w:rStyle w:val="apple-converted-space"/>
          <w:color w:val="000000"/>
          <w:shd w:val="clear" w:color="auto" w:fill="FFFFFF"/>
        </w:rPr>
        <w:t xml:space="preserve"> можно играть в разнообразные подвижные игры сюжетного характера с разными основными движениями. Можно подготовить место, где старшие дошкольники будут играть с младшими, давать им двигательные задания. </w:t>
      </w:r>
      <w:r w:rsidRPr="007138E3">
        <w:rPr>
          <w:rStyle w:val="apple-converted-space"/>
          <w:b/>
          <w:color w:val="000000"/>
          <w:shd w:val="clear" w:color="auto" w:fill="FFFFFF"/>
        </w:rPr>
        <w:t>Начиная со старшего дошкольного возраста</w:t>
      </w:r>
      <w:r w:rsidRPr="007138E3">
        <w:rPr>
          <w:rStyle w:val="apple-converted-space"/>
          <w:color w:val="000000"/>
          <w:shd w:val="clear" w:color="auto" w:fill="FFFFFF"/>
        </w:rPr>
        <w:t xml:space="preserve"> можно вводить элементы адаптированных к дошкольному возрасту командных спортивных игр: пионербола, футбола, хоккея, тенниса и др. Хорошо вспомнить и народные игры: городки, классики и др. Сценарий спортивной прогулки составляется </w:t>
      </w:r>
      <w:r w:rsidR="00BB5852" w:rsidRPr="007138E3">
        <w:rPr>
          <w:rStyle w:val="apple-converted-space"/>
          <w:color w:val="000000"/>
          <w:shd w:val="clear" w:color="auto" w:fill="FFFFFF"/>
        </w:rPr>
        <w:t>руководителем по физическому воспитанию</w:t>
      </w:r>
      <w:r w:rsidRPr="007138E3">
        <w:rPr>
          <w:rStyle w:val="apple-converted-space"/>
          <w:color w:val="000000"/>
          <w:shd w:val="clear" w:color="auto" w:fill="FFFFFF"/>
        </w:rPr>
        <w:t xml:space="preserve"> и воспитателем группы. </w:t>
      </w:r>
    </w:p>
    <w:p w:rsidR="00DA3167" w:rsidRPr="007138E3" w:rsidRDefault="00DA3167" w:rsidP="007138E3">
      <w:pPr>
        <w:spacing w:line="276" w:lineRule="auto"/>
        <w:ind w:firstLine="709"/>
        <w:jc w:val="both"/>
        <w:rPr>
          <w:rStyle w:val="apple-converted-space"/>
          <w:b/>
          <w:i/>
          <w:color w:val="000000"/>
          <w:shd w:val="clear" w:color="auto" w:fill="FFFFFF"/>
        </w:rPr>
      </w:pPr>
      <w:r w:rsidRPr="007138E3">
        <w:rPr>
          <w:rStyle w:val="apple-converted-space"/>
          <w:b/>
          <w:i/>
          <w:color w:val="000000"/>
          <w:shd w:val="clear" w:color="auto" w:fill="FFFFFF"/>
        </w:rPr>
        <w:t>Структура спортивной прогулки:</w:t>
      </w:r>
    </w:p>
    <w:p w:rsidR="00DA3167" w:rsidRPr="007138E3" w:rsidRDefault="00DA3167" w:rsidP="007138E3">
      <w:pPr>
        <w:pStyle w:val="a3"/>
        <w:numPr>
          <w:ilvl w:val="0"/>
          <w:numId w:val="6"/>
        </w:numPr>
        <w:spacing w:after="0"/>
        <w:ind w:left="0" w:firstLine="709"/>
        <w:jc w:val="both"/>
        <w:rPr>
          <w:rStyle w:val="apple-converted-space"/>
          <w:color w:val="000000"/>
          <w:sz w:val="24"/>
          <w:szCs w:val="24"/>
          <w:shd w:val="clear" w:color="auto" w:fill="FFFFFF"/>
        </w:rPr>
      </w:pPr>
      <w:r w:rsidRPr="007138E3">
        <w:rPr>
          <w:rStyle w:val="apple-converted-space"/>
          <w:color w:val="000000"/>
          <w:sz w:val="24"/>
          <w:szCs w:val="24"/>
          <w:shd w:val="clear" w:color="auto" w:fill="FFFFFF"/>
        </w:rPr>
        <w:t>Организационный момент или вводная беседа</w:t>
      </w:r>
      <w:r w:rsidR="00BB5852" w:rsidRPr="007138E3">
        <w:rPr>
          <w:rStyle w:val="apple-converted-space"/>
          <w:color w:val="000000"/>
          <w:sz w:val="24"/>
          <w:szCs w:val="24"/>
          <w:shd w:val="clear" w:color="auto" w:fill="FFFFFF"/>
        </w:rPr>
        <w:t>.</w:t>
      </w:r>
    </w:p>
    <w:p w:rsidR="00DA3167" w:rsidRPr="007138E3" w:rsidRDefault="00DA3167" w:rsidP="007138E3">
      <w:pPr>
        <w:pStyle w:val="a3"/>
        <w:numPr>
          <w:ilvl w:val="0"/>
          <w:numId w:val="6"/>
        </w:numPr>
        <w:spacing w:after="0"/>
        <w:ind w:left="0" w:firstLine="709"/>
        <w:jc w:val="both"/>
        <w:rPr>
          <w:rStyle w:val="apple-converted-space"/>
          <w:color w:val="000000"/>
          <w:sz w:val="24"/>
          <w:szCs w:val="24"/>
          <w:shd w:val="clear" w:color="auto" w:fill="FFFFFF"/>
        </w:rPr>
      </w:pPr>
      <w:r w:rsidRPr="007138E3">
        <w:rPr>
          <w:rStyle w:val="apple-converted-space"/>
          <w:color w:val="000000"/>
          <w:sz w:val="24"/>
          <w:szCs w:val="24"/>
          <w:shd w:val="clear" w:color="auto" w:fill="FFFFFF"/>
        </w:rPr>
        <w:t>Подвижные, спортивные игры</w:t>
      </w:r>
      <w:r w:rsidR="00BB5852" w:rsidRPr="007138E3">
        <w:rPr>
          <w:rStyle w:val="apple-converted-space"/>
          <w:color w:val="000000"/>
          <w:sz w:val="24"/>
          <w:szCs w:val="24"/>
          <w:shd w:val="clear" w:color="auto" w:fill="FFFFFF"/>
        </w:rPr>
        <w:t>.</w:t>
      </w:r>
    </w:p>
    <w:p w:rsidR="00DA3167" w:rsidRPr="007138E3" w:rsidRDefault="00DA3167" w:rsidP="007138E3">
      <w:pPr>
        <w:pStyle w:val="a3"/>
        <w:numPr>
          <w:ilvl w:val="0"/>
          <w:numId w:val="6"/>
        </w:numPr>
        <w:spacing w:after="0"/>
        <w:ind w:left="0" w:firstLine="709"/>
        <w:jc w:val="both"/>
        <w:rPr>
          <w:rStyle w:val="apple-converted-space"/>
          <w:color w:val="000000"/>
          <w:sz w:val="24"/>
          <w:szCs w:val="24"/>
          <w:shd w:val="clear" w:color="auto" w:fill="FFFFFF"/>
        </w:rPr>
      </w:pPr>
      <w:r w:rsidRPr="007138E3">
        <w:rPr>
          <w:rStyle w:val="apple-converted-space"/>
          <w:color w:val="000000"/>
          <w:sz w:val="24"/>
          <w:szCs w:val="24"/>
          <w:shd w:val="clear" w:color="auto" w:fill="FFFFFF"/>
        </w:rPr>
        <w:t>Спортивные упражнения</w:t>
      </w:r>
      <w:r w:rsidR="00BB5852" w:rsidRPr="007138E3">
        <w:rPr>
          <w:rStyle w:val="apple-converted-space"/>
          <w:color w:val="000000"/>
          <w:sz w:val="24"/>
          <w:szCs w:val="24"/>
          <w:shd w:val="clear" w:color="auto" w:fill="FFFFFF"/>
        </w:rPr>
        <w:t>.</w:t>
      </w:r>
    </w:p>
    <w:p w:rsidR="00DA3167" w:rsidRPr="007138E3" w:rsidRDefault="00DA3167" w:rsidP="007138E3">
      <w:pPr>
        <w:pStyle w:val="a3"/>
        <w:numPr>
          <w:ilvl w:val="0"/>
          <w:numId w:val="6"/>
        </w:numPr>
        <w:spacing w:after="0"/>
        <w:ind w:left="0" w:firstLine="709"/>
        <w:jc w:val="both"/>
        <w:rPr>
          <w:rStyle w:val="apple-converted-space"/>
          <w:color w:val="000000"/>
          <w:sz w:val="24"/>
          <w:szCs w:val="24"/>
          <w:shd w:val="clear" w:color="auto" w:fill="FFFFFF"/>
        </w:rPr>
      </w:pPr>
      <w:r w:rsidRPr="007138E3">
        <w:rPr>
          <w:rStyle w:val="apple-converted-space"/>
          <w:color w:val="000000"/>
          <w:sz w:val="24"/>
          <w:szCs w:val="24"/>
          <w:shd w:val="clear" w:color="auto" w:fill="FFFFFF"/>
        </w:rPr>
        <w:t>Самостоятельная деятельность детей</w:t>
      </w:r>
      <w:r w:rsidR="00BB5852" w:rsidRPr="007138E3">
        <w:rPr>
          <w:rStyle w:val="apple-converted-space"/>
          <w:color w:val="000000"/>
          <w:sz w:val="24"/>
          <w:szCs w:val="24"/>
          <w:shd w:val="clear" w:color="auto" w:fill="FFFFFF"/>
        </w:rPr>
        <w:t>.</w:t>
      </w:r>
    </w:p>
    <w:p w:rsidR="00DA3167" w:rsidRPr="007138E3" w:rsidRDefault="00DA3167" w:rsidP="007138E3">
      <w:pPr>
        <w:pStyle w:val="a3"/>
        <w:numPr>
          <w:ilvl w:val="0"/>
          <w:numId w:val="6"/>
        </w:numPr>
        <w:spacing w:after="0"/>
        <w:ind w:left="0" w:firstLine="709"/>
        <w:jc w:val="both"/>
        <w:rPr>
          <w:rStyle w:val="apple-converted-space"/>
          <w:color w:val="000000"/>
          <w:sz w:val="24"/>
          <w:szCs w:val="24"/>
          <w:shd w:val="clear" w:color="auto" w:fill="FFFFFF"/>
        </w:rPr>
      </w:pPr>
      <w:r w:rsidRPr="007138E3">
        <w:rPr>
          <w:rStyle w:val="apple-converted-space"/>
          <w:color w:val="000000"/>
          <w:sz w:val="24"/>
          <w:szCs w:val="24"/>
          <w:shd w:val="clear" w:color="auto" w:fill="FFFFFF"/>
        </w:rPr>
        <w:lastRenderedPageBreak/>
        <w:t>Индивидуальная работа по различным направлениям развития воспитанников</w:t>
      </w:r>
      <w:r w:rsidR="00BB5852" w:rsidRPr="007138E3">
        <w:rPr>
          <w:rStyle w:val="apple-converted-space"/>
          <w:color w:val="000000"/>
          <w:sz w:val="24"/>
          <w:szCs w:val="24"/>
          <w:shd w:val="clear" w:color="auto" w:fill="FFFFFF"/>
        </w:rPr>
        <w:t>.</w:t>
      </w:r>
    </w:p>
    <w:p w:rsidR="00DA3167" w:rsidRPr="007138E3" w:rsidRDefault="00DA3167" w:rsidP="007138E3">
      <w:pPr>
        <w:pStyle w:val="a3"/>
        <w:numPr>
          <w:ilvl w:val="0"/>
          <w:numId w:val="6"/>
        </w:numPr>
        <w:spacing w:after="0"/>
        <w:ind w:left="0" w:firstLine="709"/>
        <w:jc w:val="both"/>
        <w:rPr>
          <w:rStyle w:val="apple-converted-space"/>
          <w:color w:val="000000"/>
          <w:sz w:val="24"/>
          <w:szCs w:val="24"/>
          <w:shd w:val="clear" w:color="auto" w:fill="FFFFFF"/>
        </w:rPr>
      </w:pPr>
      <w:r w:rsidRPr="007138E3">
        <w:rPr>
          <w:rStyle w:val="apple-converted-space"/>
          <w:color w:val="000000"/>
          <w:sz w:val="24"/>
          <w:szCs w:val="24"/>
          <w:shd w:val="clear" w:color="auto" w:fill="FFFFFF"/>
        </w:rPr>
        <w:t>Подведение итогов прогулки, выполнение творческого задания</w:t>
      </w:r>
      <w:r w:rsidR="00BB5852" w:rsidRPr="007138E3">
        <w:rPr>
          <w:rStyle w:val="apple-converted-space"/>
          <w:color w:val="000000"/>
          <w:sz w:val="24"/>
          <w:szCs w:val="24"/>
          <w:shd w:val="clear" w:color="auto" w:fill="FFFFFF"/>
        </w:rPr>
        <w:t>.</w:t>
      </w:r>
    </w:p>
    <w:p w:rsidR="00DA3167" w:rsidRPr="007138E3" w:rsidRDefault="00DA3167" w:rsidP="007138E3">
      <w:pPr>
        <w:spacing w:line="276" w:lineRule="auto"/>
        <w:ind w:firstLine="709"/>
        <w:jc w:val="both"/>
      </w:pPr>
      <w:r w:rsidRPr="007138E3">
        <w:rPr>
          <w:rStyle w:val="apple-converted-space"/>
          <w:color w:val="000000"/>
          <w:shd w:val="clear" w:color="auto" w:fill="FFFFFF"/>
        </w:rPr>
        <w:t>Примеры спортивных прогулок: «Страна спортивных мячей» (все возрастные группы), «Готовимся к Олимпийским играм» (старши</w:t>
      </w:r>
      <w:r w:rsidR="00BB5852" w:rsidRPr="007138E3">
        <w:rPr>
          <w:rStyle w:val="apple-converted-space"/>
          <w:color w:val="000000"/>
          <w:shd w:val="clear" w:color="auto" w:fill="FFFFFF"/>
        </w:rPr>
        <w:t>й дошкольный возраст), «Олимпийцы</w:t>
      </w:r>
      <w:r w:rsidRPr="007138E3">
        <w:rPr>
          <w:rStyle w:val="apple-converted-space"/>
          <w:color w:val="000000"/>
          <w:shd w:val="clear" w:color="auto" w:fill="FFFFFF"/>
        </w:rPr>
        <w:t xml:space="preserve"> на старте» (старший дошкольный возраст), «Веселые старты» (старший дошкольный возраст) и др.</w:t>
      </w:r>
      <w:r w:rsidRPr="007138E3">
        <w:rPr>
          <w:color w:val="000000"/>
        </w:rPr>
        <w:t xml:space="preserve"> </w:t>
      </w:r>
    </w:p>
    <w:p w:rsidR="00DA3167" w:rsidRPr="007138E3" w:rsidRDefault="00DA3167" w:rsidP="007138E3">
      <w:pPr>
        <w:spacing w:line="276" w:lineRule="auto"/>
        <w:ind w:firstLine="709"/>
        <w:jc w:val="both"/>
        <w:rPr>
          <w:color w:val="000000"/>
          <w:shd w:val="clear" w:color="auto" w:fill="FFFFFF"/>
        </w:rPr>
      </w:pPr>
      <w:r w:rsidRPr="007138E3">
        <w:rPr>
          <w:color w:val="000000"/>
          <w:shd w:val="clear" w:color="auto" w:fill="FFFFFF"/>
        </w:rPr>
        <w:t xml:space="preserve">Правильно организованные спортивные прогулки оказывают закаливающее воздействие на детский организм в естественных природных условиях, способствуют повышению уровня физической подготовленности детей дошкольного возраста. </w:t>
      </w:r>
    </w:p>
    <w:p w:rsidR="00F35AE6" w:rsidRPr="007138E3" w:rsidRDefault="00F35AE6" w:rsidP="007138E3">
      <w:pPr>
        <w:spacing w:line="276" w:lineRule="auto"/>
        <w:ind w:firstLine="709"/>
        <w:jc w:val="both"/>
        <w:rPr>
          <w:rStyle w:val="apple-converted-space"/>
          <w:shd w:val="clear" w:color="auto" w:fill="FFFFFF"/>
        </w:rPr>
      </w:pPr>
      <w:r w:rsidRPr="007138E3">
        <w:rPr>
          <w:b/>
          <w:bCs/>
          <w:color w:val="000000"/>
          <w:shd w:val="clear" w:color="auto" w:fill="FFFFFF"/>
        </w:rPr>
        <w:t xml:space="preserve">Развлекательные прогулки </w:t>
      </w:r>
      <w:r w:rsidRPr="007138E3">
        <w:rPr>
          <w:color w:val="000000"/>
          <w:shd w:val="clear" w:color="auto" w:fill="FFFFFF"/>
        </w:rPr>
        <w:t>с персонажем направлены на создание позитивного эмоционального фона, эмоциональную и психологическую разгрузку детей, удовлетворение их потребности в двигательной активности. Формы организации могут быть разнообразными и вариативными, поскольку зависят не только от поставленных целей и задач, но и от тематической направленности и смысловой насыщенности. Прогулки с персонажем хорошо использовать для мотивации воспитанников к определенному виду деятельности. Персонаж помогает заинтересовать всех детей группы, привлечь их к совместной игровой деятельности, наблюдениям, труду.</w:t>
      </w:r>
    </w:p>
    <w:p w:rsidR="00F35AE6" w:rsidRPr="007138E3" w:rsidRDefault="00F35AE6" w:rsidP="007138E3">
      <w:pPr>
        <w:spacing w:line="276" w:lineRule="auto"/>
        <w:ind w:firstLine="709"/>
        <w:jc w:val="both"/>
        <w:rPr>
          <w:rStyle w:val="apple-converted-space"/>
          <w:color w:val="000000"/>
          <w:shd w:val="clear" w:color="auto" w:fill="FFFFFF"/>
        </w:rPr>
      </w:pPr>
      <w:r w:rsidRPr="007138E3">
        <w:rPr>
          <w:rStyle w:val="apple-converted-space"/>
          <w:b/>
          <w:color w:val="000000"/>
          <w:shd w:val="clear" w:color="auto" w:fill="FFFFFF"/>
        </w:rPr>
        <w:t>В младшем дошкольном возрасте</w:t>
      </w:r>
      <w:r w:rsidRPr="007138E3">
        <w:rPr>
          <w:rStyle w:val="apple-converted-space"/>
          <w:color w:val="000000"/>
          <w:shd w:val="clear" w:color="auto" w:fill="FFFFFF"/>
        </w:rPr>
        <w:t xml:space="preserve"> удобно использовать игрушки-персонажи (резиновые, </w:t>
      </w:r>
      <w:proofErr w:type="spellStart"/>
      <w:r w:rsidRPr="007138E3">
        <w:rPr>
          <w:rStyle w:val="apple-converted-space"/>
          <w:color w:val="000000"/>
          <w:shd w:val="clear" w:color="auto" w:fill="FFFFFF"/>
        </w:rPr>
        <w:t>би-ба-бо</w:t>
      </w:r>
      <w:proofErr w:type="spellEnd"/>
      <w:r w:rsidRPr="007138E3">
        <w:rPr>
          <w:rStyle w:val="apple-converted-space"/>
          <w:color w:val="000000"/>
          <w:shd w:val="clear" w:color="auto" w:fill="FFFFFF"/>
        </w:rPr>
        <w:t xml:space="preserve"> и др.). </w:t>
      </w:r>
      <w:r w:rsidRPr="007138E3">
        <w:rPr>
          <w:rStyle w:val="apple-converted-space"/>
          <w:b/>
          <w:color w:val="000000"/>
          <w:shd w:val="clear" w:color="auto" w:fill="FFFFFF"/>
        </w:rPr>
        <w:t>В старшем дошкольном возрасте</w:t>
      </w:r>
      <w:r w:rsidRPr="007138E3">
        <w:rPr>
          <w:rStyle w:val="apple-converted-space"/>
          <w:color w:val="000000"/>
          <w:shd w:val="clear" w:color="auto" w:fill="FFFFFF"/>
        </w:rPr>
        <w:t xml:space="preserve"> лучше, чтобы персонажа играл взрослый или ребенок старшего дошкольного возраста из другой группы. Прогулки с персонажами должны заранее планироваться, а их сценарии детально продумываться.</w:t>
      </w:r>
    </w:p>
    <w:p w:rsidR="00F35AE6" w:rsidRPr="007138E3" w:rsidRDefault="00F35AE6" w:rsidP="007138E3">
      <w:pPr>
        <w:spacing w:line="276" w:lineRule="auto"/>
        <w:ind w:firstLine="709"/>
        <w:jc w:val="both"/>
      </w:pPr>
      <w:r w:rsidRPr="007138E3">
        <w:rPr>
          <w:color w:val="000000"/>
        </w:rPr>
        <w:t>Примеры прогулок-развлечений: «В гостях у колобка» (первая младшая группа), «На полянке у реки» (младший дошкольный возраст), «Парк развлечений» (средний и старший дошкольный возраст), «Незнайка из Цветочного города в гостях у ребят» (старший дошкольный возраст), «Веселые герои» (старший дошкольный возраст) и др.</w:t>
      </w:r>
    </w:p>
    <w:p w:rsidR="00F35AE6" w:rsidRPr="007138E3" w:rsidRDefault="00F35AE6" w:rsidP="007138E3">
      <w:pPr>
        <w:spacing w:line="276" w:lineRule="auto"/>
        <w:ind w:firstLine="709"/>
        <w:jc w:val="both"/>
        <w:rPr>
          <w:rStyle w:val="apple-converted-space"/>
          <w:shd w:val="clear" w:color="auto" w:fill="FFFFFF"/>
        </w:rPr>
      </w:pPr>
      <w:r w:rsidRPr="007138E3">
        <w:rPr>
          <w:b/>
          <w:bCs/>
          <w:color w:val="000000"/>
          <w:shd w:val="clear" w:color="auto" w:fill="FFFFFF"/>
        </w:rPr>
        <w:t>Прогулка-событие</w:t>
      </w:r>
      <w:r w:rsidRPr="007138E3">
        <w:rPr>
          <w:rStyle w:val="apple-converted-space"/>
          <w:color w:val="000000"/>
          <w:shd w:val="clear" w:color="auto" w:fill="FFFFFF"/>
        </w:rPr>
        <w:t xml:space="preserve"> </w:t>
      </w:r>
      <w:r w:rsidRPr="007138E3">
        <w:rPr>
          <w:color w:val="000000"/>
          <w:shd w:val="clear" w:color="auto" w:fill="FFFFFF"/>
        </w:rPr>
        <w:t xml:space="preserve">посвящается определенной теме (Дню космонавтики, Дню защитника Отечества, Дню Победы, Дню города, Дню знаний и др.) или событию в детском саду (установили новый игровой комплекс, спортивное оборудование, обновили песок в песочницах и др.). </w:t>
      </w:r>
      <w:r w:rsidRPr="007138E3">
        <w:rPr>
          <w:i/>
          <w:color w:val="000000"/>
          <w:shd w:val="clear" w:color="auto" w:fill="FFFFFF"/>
        </w:rPr>
        <w:t>Прогулка-событие</w:t>
      </w:r>
      <w:r w:rsidRPr="007138E3">
        <w:rPr>
          <w:color w:val="000000"/>
          <w:shd w:val="clear" w:color="auto" w:fill="FFFFFF"/>
        </w:rPr>
        <w:t xml:space="preserve"> (тематическая прогулка) помогает воспитателю подчеркнуть важность события, уточнить их знания, выяснить характер восприятия определенной темы. Прогулки данного вида способствуют умственному, нравственному, эстетическому </w:t>
      </w:r>
      <w:r w:rsidR="005E66F5" w:rsidRPr="007138E3">
        <w:rPr>
          <w:color w:val="000000"/>
          <w:shd w:val="clear" w:color="auto" w:fill="FFFFFF"/>
        </w:rPr>
        <w:t>развитию</w:t>
      </w:r>
      <w:r w:rsidRPr="007138E3">
        <w:rPr>
          <w:color w:val="000000"/>
          <w:shd w:val="clear" w:color="auto" w:fill="FFFFFF"/>
        </w:rPr>
        <w:t>, развивают любознательность дошкольников. Для успешного достижения  целей таких прогулок необходимо, прежде всего, продумать условия проведения прогулки. Интерес у детей будет поддерживаться благодаря разнообразию выносного материала, насыщенности содержания прогулки. Прежде чем отправиться на прогулку-событие, педагогу следует заранее пройти весь маршрут движения детей и определить, в каком мете удобно остановиться для наблюдения, рассматривания, проведения подвижной игры и др. Подобная прогулка может быть проведена с детьми старшего дошкольного возраста. С детьми младшего дошкольного возраста можно также провести прогулку-событие: например, презентация песочницы и использование разнообразных игрушек, которые можно разместить вокруг песочницы и предложить детям строительные и сюжетные игры.</w:t>
      </w:r>
    </w:p>
    <w:p w:rsidR="00F35AE6" w:rsidRPr="007138E3" w:rsidRDefault="00F35AE6" w:rsidP="007138E3">
      <w:pPr>
        <w:spacing w:line="276" w:lineRule="auto"/>
        <w:ind w:firstLine="709"/>
        <w:jc w:val="both"/>
        <w:rPr>
          <w:rStyle w:val="apple-converted-space"/>
          <w:b/>
          <w:i/>
          <w:color w:val="000000"/>
          <w:shd w:val="clear" w:color="auto" w:fill="FFFFFF"/>
        </w:rPr>
      </w:pPr>
      <w:r w:rsidRPr="007138E3">
        <w:rPr>
          <w:rStyle w:val="apple-converted-space"/>
          <w:b/>
          <w:i/>
          <w:color w:val="000000"/>
          <w:shd w:val="clear" w:color="auto" w:fill="FFFFFF"/>
        </w:rPr>
        <w:t>Структура прогулки-события:</w:t>
      </w:r>
    </w:p>
    <w:p w:rsidR="00F35AE6" w:rsidRPr="007138E3" w:rsidRDefault="00F35AE6" w:rsidP="007138E3">
      <w:pPr>
        <w:pStyle w:val="a3"/>
        <w:numPr>
          <w:ilvl w:val="0"/>
          <w:numId w:val="5"/>
        </w:numPr>
        <w:spacing w:after="0"/>
        <w:ind w:left="0" w:firstLine="709"/>
        <w:jc w:val="both"/>
        <w:rPr>
          <w:rFonts w:ascii="Times New Roman" w:hAnsi="Times New Roman"/>
          <w:sz w:val="24"/>
          <w:szCs w:val="24"/>
        </w:rPr>
      </w:pPr>
      <w:r w:rsidRPr="007138E3">
        <w:rPr>
          <w:rFonts w:ascii="Times New Roman" w:hAnsi="Times New Roman"/>
          <w:color w:val="000000"/>
          <w:sz w:val="24"/>
          <w:szCs w:val="24"/>
        </w:rPr>
        <w:t>Организационный момент – сплочение детского коллектива, беседа о предстоящем событии</w:t>
      </w:r>
    </w:p>
    <w:p w:rsidR="00F35AE6" w:rsidRPr="007138E3" w:rsidRDefault="00F35AE6" w:rsidP="007138E3">
      <w:pPr>
        <w:pStyle w:val="a3"/>
        <w:numPr>
          <w:ilvl w:val="0"/>
          <w:numId w:val="5"/>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lastRenderedPageBreak/>
        <w:t>Знакомство с темой прогулки – ввод в событие</w:t>
      </w:r>
    </w:p>
    <w:p w:rsidR="00F35AE6" w:rsidRPr="007138E3" w:rsidRDefault="00F35AE6" w:rsidP="007138E3">
      <w:pPr>
        <w:pStyle w:val="a3"/>
        <w:numPr>
          <w:ilvl w:val="0"/>
          <w:numId w:val="5"/>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Подвижные и дидактические игры, детское экспериментирование и др.</w:t>
      </w:r>
    </w:p>
    <w:p w:rsidR="00F35AE6" w:rsidRPr="007138E3" w:rsidRDefault="00F35AE6" w:rsidP="007138E3">
      <w:pPr>
        <w:pStyle w:val="a3"/>
        <w:numPr>
          <w:ilvl w:val="0"/>
          <w:numId w:val="5"/>
        </w:numPr>
        <w:spacing w:after="0"/>
        <w:ind w:left="0" w:firstLine="709"/>
        <w:jc w:val="both"/>
        <w:rPr>
          <w:rFonts w:ascii="Times New Roman" w:hAnsi="Times New Roman"/>
          <w:color w:val="000000"/>
          <w:sz w:val="24"/>
          <w:szCs w:val="24"/>
        </w:rPr>
      </w:pPr>
      <w:r w:rsidRPr="007138E3">
        <w:rPr>
          <w:rFonts w:ascii="Times New Roman" w:hAnsi="Times New Roman"/>
          <w:color w:val="000000"/>
          <w:sz w:val="24"/>
          <w:szCs w:val="24"/>
        </w:rPr>
        <w:t>Самостоятельная творческая деятельность детей</w:t>
      </w:r>
    </w:p>
    <w:p w:rsidR="00F35AE6" w:rsidRPr="007138E3" w:rsidRDefault="00F35AE6" w:rsidP="007138E3">
      <w:pPr>
        <w:spacing w:line="276" w:lineRule="auto"/>
        <w:ind w:firstLine="709"/>
        <w:jc w:val="both"/>
        <w:rPr>
          <w:color w:val="000000"/>
        </w:rPr>
      </w:pPr>
      <w:r w:rsidRPr="007138E3">
        <w:rPr>
          <w:color w:val="000000"/>
        </w:rPr>
        <w:tab/>
      </w:r>
      <w:r w:rsidRPr="007138E3">
        <w:rPr>
          <w:b/>
          <w:color w:val="000000"/>
        </w:rPr>
        <w:t>Примеры прогулки-события:</w:t>
      </w:r>
      <w:r w:rsidRPr="007138E3">
        <w:rPr>
          <w:color w:val="000000"/>
        </w:rPr>
        <w:t xml:space="preserve"> «Нам песочек привезли» (младший дошкольный возраст), «Песочная страна» (все возрастные группы), «Экспедиция. Охотники за минералами» (старший дошкольный возраст), «С днем рождения, Земля!» (старший дошкольный возраст), «Первый полет  космо</w:t>
      </w:r>
      <w:r w:rsidR="00DA3167" w:rsidRPr="007138E3">
        <w:rPr>
          <w:color w:val="000000"/>
        </w:rPr>
        <w:t>с» (старший дошкольный возраст).</w:t>
      </w:r>
    </w:p>
    <w:p w:rsidR="00436633" w:rsidRPr="007138E3" w:rsidRDefault="00DA3167" w:rsidP="007138E3">
      <w:pPr>
        <w:spacing w:line="276" w:lineRule="auto"/>
        <w:ind w:firstLine="709"/>
        <w:jc w:val="both"/>
      </w:pPr>
      <w:r w:rsidRPr="007138E3">
        <w:rPr>
          <w:color w:val="000000"/>
        </w:rPr>
        <w:tab/>
        <w:t xml:space="preserve">Таким образом, </w:t>
      </w:r>
      <w:r w:rsidR="00436633" w:rsidRPr="007138E3">
        <w:rPr>
          <w:b/>
          <w:color w:val="000000"/>
        </w:rPr>
        <w:t>п</w:t>
      </w:r>
      <w:r w:rsidR="00436633" w:rsidRPr="007138E3">
        <w:rPr>
          <w:b/>
        </w:rPr>
        <w:t>рогулка – один из важных видов деятельности воспитателя, важнейший режимный момент</w:t>
      </w:r>
      <w:r w:rsidR="00436633" w:rsidRPr="007138E3">
        <w:t>, требующий от педагога высокого профессионализма. Задача педагогов осуществлять планирование и организацию прогулок с учетом принципа интеграции образовательных областей в соответствии с возрастными возможностями и особенностями воспитанников. Особое внимание необходимо уделять содержанию образовательного процесса детей дошкольного возраста на прогулке, которое должно быть направлено на формирование общей культуры, развитие физических, интеллектуальных и личностных качеств, формирование разнообразных видов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 детей</w:t>
      </w:r>
    </w:p>
    <w:p w:rsidR="00DA3167" w:rsidRPr="007138E3" w:rsidRDefault="00DA3167" w:rsidP="007138E3">
      <w:pPr>
        <w:spacing w:line="276" w:lineRule="auto"/>
        <w:ind w:firstLine="709"/>
        <w:jc w:val="both"/>
        <w:rPr>
          <w:color w:val="000000"/>
        </w:rPr>
      </w:pPr>
    </w:p>
    <w:p w:rsidR="00966739" w:rsidRPr="007138E3" w:rsidRDefault="00966739" w:rsidP="007138E3">
      <w:pPr>
        <w:spacing w:line="276" w:lineRule="auto"/>
        <w:ind w:firstLine="709"/>
        <w:jc w:val="both"/>
        <w:rPr>
          <w:b/>
        </w:rPr>
      </w:pPr>
      <w:r w:rsidRPr="007138E3">
        <w:rPr>
          <w:b/>
        </w:rPr>
        <w:t>Список литературы:</w:t>
      </w:r>
    </w:p>
    <w:p w:rsidR="00966739" w:rsidRPr="007138E3" w:rsidRDefault="00966739" w:rsidP="007138E3">
      <w:pPr>
        <w:spacing w:line="276" w:lineRule="auto"/>
        <w:ind w:firstLine="709"/>
        <w:jc w:val="both"/>
      </w:pPr>
      <w:r w:rsidRPr="007138E3">
        <w:t xml:space="preserve">1. </w:t>
      </w:r>
      <w:r w:rsidRPr="007138E3">
        <w:rPr>
          <w:color w:val="000000"/>
        </w:rPr>
        <w:t xml:space="preserve">Белая К.Ю., </w:t>
      </w:r>
      <w:proofErr w:type="spellStart"/>
      <w:r w:rsidRPr="007138E3">
        <w:rPr>
          <w:color w:val="000000"/>
        </w:rPr>
        <w:t>Каралашвили</w:t>
      </w:r>
      <w:proofErr w:type="spellEnd"/>
      <w:r w:rsidRPr="007138E3">
        <w:rPr>
          <w:color w:val="000000"/>
        </w:rPr>
        <w:t xml:space="preserve"> Е.А., Павлова Л.И., </w:t>
      </w:r>
      <w:proofErr w:type="spellStart"/>
      <w:r w:rsidRPr="007138E3">
        <w:rPr>
          <w:color w:val="000000"/>
        </w:rPr>
        <w:t>Солянникова</w:t>
      </w:r>
      <w:proofErr w:type="spellEnd"/>
      <w:r w:rsidRPr="007138E3">
        <w:rPr>
          <w:color w:val="000000"/>
        </w:rPr>
        <w:t xml:space="preserve"> О.И., Филиппова Н.Н., </w:t>
      </w:r>
      <w:proofErr w:type="spellStart"/>
      <w:r w:rsidRPr="007138E3">
        <w:rPr>
          <w:color w:val="000000"/>
        </w:rPr>
        <w:t>Бурба</w:t>
      </w:r>
      <w:proofErr w:type="spellEnd"/>
      <w:r w:rsidRPr="007138E3">
        <w:rPr>
          <w:color w:val="000000"/>
        </w:rPr>
        <w:t xml:space="preserve"> И.В., Запивахина Е.М., </w:t>
      </w:r>
      <w:proofErr w:type="spellStart"/>
      <w:r w:rsidRPr="007138E3">
        <w:rPr>
          <w:color w:val="000000"/>
        </w:rPr>
        <w:t>Антоненкова</w:t>
      </w:r>
      <w:proofErr w:type="spellEnd"/>
      <w:r w:rsidRPr="007138E3">
        <w:rPr>
          <w:color w:val="000000"/>
        </w:rPr>
        <w:t xml:space="preserve"> О.В., </w:t>
      </w:r>
      <w:proofErr w:type="spellStart"/>
      <w:r w:rsidRPr="007138E3">
        <w:rPr>
          <w:color w:val="000000"/>
        </w:rPr>
        <w:t>Никомарова</w:t>
      </w:r>
      <w:proofErr w:type="spellEnd"/>
      <w:r w:rsidRPr="007138E3">
        <w:rPr>
          <w:color w:val="000000"/>
        </w:rPr>
        <w:t xml:space="preserve"> Е.Ю. Тематические прогулки в детском саду. – М.: УЦ «Перспектива», 2014</w:t>
      </w:r>
      <w:r w:rsidR="005E66F5" w:rsidRPr="007138E3">
        <w:rPr>
          <w:color w:val="000000"/>
        </w:rPr>
        <w:t>.</w:t>
      </w:r>
    </w:p>
    <w:p w:rsidR="00966739" w:rsidRPr="007138E3" w:rsidRDefault="00966739" w:rsidP="007138E3">
      <w:pPr>
        <w:spacing w:line="276" w:lineRule="auto"/>
        <w:ind w:firstLine="709"/>
        <w:jc w:val="both"/>
      </w:pPr>
      <w:r w:rsidRPr="007138E3">
        <w:t xml:space="preserve">2. </w:t>
      </w:r>
      <w:proofErr w:type="spellStart"/>
      <w:r w:rsidRPr="007138E3">
        <w:t>Донченко</w:t>
      </w:r>
      <w:proofErr w:type="spellEnd"/>
      <w:r w:rsidRPr="007138E3">
        <w:t xml:space="preserve"> Е.А. Организация прогулки в ДОУ: методические рекомендации для воспитателей дошкольных учреждений: в 2 ч. Ч. 1/сост.. – Архангельск: изд-во АО ИППК РО, 2011. – 66 </w:t>
      </w:r>
      <w:proofErr w:type="gramStart"/>
      <w:r w:rsidRPr="007138E3">
        <w:t>с</w:t>
      </w:r>
      <w:proofErr w:type="gramEnd"/>
      <w:r w:rsidRPr="007138E3">
        <w:t>.</w:t>
      </w:r>
    </w:p>
    <w:p w:rsidR="00966739" w:rsidRPr="007138E3" w:rsidRDefault="00966739" w:rsidP="007138E3">
      <w:pPr>
        <w:spacing w:line="276" w:lineRule="auto"/>
        <w:ind w:firstLine="709"/>
        <w:jc w:val="both"/>
      </w:pPr>
      <w:r w:rsidRPr="007138E3">
        <w:t xml:space="preserve">3. </w:t>
      </w:r>
      <w:r w:rsidRPr="007138E3">
        <w:rPr>
          <w:color w:val="000000"/>
        </w:rPr>
        <w:t xml:space="preserve">«Справочник старшего воспитателя дошкольного учреждения» № 10 -2013, №1, 2,3 </w:t>
      </w:r>
      <w:r w:rsidR="005E66F5" w:rsidRPr="007138E3">
        <w:rPr>
          <w:color w:val="000000"/>
        </w:rPr>
        <w:t>–</w:t>
      </w:r>
      <w:r w:rsidRPr="007138E3">
        <w:rPr>
          <w:color w:val="000000"/>
        </w:rPr>
        <w:t xml:space="preserve"> 2014</w:t>
      </w:r>
      <w:r w:rsidR="005E66F5" w:rsidRPr="007138E3">
        <w:rPr>
          <w:color w:val="000000"/>
        </w:rPr>
        <w:t>.</w:t>
      </w:r>
    </w:p>
    <w:p w:rsidR="00966739" w:rsidRPr="007138E3" w:rsidRDefault="00966739" w:rsidP="007138E3">
      <w:pPr>
        <w:spacing w:line="276" w:lineRule="auto"/>
        <w:ind w:firstLine="709"/>
        <w:jc w:val="both"/>
      </w:pPr>
      <w:r w:rsidRPr="007138E3">
        <w:t>4. «Справочник старшего восп</w:t>
      </w:r>
      <w:r w:rsidR="005E66F5" w:rsidRPr="007138E3">
        <w:t>итателя дошкольного учреждения». -</w:t>
      </w:r>
      <w:r w:rsidRPr="007138E3">
        <w:t xml:space="preserve"> №2</w:t>
      </w:r>
      <w:r w:rsidR="005E66F5" w:rsidRPr="007138E3">
        <w:t>. - 2014</w:t>
      </w:r>
      <w:r w:rsidRPr="007138E3">
        <w:t>. Методические рекомендации по организации прогулок-событий</w:t>
      </w:r>
      <w:r w:rsidR="005E66F5" w:rsidRPr="007138E3">
        <w:t>.</w:t>
      </w:r>
    </w:p>
    <w:p w:rsidR="00966739" w:rsidRPr="007138E3" w:rsidRDefault="00966739" w:rsidP="007138E3">
      <w:pPr>
        <w:spacing w:line="276" w:lineRule="auto"/>
        <w:ind w:firstLine="709"/>
        <w:jc w:val="both"/>
      </w:pPr>
      <w:r w:rsidRPr="007138E3">
        <w:rPr>
          <w:bCs/>
        </w:rPr>
        <w:t xml:space="preserve">5. </w:t>
      </w:r>
      <w:proofErr w:type="spellStart"/>
      <w:r w:rsidRPr="007138E3">
        <w:t>Сигимова</w:t>
      </w:r>
      <w:proofErr w:type="spellEnd"/>
      <w:r w:rsidRPr="007138E3">
        <w:t xml:space="preserve"> М. Н.</w:t>
      </w:r>
      <w:r w:rsidRPr="007138E3">
        <w:rPr>
          <w:bCs/>
        </w:rPr>
        <w:t>Познание мира растений</w:t>
      </w:r>
      <w:r w:rsidRPr="007138E3">
        <w:t>: занятия с детьми 4 -7 лет / авт.-сост. - Волгоград: Учитель, 2009. - 251 с. - (Образовательное пространство ДОУ).</w:t>
      </w:r>
    </w:p>
    <w:p w:rsidR="00966739" w:rsidRPr="007138E3" w:rsidRDefault="00966739" w:rsidP="007138E3">
      <w:pPr>
        <w:spacing w:line="276" w:lineRule="auto"/>
        <w:ind w:firstLine="709"/>
        <w:jc w:val="both"/>
      </w:pPr>
      <w:r w:rsidRPr="007138E3">
        <w:t xml:space="preserve">6. </w:t>
      </w:r>
      <w:proofErr w:type="spellStart"/>
      <w:r w:rsidRPr="007138E3">
        <w:t>Теплюк</w:t>
      </w:r>
      <w:proofErr w:type="spellEnd"/>
      <w:r w:rsidRPr="007138E3">
        <w:t xml:space="preserve"> С. Н. Занятия на прогулке с малышами. Методическое пособие по программе воспитания и обучения в детском саду.</w:t>
      </w:r>
      <w:r w:rsidR="005E66F5" w:rsidRPr="007138E3">
        <w:t xml:space="preserve"> </w:t>
      </w:r>
      <w:r w:rsidRPr="007138E3">
        <w:t xml:space="preserve">– М.: Мозаика Синтез, 2008. –144 </w:t>
      </w:r>
      <w:proofErr w:type="gramStart"/>
      <w:r w:rsidRPr="007138E3">
        <w:t>с</w:t>
      </w:r>
      <w:proofErr w:type="gramEnd"/>
      <w:r w:rsidRPr="007138E3">
        <w:t>.</w:t>
      </w:r>
    </w:p>
    <w:p w:rsidR="00966739" w:rsidRPr="007138E3" w:rsidRDefault="00966739" w:rsidP="007138E3">
      <w:pPr>
        <w:spacing w:line="276" w:lineRule="auto"/>
        <w:ind w:firstLine="709"/>
        <w:jc w:val="both"/>
      </w:pPr>
      <w:r w:rsidRPr="007138E3">
        <w:t xml:space="preserve">5. </w:t>
      </w:r>
      <w:proofErr w:type="spellStart"/>
      <w:proofErr w:type="gramStart"/>
      <w:r w:rsidRPr="007138E3">
        <w:t>Интернет-источники</w:t>
      </w:r>
      <w:proofErr w:type="spellEnd"/>
      <w:proofErr w:type="gramEnd"/>
      <w:r w:rsidRPr="007138E3">
        <w:t xml:space="preserve">: </w:t>
      </w:r>
      <w:hyperlink r:id="rId5" w:history="1">
        <w:r w:rsidRPr="007138E3">
          <w:rPr>
            <w:rStyle w:val="a4"/>
          </w:rPr>
          <w:t>http://www.maam.ru/obrazovanie/zanyatiya-progulki</w:t>
        </w:r>
      </w:hyperlink>
    </w:p>
    <w:p w:rsidR="00131C74" w:rsidRPr="007138E3" w:rsidRDefault="00131C74" w:rsidP="007138E3">
      <w:pPr>
        <w:spacing w:line="276" w:lineRule="auto"/>
        <w:ind w:firstLine="709"/>
        <w:jc w:val="both"/>
      </w:pPr>
    </w:p>
    <w:sectPr w:rsidR="00131C74" w:rsidRPr="007138E3" w:rsidSect="00131C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4CE1"/>
    <w:multiLevelType w:val="hybridMultilevel"/>
    <w:tmpl w:val="52B0BC1C"/>
    <w:lvl w:ilvl="0" w:tplc="1F56772A">
      <w:start w:val="1"/>
      <w:numFmt w:val="decimal"/>
      <w:lvlText w:val="%1."/>
      <w:lvlJc w:val="left"/>
      <w:pPr>
        <w:ind w:left="72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CE24A6"/>
    <w:multiLevelType w:val="hybridMultilevel"/>
    <w:tmpl w:val="77CA22C0"/>
    <w:lvl w:ilvl="0" w:tplc="7A5A4190">
      <w:start w:val="1"/>
      <w:numFmt w:val="decimal"/>
      <w:lvlText w:val="%1."/>
      <w:lvlJc w:val="left"/>
      <w:pPr>
        <w:ind w:left="720" w:hanging="360"/>
      </w:pPr>
      <w:rPr>
        <w:rFonts w:cs="Times New Roman"/>
        <w:color w:val="555555"/>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3C376C7"/>
    <w:multiLevelType w:val="hybridMultilevel"/>
    <w:tmpl w:val="486E0958"/>
    <w:lvl w:ilvl="0" w:tplc="834C8BB0">
      <w:start w:val="1"/>
      <w:numFmt w:val="decimal"/>
      <w:lvlText w:val="%1."/>
      <w:lvlJc w:val="left"/>
      <w:pPr>
        <w:ind w:left="927" w:hanging="360"/>
      </w:pPr>
      <w:rPr>
        <w:rFonts w:cs="Times New Roman"/>
        <w:color w:val="555555"/>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5B2F6B"/>
    <w:multiLevelType w:val="hybridMultilevel"/>
    <w:tmpl w:val="675EE410"/>
    <w:lvl w:ilvl="0" w:tplc="AB7C21C8">
      <w:start w:val="1"/>
      <w:numFmt w:val="decimal"/>
      <w:lvlText w:val="%1."/>
      <w:lvlJc w:val="left"/>
      <w:pPr>
        <w:ind w:left="927" w:hanging="360"/>
      </w:pPr>
      <w:rPr>
        <w:rFonts w:cs="Times New Roman"/>
        <w:color w:val="555555"/>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AE474F6"/>
    <w:multiLevelType w:val="hybridMultilevel"/>
    <w:tmpl w:val="945861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3D04700"/>
    <w:multiLevelType w:val="hybridMultilevel"/>
    <w:tmpl w:val="FFA061A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35AE6"/>
    <w:rsid w:val="0001489B"/>
    <w:rsid w:val="00083AFF"/>
    <w:rsid w:val="00131C74"/>
    <w:rsid w:val="001B609B"/>
    <w:rsid w:val="001F73EB"/>
    <w:rsid w:val="00206EFC"/>
    <w:rsid w:val="00257A66"/>
    <w:rsid w:val="002A6AE1"/>
    <w:rsid w:val="003535E6"/>
    <w:rsid w:val="00385365"/>
    <w:rsid w:val="00436633"/>
    <w:rsid w:val="00491271"/>
    <w:rsid w:val="005A74A6"/>
    <w:rsid w:val="005B006D"/>
    <w:rsid w:val="005C3FC8"/>
    <w:rsid w:val="005E66F5"/>
    <w:rsid w:val="006669F1"/>
    <w:rsid w:val="006F1F77"/>
    <w:rsid w:val="007138E3"/>
    <w:rsid w:val="007313EA"/>
    <w:rsid w:val="0082637E"/>
    <w:rsid w:val="00932EF8"/>
    <w:rsid w:val="00940E50"/>
    <w:rsid w:val="00961168"/>
    <w:rsid w:val="00966739"/>
    <w:rsid w:val="00BB5852"/>
    <w:rsid w:val="00C26AF9"/>
    <w:rsid w:val="00CD3830"/>
    <w:rsid w:val="00D60F3C"/>
    <w:rsid w:val="00DA3167"/>
    <w:rsid w:val="00E03B22"/>
    <w:rsid w:val="00E12198"/>
    <w:rsid w:val="00EE4D09"/>
    <w:rsid w:val="00F35AE6"/>
    <w:rsid w:val="00F60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AE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35AE6"/>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F35AE6"/>
    <w:rPr>
      <w:rFonts w:ascii="Times New Roman" w:hAnsi="Times New Roman" w:cs="Times New Roman" w:hint="default"/>
    </w:rPr>
  </w:style>
  <w:style w:type="character" w:styleId="a4">
    <w:name w:val="Hyperlink"/>
    <w:basedOn w:val="a0"/>
    <w:uiPriority w:val="99"/>
    <w:semiHidden/>
    <w:unhideWhenUsed/>
    <w:rsid w:val="00966739"/>
    <w:rPr>
      <w:rFonts w:ascii="Times New Roman" w:hAnsi="Times New Roman" w:cs="Times New Roman" w:hint="default"/>
      <w:color w:val="0000FF"/>
      <w:u w:val="single"/>
    </w:rPr>
  </w:style>
  <w:style w:type="paragraph" w:customStyle="1" w:styleId="western">
    <w:name w:val="western"/>
    <w:basedOn w:val="a"/>
    <w:rsid w:val="005C3FC8"/>
    <w:pPr>
      <w:spacing w:before="100" w:beforeAutospacing="1" w:after="100" w:afterAutospacing="1"/>
    </w:pPr>
    <w:rPr>
      <w:rFonts w:eastAsia="Times New Roman"/>
    </w:rPr>
  </w:style>
  <w:style w:type="paragraph" w:customStyle="1" w:styleId="ConsPlusNormal">
    <w:name w:val="ConsPlusNormal"/>
    <w:rsid w:val="001F73E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31959870">
      <w:bodyDiv w:val="1"/>
      <w:marLeft w:val="0"/>
      <w:marRight w:val="0"/>
      <w:marTop w:val="0"/>
      <w:marBottom w:val="0"/>
      <w:divBdr>
        <w:top w:val="none" w:sz="0" w:space="0" w:color="auto"/>
        <w:left w:val="none" w:sz="0" w:space="0" w:color="auto"/>
        <w:bottom w:val="none" w:sz="0" w:space="0" w:color="auto"/>
        <w:right w:val="none" w:sz="0" w:space="0" w:color="auto"/>
      </w:divBdr>
    </w:div>
    <w:div w:id="1496452214">
      <w:bodyDiv w:val="1"/>
      <w:marLeft w:val="0"/>
      <w:marRight w:val="0"/>
      <w:marTop w:val="0"/>
      <w:marBottom w:val="0"/>
      <w:divBdr>
        <w:top w:val="none" w:sz="0" w:space="0" w:color="auto"/>
        <w:left w:val="none" w:sz="0" w:space="0" w:color="auto"/>
        <w:bottom w:val="none" w:sz="0" w:space="0" w:color="auto"/>
        <w:right w:val="none" w:sz="0" w:space="0" w:color="auto"/>
      </w:divBdr>
    </w:div>
    <w:div w:id="16907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am.ru/obrazovanie/zanyatiya-progul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8</Pages>
  <Words>3572</Words>
  <Characters>20364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IrinaA</cp:lastModifiedBy>
  <cp:revision>15</cp:revision>
  <dcterms:created xsi:type="dcterms:W3CDTF">2014-10-14T11:00:00Z</dcterms:created>
  <dcterms:modified xsi:type="dcterms:W3CDTF">2018-12-06T07:28:00Z</dcterms:modified>
</cp:coreProperties>
</file>