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0" w:rsidRPr="004C5F3A" w:rsidRDefault="004C5F3A" w:rsidP="001944F2">
      <w:pPr>
        <w:pStyle w:val="2"/>
        <w:shd w:val="clear" w:color="auto" w:fill="FFFCFA"/>
        <w:spacing w:before="0" w:beforeAutospacing="0" w:after="0" w:afterAutospacing="0" w:line="276" w:lineRule="auto"/>
        <w:ind w:firstLine="709"/>
        <w:jc w:val="center"/>
        <w:rPr>
          <w:rFonts w:ascii="Garamond" w:hAnsi="Garamond"/>
          <w:color w:val="FF0000"/>
          <w:sz w:val="40"/>
          <w:szCs w:val="40"/>
        </w:rPr>
      </w:pPr>
      <w:r w:rsidRPr="004C5F3A">
        <w:rPr>
          <w:rFonts w:ascii="Garamond" w:hAnsi="Garamond"/>
          <w:color w:val="FF0000"/>
          <w:sz w:val="40"/>
          <w:szCs w:val="40"/>
        </w:rPr>
        <w:t xml:space="preserve">Домашние традиции против </w:t>
      </w:r>
      <w:proofErr w:type="spellStart"/>
      <w:r w:rsidRPr="004C5F3A">
        <w:rPr>
          <w:rFonts w:ascii="Garamond" w:hAnsi="Garamond"/>
          <w:color w:val="FF0000"/>
          <w:sz w:val="40"/>
          <w:szCs w:val="40"/>
        </w:rPr>
        <w:t>г</w:t>
      </w:r>
      <w:r w:rsidR="00316FD0" w:rsidRPr="004C5F3A">
        <w:rPr>
          <w:rFonts w:ascii="Garamond" w:hAnsi="Garamond"/>
          <w:color w:val="FF0000"/>
          <w:sz w:val="40"/>
          <w:szCs w:val="40"/>
        </w:rPr>
        <w:t>аджет</w:t>
      </w:r>
      <w:r w:rsidRPr="004C5F3A">
        <w:rPr>
          <w:rFonts w:ascii="Garamond" w:hAnsi="Garamond"/>
          <w:color w:val="FF0000"/>
          <w:sz w:val="40"/>
          <w:szCs w:val="40"/>
        </w:rPr>
        <w:t>ов</w:t>
      </w:r>
      <w:proofErr w:type="spellEnd"/>
      <w:r w:rsidR="00316FD0" w:rsidRPr="004C5F3A">
        <w:rPr>
          <w:rFonts w:ascii="Garamond" w:hAnsi="Garamond"/>
          <w:color w:val="FF0000"/>
          <w:sz w:val="40"/>
          <w:szCs w:val="40"/>
        </w:rPr>
        <w:t> </w:t>
      </w:r>
    </w:p>
    <w:p w:rsidR="00316FD0" w:rsidRPr="001944F2" w:rsidRDefault="00316FD0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1944F2">
        <w:rPr>
          <w:rFonts w:ascii="Garamond" w:hAnsi="Garamond"/>
          <w:sz w:val="28"/>
          <w:szCs w:val="28"/>
        </w:rPr>
        <w:t>Игромания</w:t>
      </w:r>
      <w:proofErr w:type="spellEnd"/>
      <w:r w:rsidRPr="001944F2">
        <w:rPr>
          <w:rFonts w:ascii="Garamond" w:hAnsi="Garamond"/>
          <w:sz w:val="28"/>
          <w:szCs w:val="28"/>
        </w:rPr>
        <w:t xml:space="preserve"> стремительно захватила мир и только ленивый, не сетовал на то</w:t>
      </w:r>
      <w:r w:rsidR="001944F2">
        <w:rPr>
          <w:rFonts w:ascii="Garamond" w:hAnsi="Garamond"/>
          <w:sz w:val="28"/>
          <w:szCs w:val="28"/>
        </w:rPr>
        <w:t>,</w:t>
      </w:r>
      <w:r w:rsidRPr="001944F2">
        <w:rPr>
          <w:rFonts w:ascii="Garamond" w:hAnsi="Garamond"/>
          <w:sz w:val="28"/>
          <w:szCs w:val="28"/>
        </w:rPr>
        <w:t xml:space="preserve"> что в его детстве любимой игрой были «казаки — разбойники». А вот сыну (племяннику, внуку), кроме планшета ни чего не интересно. Но ведь телефон набитый играми — это удивительное средство успокоить ребенка, занять на время приготовления ужина (а еще мне необходимо заглянуть в </w:t>
      </w:r>
      <w:proofErr w:type="spellStart"/>
      <w:r w:rsidRPr="001944F2">
        <w:rPr>
          <w:rFonts w:ascii="Garamond" w:hAnsi="Garamond"/>
          <w:sz w:val="28"/>
          <w:szCs w:val="28"/>
        </w:rPr>
        <w:t>инстаграм</w:t>
      </w:r>
      <w:proofErr w:type="spellEnd"/>
      <w:r w:rsidRPr="001944F2">
        <w:rPr>
          <w:rFonts w:ascii="Garamond" w:hAnsi="Garamond"/>
          <w:sz w:val="28"/>
          <w:szCs w:val="28"/>
        </w:rPr>
        <w:t xml:space="preserve">, а еще маникюр, конечно). А еще если ребенок не ест, не убирает игрушки, угроза забрать планшет — серьезнейший </w:t>
      </w:r>
      <w:proofErr w:type="spellStart"/>
      <w:r w:rsidRPr="001944F2">
        <w:rPr>
          <w:rFonts w:ascii="Garamond" w:hAnsi="Garamond"/>
          <w:sz w:val="28"/>
          <w:szCs w:val="28"/>
        </w:rPr>
        <w:t>мативатор</w:t>
      </w:r>
      <w:proofErr w:type="spellEnd"/>
      <w:r w:rsidRPr="001944F2">
        <w:rPr>
          <w:rFonts w:ascii="Garamond" w:hAnsi="Garamond"/>
          <w:sz w:val="28"/>
          <w:szCs w:val="28"/>
        </w:rPr>
        <w:t>.</w:t>
      </w:r>
    </w:p>
    <w:p w:rsidR="00316FD0" w:rsidRPr="001944F2" w:rsidRDefault="001944F2" w:rsidP="001944F2">
      <w:pPr>
        <w:pStyle w:val="a3"/>
        <w:shd w:val="clear" w:color="auto" w:fill="FFFCFA"/>
        <w:spacing w:before="0" w:beforeAutospacing="0" w:after="0" w:afterAutospacing="0" w:line="276" w:lineRule="auto"/>
        <w:ind w:firstLine="709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517549</wp:posOffset>
            </wp:positionH>
            <wp:positionV relativeFrom="paragraph">
              <wp:posOffset>90961</wp:posOffset>
            </wp:positionV>
            <wp:extent cx="4095750" cy="2734573"/>
            <wp:effectExtent l="19050" t="0" r="0" b="0"/>
            <wp:wrapTopAndBottom/>
            <wp:docPr id="1" name="Рисунок 1" descr="гадж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дже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FD0" w:rsidRPr="001944F2" w:rsidRDefault="00316FD0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</w:rPr>
        <w:t xml:space="preserve">Так кому нужны эти компьютерные игры? Детям, или родителям, которым интереснее заниматься собой, а не ребенком. Ну, кому хочется усеять всю кухню мукой, выпекая булочки на ужин, да еще потратить на это кучу времени? Если же Вы готовы иногда и любимой телепередачей пожертвовать, я предлагаю совместно создать те домашние традиции, которые дадут альтернативу </w:t>
      </w:r>
      <w:proofErr w:type="spellStart"/>
      <w:r w:rsidRPr="001944F2">
        <w:rPr>
          <w:rFonts w:ascii="Garamond" w:hAnsi="Garamond"/>
          <w:sz w:val="28"/>
          <w:szCs w:val="28"/>
        </w:rPr>
        <w:t>гаджету</w:t>
      </w:r>
      <w:proofErr w:type="spellEnd"/>
      <w:r w:rsidRPr="001944F2">
        <w:rPr>
          <w:rFonts w:ascii="Garamond" w:hAnsi="Garamond"/>
          <w:sz w:val="28"/>
          <w:szCs w:val="28"/>
        </w:rPr>
        <w:t>. Ведь ребенку сложно (иногда и почти не возможно) самому придумать себе дело (а единственное свойственное детям дело это — игра, именно через нее происходит развитие).</w:t>
      </w:r>
    </w:p>
    <w:p w:rsidR="00316FD0" w:rsidRPr="001944F2" w:rsidRDefault="00316FD0" w:rsidP="001944F2">
      <w:pPr>
        <w:pStyle w:val="2"/>
        <w:shd w:val="clear" w:color="auto" w:fill="FFFCFA"/>
        <w:spacing w:before="0" w:beforeAutospacing="0" w:after="0" w:afterAutospacing="0" w:line="276" w:lineRule="auto"/>
        <w:ind w:firstLine="709"/>
        <w:jc w:val="center"/>
        <w:rPr>
          <w:rFonts w:ascii="Garamond" w:hAnsi="Garamond"/>
          <w:color w:val="FF0000"/>
          <w:sz w:val="32"/>
          <w:szCs w:val="32"/>
        </w:rPr>
      </w:pPr>
      <w:r w:rsidRPr="001944F2">
        <w:rPr>
          <w:rFonts w:ascii="Garamond" w:hAnsi="Garamond"/>
          <w:color w:val="FF0000"/>
          <w:sz w:val="32"/>
          <w:szCs w:val="32"/>
        </w:rPr>
        <w:t>Домашние традиции</w:t>
      </w:r>
    </w:p>
    <w:p w:rsidR="00316FD0" w:rsidRPr="001944F2" w:rsidRDefault="00316FD0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</w:rPr>
        <w:t xml:space="preserve">Про традицию совместного приготовления ужина — завтрака, уже понятно, причем ребенок может, как самолет накрывать на стол или как подводник отмывать драгоценности, будь то картошка или кружка в раковине, нажимать на кнопку </w:t>
      </w:r>
      <w:proofErr w:type="spellStart"/>
      <w:r w:rsidRPr="001944F2">
        <w:rPr>
          <w:rFonts w:ascii="Garamond" w:hAnsi="Garamond"/>
          <w:sz w:val="28"/>
          <w:szCs w:val="28"/>
        </w:rPr>
        <w:t>блендера</w:t>
      </w:r>
      <w:proofErr w:type="spellEnd"/>
      <w:r w:rsidRPr="001944F2">
        <w:rPr>
          <w:rFonts w:ascii="Garamond" w:hAnsi="Garamond"/>
          <w:sz w:val="28"/>
          <w:szCs w:val="28"/>
        </w:rPr>
        <w:t xml:space="preserve"> или </w:t>
      </w:r>
      <w:proofErr w:type="spellStart"/>
      <w:r w:rsidRPr="001944F2">
        <w:rPr>
          <w:rFonts w:ascii="Garamond" w:hAnsi="Garamond"/>
          <w:sz w:val="28"/>
          <w:szCs w:val="28"/>
        </w:rPr>
        <w:t>микроволновки</w:t>
      </w:r>
      <w:proofErr w:type="spellEnd"/>
      <w:r w:rsidRPr="001944F2">
        <w:rPr>
          <w:rFonts w:ascii="Garamond" w:hAnsi="Garamond"/>
          <w:sz w:val="28"/>
          <w:szCs w:val="28"/>
        </w:rPr>
        <w:t>. Пусть даже малыш в процессе отвлечется и не закончит мыть помидору, мама справится сама, тогда в следующий раз ваш помощник возьмется за дело охотней.</w:t>
      </w:r>
    </w:p>
    <w:p w:rsidR="00316FD0" w:rsidRPr="001944F2" w:rsidRDefault="00316FD0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</w:rPr>
        <w:t xml:space="preserve">Мастерите чучело на масленицу, изготовьте щит и меч на 23 февраля и нарвите веточек с почками, чтобы к восьмому марта у Вас был собственный </w:t>
      </w:r>
      <w:r w:rsidRPr="001944F2">
        <w:rPr>
          <w:rFonts w:ascii="Garamond" w:hAnsi="Garamond"/>
          <w:sz w:val="28"/>
          <w:szCs w:val="28"/>
        </w:rPr>
        <w:lastRenderedPageBreak/>
        <w:t>букет с зелеными листиками (которые можно украсить еще и небольшими цветами из бумаги или теста), читайте книжки перед сном.</w:t>
      </w:r>
    </w:p>
    <w:p w:rsidR="00316FD0" w:rsidRPr="001944F2" w:rsidRDefault="00316FD0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</w:rPr>
        <w:t>Придумывайте и планируйте каждый выходной, чтобы он был праздником в семье. И все отговорки по поводу того что «Я бы конечно, но вот у меня такой не творческий муж», на практике оказываются несостоятельными. А какая у вашего мужа в детстве была любимая игра? А может ему на пару с сыном купить две гоночные машины на радиоуправлении, или пару шпаг? Не ваш ли папа громче всех пел караоке на новый год, может пора завести гитару и разучивать песни?</w:t>
      </w:r>
    </w:p>
    <w:p w:rsidR="00316FD0" w:rsidRPr="001944F2" w:rsidRDefault="00316FD0" w:rsidP="001944F2">
      <w:pPr>
        <w:pStyle w:val="a3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4173388" cy="2786745"/>
            <wp:effectExtent l="19050" t="0" r="0" b="0"/>
            <wp:docPr id="2" name="Рисунок 2" descr="играем на гит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ем на гита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715" cy="278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D0" w:rsidRPr="001944F2" w:rsidRDefault="00316FD0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</w:rPr>
        <w:t>К сожалению, чаще всего мы не знаем и не хотим знать друг друга, и что — то менять, проще закачать новую игру или ради удовлетворения чувства вины, купить новую игрушку. «Я же забочусь, что еще надо, вот и игрушек полный дом». А нужны Ваши колени, на которых можно посидеть, ваше внимание, терпения и любовь.</w:t>
      </w:r>
    </w:p>
    <w:p w:rsidR="001944F2" w:rsidRDefault="001944F2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  <w:u w:val="single"/>
        </w:rPr>
        <w:t>Крепость из стульев и одеял</w:t>
      </w:r>
      <w:r w:rsidRPr="001944F2">
        <w:rPr>
          <w:rFonts w:ascii="Garamond" w:hAnsi="Garamond"/>
          <w:sz w:val="28"/>
          <w:szCs w:val="28"/>
        </w:rPr>
        <w:t xml:space="preserve">. Все дети (и некоторые взрослые) любят забираться в маленькие домики. Сделать такое укрытие нетрудно: три стула, поверх них парочка одеял – крепость готова! Мы </w:t>
      </w:r>
      <w:proofErr w:type="gramStart"/>
      <w:r w:rsidRPr="001944F2">
        <w:rPr>
          <w:rFonts w:ascii="Garamond" w:hAnsi="Garamond"/>
          <w:sz w:val="28"/>
          <w:szCs w:val="28"/>
        </w:rPr>
        <w:t>любим</w:t>
      </w:r>
      <w:proofErr w:type="gramEnd"/>
      <w:r w:rsidRPr="001944F2">
        <w:rPr>
          <w:rFonts w:ascii="Garamond" w:hAnsi="Garamond"/>
          <w:sz w:val="28"/>
          <w:szCs w:val="28"/>
        </w:rPr>
        <w:t xml:space="preserve"> залезать в спорткомплекс, накрывать его сверху пледом, брать с собой фонарик, несколько любимых игрушек, печенье и представлять, что мы в домике.</w:t>
      </w:r>
    </w:p>
    <w:p w:rsidR="001944F2" w:rsidRDefault="001944F2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</w:rPr>
        <w:t xml:space="preserve">Чем больше детей в семье, тем лучше для домашних постановок. Это могут быть и кукольный театр (персонажи на палочках) или полноценный спектакль о нелегкой судьбе Колобка. Сам процесс подготовки очень сближает. Если каждому отводится своя роль, а актеры обязательно соврут аплодисменты родственников на ближайшем празднике. Впрочем, зачем ждать какого-то события, если можно снять постановку на видео? </w:t>
      </w:r>
    </w:p>
    <w:p w:rsidR="001944F2" w:rsidRDefault="001944F2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</w:rPr>
        <w:t xml:space="preserve">Помощь тем, кто нуждается. Научить детей добру можно только своим примером. Попробуйте собрать ненужные игрушки, книжки, одежду и объяснить ребенку, что вы их собираетесь отдать тем детям, кому повезло </w:t>
      </w:r>
      <w:r w:rsidRPr="001944F2">
        <w:rPr>
          <w:rFonts w:ascii="Garamond" w:hAnsi="Garamond"/>
          <w:sz w:val="28"/>
          <w:szCs w:val="28"/>
        </w:rPr>
        <w:lastRenderedPageBreak/>
        <w:t xml:space="preserve">гораздо меньше, у кого нет родителей.  Или вместе отправить открытку и письмо тем, кому нужна поддержка. </w:t>
      </w:r>
    </w:p>
    <w:p w:rsidR="001944F2" w:rsidRDefault="00316FD0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</w:rPr>
        <w:t xml:space="preserve">А на вопрос «Где брать сил, я и так после работы…», я скажу, что силы брать не надо. Надо вспомнить себя юными, кто, то любил рисовать. Кто — то мечтал о большом конструкторе. </w:t>
      </w:r>
      <w:r w:rsidR="001944F2" w:rsidRPr="001944F2">
        <w:rPr>
          <w:rFonts w:ascii="Garamond" w:hAnsi="Garamond"/>
          <w:sz w:val="28"/>
          <w:szCs w:val="28"/>
        </w:rPr>
        <w:t xml:space="preserve">Есть такие игрушки, которые часто нравятся взрослым даже больше, чем детям, например, конструкторы </w:t>
      </w:r>
      <w:proofErr w:type="spellStart"/>
      <w:r w:rsidR="001944F2" w:rsidRPr="001944F2">
        <w:rPr>
          <w:rFonts w:ascii="Garamond" w:hAnsi="Garamond"/>
          <w:sz w:val="28"/>
          <w:szCs w:val="28"/>
        </w:rPr>
        <w:t>Лего</w:t>
      </w:r>
      <w:proofErr w:type="spellEnd"/>
      <w:r w:rsidR="001944F2" w:rsidRPr="001944F2">
        <w:rPr>
          <w:rFonts w:ascii="Garamond" w:hAnsi="Garamond"/>
          <w:sz w:val="28"/>
          <w:szCs w:val="28"/>
        </w:rPr>
        <w:t xml:space="preserve">. Бывает интересно вместе собирать подводную лодку по инструкции или строить из цветных кирпичиков целый город из домов, магазинов, кафе, заправок… </w:t>
      </w:r>
    </w:p>
    <w:p w:rsidR="00316FD0" w:rsidRPr="001944F2" w:rsidRDefault="00316FD0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</w:rPr>
        <w:t>И разрешить себе радоваться и не боятся удивлять друг друга. Вечером после работы, можно рассказать или нарисовать каким был ваш день. Или полежать на диване пока дочь полечит «больную» руку.</w:t>
      </w:r>
    </w:p>
    <w:p w:rsidR="00316FD0" w:rsidRPr="001944F2" w:rsidRDefault="00316FD0" w:rsidP="001944F2">
      <w:pPr>
        <w:pStyle w:val="p2"/>
        <w:shd w:val="clear" w:color="auto" w:fill="FFFCFA"/>
        <w:spacing w:before="0" w:beforeAutospacing="0" w:after="0" w:afterAutospacing="0"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1944F2">
        <w:rPr>
          <w:rFonts w:ascii="Garamond" w:hAnsi="Garamond"/>
          <w:sz w:val="28"/>
          <w:szCs w:val="28"/>
        </w:rPr>
        <w:t xml:space="preserve">А может прочесть на этом же диване о новом динозавре и слепить его, для пополнения собственной </w:t>
      </w:r>
      <w:proofErr w:type="spellStart"/>
      <w:r w:rsidRPr="001944F2">
        <w:rPr>
          <w:rFonts w:ascii="Garamond" w:hAnsi="Garamond"/>
          <w:sz w:val="28"/>
          <w:szCs w:val="28"/>
        </w:rPr>
        <w:t>дино</w:t>
      </w:r>
      <w:proofErr w:type="spellEnd"/>
      <w:r w:rsidRPr="001944F2">
        <w:rPr>
          <w:rFonts w:ascii="Garamond" w:hAnsi="Garamond"/>
          <w:sz w:val="28"/>
          <w:szCs w:val="28"/>
        </w:rPr>
        <w:t xml:space="preserve"> фермы. Или устроить дома фитнес – клуб, дети и пресс помогут подкачать, как любимый грузик, и растяжку обеспечат. А от этого не только дети увидят «детство», а и родители крепкую и дружную семью.</w:t>
      </w:r>
    </w:p>
    <w:p w:rsidR="00F55E7A" w:rsidRPr="001944F2" w:rsidRDefault="00F55E7A" w:rsidP="001944F2">
      <w:pPr>
        <w:spacing w:after="0"/>
        <w:ind w:firstLine="709"/>
        <w:jc w:val="both"/>
        <w:rPr>
          <w:rFonts w:ascii="Garamond" w:hAnsi="Garamond"/>
          <w:sz w:val="28"/>
          <w:szCs w:val="28"/>
        </w:rPr>
      </w:pPr>
    </w:p>
    <w:sectPr w:rsidR="00F55E7A" w:rsidRPr="001944F2" w:rsidSect="00F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3AB"/>
    <w:multiLevelType w:val="multilevel"/>
    <w:tmpl w:val="174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FD0"/>
    <w:rsid w:val="001944F2"/>
    <w:rsid w:val="00316FD0"/>
    <w:rsid w:val="004C5F3A"/>
    <w:rsid w:val="005F7437"/>
    <w:rsid w:val="006C64F1"/>
    <w:rsid w:val="00D07C8A"/>
    <w:rsid w:val="00D72913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A"/>
  </w:style>
  <w:style w:type="paragraph" w:styleId="2">
    <w:name w:val="heading 2"/>
    <w:basedOn w:val="a"/>
    <w:link w:val="20"/>
    <w:uiPriority w:val="9"/>
    <w:qFormat/>
    <w:rsid w:val="00316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1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2</cp:revision>
  <dcterms:created xsi:type="dcterms:W3CDTF">2018-08-01T09:26:00Z</dcterms:created>
  <dcterms:modified xsi:type="dcterms:W3CDTF">2018-08-02T10:28:00Z</dcterms:modified>
</cp:coreProperties>
</file>