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D0" w:rsidRPr="004C5F3A" w:rsidRDefault="004C5F3A" w:rsidP="001944F2">
      <w:pPr>
        <w:pStyle w:val="2"/>
        <w:shd w:val="clear" w:color="auto" w:fill="FFFCFA"/>
        <w:spacing w:before="0" w:beforeAutospacing="0" w:after="0" w:afterAutospacing="0" w:line="276" w:lineRule="auto"/>
        <w:ind w:firstLine="709"/>
        <w:jc w:val="center"/>
        <w:rPr>
          <w:rFonts w:ascii="Garamond" w:hAnsi="Garamond"/>
          <w:color w:val="FF0000"/>
          <w:sz w:val="40"/>
          <w:szCs w:val="40"/>
        </w:rPr>
      </w:pPr>
      <w:r w:rsidRPr="004C5F3A">
        <w:rPr>
          <w:rFonts w:ascii="Garamond" w:hAnsi="Garamond"/>
          <w:color w:val="FF0000"/>
          <w:sz w:val="40"/>
          <w:szCs w:val="40"/>
        </w:rPr>
        <w:t xml:space="preserve">Домашние традиции против </w:t>
      </w:r>
      <w:proofErr w:type="spellStart"/>
      <w:r w:rsidRPr="004C5F3A">
        <w:rPr>
          <w:rFonts w:ascii="Garamond" w:hAnsi="Garamond"/>
          <w:color w:val="FF0000"/>
          <w:sz w:val="40"/>
          <w:szCs w:val="40"/>
        </w:rPr>
        <w:t>г</w:t>
      </w:r>
      <w:r w:rsidR="00316FD0" w:rsidRPr="004C5F3A">
        <w:rPr>
          <w:rFonts w:ascii="Garamond" w:hAnsi="Garamond"/>
          <w:color w:val="FF0000"/>
          <w:sz w:val="40"/>
          <w:szCs w:val="40"/>
        </w:rPr>
        <w:t>аджет</w:t>
      </w:r>
      <w:r w:rsidRPr="004C5F3A">
        <w:rPr>
          <w:rFonts w:ascii="Garamond" w:hAnsi="Garamond"/>
          <w:color w:val="FF0000"/>
          <w:sz w:val="40"/>
          <w:szCs w:val="40"/>
        </w:rPr>
        <w:t>ов</w:t>
      </w:r>
      <w:proofErr w:type="spellEnd"/>
      <w:r w:rsidR="00316FD0" w:rsidRPr="004C5F3A">
        <w:rPr>
          <w:rFonts w:ascii="Garamond" w:hAnsi="Garamond"/>
          <w:color w:val="FF0000"/>
          <w:sz w:val="40"/>
          <w:szCs w:val="40"/>
        </w:rPr>
        <w:t> </w:t>
      </w:r>
    </w:p>
    <w:p w:rsidR="00316FD0" w:rsidRPr="001944F2" w:rsidRDefault="00316FD0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proofErr w:type="spellStart"/>
      <w:r w:rsidRPr="001944F2">
        <w:rPr>
          <w:rFonts w:ascii="Garamond" w:hAnsi="Garamond"/>
          <w:sz w:val="28"/>
          <w:szCs w:val="28"/>
        </w:rPr>
        <w:t>Игромания</w:t>
      </w:r>
      <w:proofErr w:type="spellEnd"/>
      <w:r w:rsidRPr="001944F2">
        <w:rPr>
          <w:rFonts w:ascii="Garamond" w:hAnsi="Garamond"/>
          <w:sz w:val="28"/>
          <w:szCs w:val="28"/>
        </w:rPr>
        <w:t xml:space="preserve"> стремительно захватила мир и только ленивый, не сетовал на то</w:t>
      </w:r>
      <w:r w:rsidR="001944F2">
        <w:rPr>
          <w:rFonts w:ascii="Garamond" w:hAnsi="Garamond"/>
          <w:sz w:val="28"/>
          <w:szCs w:val="28"/>
        </w:rPr>
        <w:t>,</w:t>
      </w:r>
      <w:r w:rsidRPr="001944F2">
        <w:rPr>
          <w:rFonts w:ascii="Garamond" w:hAnsi="Garamond"/>
          <w:sz w:val="28"/>
          <w:szCs w:val="28"/>
        </w:rPr>
        <w:t xml:space="preserve"> что в его детстве любимой игрой были «казаки — разбойники». А вот сыну (племяннику, внуку), кроме планшета ни чего не интересно. Но ведь телефон набитый играми — это удивительное средство успокоить ребенка, занять на время приготовления ужина (а еще мне необходимо заглянуть в </w:t>
      </w:r>
      <w:proofErr w:type="spellStart"/>
      <w:r w:rsidRPr="001944F2">
        <w:rPr>
          <w:rFonts w:ascii="Garamond" w:hAnsi="Garamond"/>
          <w:sz w:val="28"/>
          <w:szCs w:val="28"/>
        </w:rPr>
        <w:t>инстаграм</w:t>
      </w:r>
      <w:proofErr w:type="spellEnd"/>
      <w:r w:rsidRPr="001944F2">
        <w:rPr>
          <w:rFonts w:ascii="Garamond" w:hAnsi="Garamond"/>
          <w:sz w:val="28"/>
          <w:szCs w:val="28"/>
        </w:rPr>
        <w:t xml:space="preserve">, а еще маникюр, конечно). А еще если ребенок не ест, не убирает игрушки, угроза забрать планшет — серьезнейший </w:t>
      </w:r>
      <w:proofErr w:type="spellStart"/>
      <w:r w:rsidRPr="001944F2">
        <w:rPr>
          <w:rFonts w:ascii="Garamond" w:hAnsi="Garamond"/>
          <w:sz w:val="28"/>
          <w:szCs w:val="28"/>
        </w:rPr>
        <w:t>мативатор</w:t>
      </w:r>
      <w:proofErr w:type="spellEnd"/>
      <w:r w:rsidRPr="001944F2">
        <w:rPr>
          <w:rFonts w:ascii="Garamond" w:hAnsi="Garamond"/>
          <w:sz w:val="28"/>
          <w:szCs w:val="28"/>
        </w:rPr>
        <w:t>.</w:t>
      </w:r>
    </w:p>
    <w:p w:rsidR="00316FD0" w:rsidRPr="001944F2" w:rsidRDefault="001944F2" w:rsidP="001944F2">
      <w:pPr>
        <w:pStyle w:val="a3"/>
        <w:shd w:val="clear" w:color="auto" w:fill="FFFCFA"/>
        <w:spacing w:before="0" w:beforeAutospacing="0" w:after="0" w:afterAutospacing="0" w:line="276" w:lineRule="auto"/>
        <w:ind w:firstLine="709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517549</wp:posOffset>
            </wp:positionH>
            <wp:positionV relativeFrom="paragraph">
              <wp:posOffset>90961</wp:posOffset>
            </wp:positionV>
            <wp:extent cx="4095750" cy="2734573"/>
            <wp:effectExtent l="19050" t="0" r="0" b="0"/>
            <wp:wrapTopAndBottom/>
            <wp:docPr id="1" name="Рисунок 1" descr="гад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дже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FD0" w:rsidRPr="001944F2" w:rsidRDefault="00316FD0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 xml:space="preserve">Так кому нужны эти компьютерные игры? Детям, или родителям, которым интереснее заниматься собой, а не ребенком. Ну, кому хочется усеять всю кухню мукой, выпекая булочки на ужин, да еще потратить на это кучу времени? Если же Вы готовы иногда и любимой телепередачей пожертвовать, я предлагаю совместно создать те домашние традиции, которые дадут альтернативу </w:t>
      </w:r>
      <w:proofErr w:type="spellStart"/>
      <w:r w:rsidRPr="001944F2">
        <w:rPr>
          <w:rFonts w:ascii="Garamond" w:hAnsi="Garamond"/>
          <w:sz w:val="28"/>
          <w:szCs w:val="28"/>
        </w:rPr>
        <w:t>гаджету</w:t>
      </w:r>
      <w:proofErr w:type="spellEnd"/>
      <w:r w:rsidRPr="001944F2">
        <w:rPr>
          <w:rFonts w:ascii="Garamond" w:hAnsi="Garamond"/>
          <w:sz w:val="28"/>
          <w:szCs w:val="28"/>
        </w:rPr>
        <w:t>. Ведь ребенку сложно (иногда и почти не возможно) самому придумать себе дело (а единственное свойственное детям дело это — игра, именно через нее происходит развитие).</w:t>
      </w:r>
    </w:p>
    <w:p w:rsidR="00316FD0" w:rsidRPr="001944F2" w:rsidRDefault="00316FD0" w:rsidP="001944F2">
      <w:pPr>
        <w:pStyle w:val="2"/>
        <w:shd w:val="clear" w:color="auto" w:fill="FFFCFA"/>
        <w:spacing w:before="0" w:beforeAutospacing="0" w:after="0" w:afterAutospacing="0" w:line="276" w:lineRule="auto"/>
        <w:ind w:firstLine="709"/>
        <w:jc w:val="center"/>
        <w:rPr>
          <w:rFonts w:ascii="Garamond" w:hAnsi="Garamond"/>
          <w:color w:val="FF0000"/>
          <w:sz w:val="32"/>
          <w:szCs w:val="32"/>
        </w:rPr>
      </w:pPr>
      <w:r w:rsidRPr="001944F2">
        <w:rPr>
          <w:rFonts w:ascii="Garamond" w:hAnsi="Garamond"/>
          <w:color w:val="FF0000"/>
          <w:sz w:val="32"/>
          <w:szCs w:val="32"/>
        </w:rPr>
        <w:t>Домашние традиции</w:t>
      </w:r>
    </w:p>
    <w:p w:rsidR="00316FD0" w:rsidRPr="001944F2" w:rsidRDefault="00316FD0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 xml:space="preserve">Про традицию совместного приготовления ужина — завтрака, уже понятно, причем ребенок может, как самолет накрывать на стол или как подводник отмывать драгоценности, будь то картошка или кружка в раковине, нажимать на кнопку </w:t>
      </w:r>
      <w:proofErr w:type="spellStart"/>
      <w:r w:rsidRPr="001944F2">
        <w:rPr>
          <w:rFonts w:ascii="Garamond" w:hAnsi="Garamond"/>
          <w:sz w:val="28"/>
          <w:szCs w:val="28"/>
        </w:rPr>
        <w:t>блендера</w:t>
      </w:r>
      <w:proofErr w:type="spellEnd"/>
      <w:r w:rsidRPr="001944F2">
        <w:rPr>
          <w:rFonts w:ascii="Garamond" w:hAnsi="Garamond"/>
          <w:sz w:val="28"/>
          <w:szCs w:val="28"/>
        </w:rPr>
        <w:t xml:space="preserve"> или </w:t>
      </w:r>
      <w:proofErr w:type="spellStart"/>
      <w:r w:rsidRPr="001944F2">
        <w:rPr>
          <w:rFonts w:ascii="Garamond" w:hAnsi="Garamond"/>
          <w:sz w:val="28"/>
          <w:szCs w:val="28"/>
        </w:rPr>
        <w:t>микроволновки</w:t>
      </w:r>
      <w:proofErr w:type="spellEnd"/>
      <w:r w:rsidRPr="001944F2">
        <w:rPr>
          <w:rFonts w:ascii="Garamond" w:hAnsi="Garamond"/>
          <w:sz w:val="28"/>
          <w:szCs w:val="28"/>
        </w:rPr>
        <w:t>. Пусть даже малыш в процессе отвлечется и не закончит мыть помидору, мама справится сама, тогда в следующий раз ваш помощник возьмется за дело охотней.</w:t>
      </w:r>
    </w:p>
    <w:p w:rsidR="00316FD0" w:rsidRPr="001944F2" w:rsidRDefault="00316FD0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 xml:space="preserve">Мастерите чучело на масленицу, изготовьте щит и меч на 23 февраля и нарвите веточек с почками, чтобы к восьмому марта у Вас был собственный </w:t>
      </w:r>
      <w:r w:rsidRPr="001944F2">
        <w:rPr>
          <w:rFonts w:ascii="Garamond" w:hAnsi="Garamond"/>
          <w:sz w:val="28"/>
          <w:szCs w:val="28"/>
        </w:rPr>
        <w:lastRenderedPageBreak/>
        <w:t>букет с зелеными листиками (которые можно украсить еще и небольшими цветами из бумаги или теста), читайте книжки перед сном.</w:t>
      </w:r>
    </w:p>
    <w:p w:rsidR="00316FD0" w:rsidRPr="001944F2" w:rsidRDefault="00316FD0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>Придумывайте и планируйте каждый выходной, чтобы он был праздником в семье. И все отговорки по поводу того что «Я бы конечно, но вот у меня такой не творческий муж», на практике оказываются несостоятельными. А какая у вашего мужа в детстве была любимая игра? А может ему на пару с сыном купить две гоночные машины на радиоуправлении, или пару шпаг? Не ваш ли папа громче всех пел караоке на новый год, может пора завести гитару и разучивать песни?</w:t>
      </w:r>
    </w:p>
    <w:p w:rsidR="00316FD0" w:rsidRPr="001944F2" w:rsidRDefault="00316FD0" w:rsidP="001944F2">
      <w:pPr>
        <w:pStyle w:val="a3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noProof/>
          <w:sz w:val="28"/>
          <w:szCs w:val="28"/>
        </w:rPr>
        <w:drawing>
          <wp:inline distT="0" distB="0" distL="0" distR="0">
            <wp:extent cx="4173388" cy="2786745"/>
            <wp:effectExtent l="19050" t="0" r="0" b="0"/>
            <wp:docPr id="2" name="Рисунок 2" descr="играем на гит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ем на гитар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715" cy="278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FD0" w:rsidRPr="001944F2" w:rsidRDefault="00316FD0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>К сожалению, чаще всего мы не знаем и не хотим знать друг друга, и что — то менять, проще закачать новую игру или ради удовлетворения чувства вины, купить новую игрушку. «Я же забочусь, что еще надо, вот и игрушек полный дом». А нужны Ваши колени, на которых можно посидеть, ваше внимание, терпения и любовь.</w:t>
      </w:r>
    </w:p>
    <w:p w:rsidR="001944F2" w:rsidRDefault="001944F2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  <w:u w:val="single"/>
        </w:rPr>
        <w:t>Крепость из стульев и одеял</w:t>
      </w:r>
      <w:r w:rsidRPr="001944F2">
        <w:rPr>
          <w:rFonts w:ascii="Garamond" w:hAnsi="Garamond"/>
          <w:sz w:val="28"/>
          <w:szCs w:val="28"/>
        </w:rPr>
        <w:t xml:space="preserve">. Все дети (и некоторые взрослые) любят забираться в маленькие домики. Сделать такое укрытие нетрудно: три стула, поверх них парочка одеял – крепость готова! Мы </w:t>
      </w:r>
      <w:proofErr w:type="gramStart"/>
      <w:r w:rsidRPr="001944F2">
        <w:rPr>
          <w:rFonts w:ascii="Garamond" w:hAnsi="Garamond"/>
          <w:sz w:val="28"/>
          <w:szCs w:val="28"/>
        </w:rPr>
        <w:t>любим</w:t>
      </w:r>
      <w:proofErr w:type="gramEnd"/>
      <w:r w:rsidRPr="001944F2">
        <w:rPr>
          <w:rFonts w:ascii="Garamond" w:hAnsi="Garamond"/>
          <w:sz w:val="28"/>
          <w:szCs w:val="28"/>
        </w:rPr>
        <w:t xml:space="preserve"> залезать в спорткомплекс, накрывать его сверху пледом, брать с собой фонарик, несколько любимых игрушек, печенье и представлять, что мы в домике.</w:t>
      </w:r>
    </w:p>
    <w:p w:rsidR="001944F2" w:rsidRDefault="001944F2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 xml:space="preserve">Чем больше детей в семье, тем лучше для домашних постановок. Это могут быть и кукольный театр (персонажи на палочках) или полноценный спектакль о нелегкой судьбе Колобка. Сам процесс подготовки очень сближает. Если каждому отводится своя роль, а актеры обязательно соврут аплодисменты родственников на ближайшем празднике. Впрочем, зачем ждать какого-то события, если можно снять постановку на видео? </w:t>
      </w:r>
    </w:p>
    <w:p w:rsidR="001944F2" w:rsidRDefault="001944F2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 xml:space="preserve">Помощь тем, кто нуждается. Научить детей добру можно только своим примером. Попробуйте собрать ненужные игрушки, книжки, одежду и объяснить ребенку, что вы их собираетесь отдать тем детям, кому повезло </w:t>
      </w:r>
      <w:r w:rsidRPr="001944F2">
        <w:rPr>
          <w:rFonts w:ascii="Garamond" w:hAnsi="Garamond"/>
          <w:sz w:val="28"/>
          <w:szCs w:val="28"/>
        </w:rPr>
        <w:lastRenderedPageBreak/>
        <w:t xml:space="preserve">гораздо меньше, у кого нет родителей.  Или вместе отправить открытку и письмо тем, кому нужна поддержка. </w:t>
      </w:r>
    </w:p>
    <w:p w:rsidR="001944F2" w:rsidRDefault="00316FD0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 xml:space="preserve">А на вопрос «Где брать сил, я и так после работы…», я скажу, что силы брать не надо. Надо вспомнить себя юными, кто, то любил рисовать. Кто — то мечтал о большом конструкторе. </w:t>
      </w:r>
      <w:r w:rsidR="001944F2" w:rsidRPr="001944F2">
        <w:rPr>
          <w:rFonts w:ascii="Garamond" w:hAnsi="Garamond"/>
          <w:sz w:val="28"/>
          <w:szCs w:val="28"/>
        </w:rPr>
        <w:t xml:space="preserve">Есть такие игрушки, которые часто нравятся взрослым даже больше, чем детям, например, конструкторы </w:t>
      </w:r>
      <w:proofErr w:type="spellStart"/>
      <w:r w:rsidR="001944F2" w:rsidRPr="001944F2">
        <w:rPr>
          <w:rFonts w:ascii="Garamond" w:hAnsi="Garamond"/>
          <w:sz w:val="28"/>
          <w:szCs w:val="28"/>
        </w:rPr>
        <w:t>Лего</w:t>
      </w:r>
      <w:proofErr w:type="spellEnd"/>
      <w:r w:rsidR="001944F2" w:rsidRPr="001944F2">
        <w:rPr>
          <w:rFonts w:ascii="Garamond" w:hAnsi="Garamond"/>
          <w:sz w:val="28"/>
          <w:szCs w:val="28"/>
        </w:rPr>
        <w:t xml:space="preserve">. Бывает интересно вместе собирать подводную лодку по инструкции или строить из цветных кирпичиков целый город из домов, магазинов, кафе, заправок… </w:t>
      </w:r>
    </w:p>
    <w:p w:rsidR="00316FD0" w:rsidRPr="001944F2" w:rsidRDefault="00316FD0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>И разрешить себе радоваться и не боятся удивлять друг друга. Вечером после работы, можно рассказать или нарисовать каким был ваш день. Или полежать на диване пока дочь полечит «больную» руку.</w:t>
      </w:r>
    </w:p>
    <w:p w:rsidR="00316FD0" w:rsidRPr="001944F2" w:rsidRDefault="00316FD0" w:rsidP="001944F2">
      <w:pPr>
        <w:pStyle w:val="p2"/>
        <w:shd w:val="clear" w:color="auto" w:fill="FFFCFA"/>
        <w:spacing w:before="0" w:beforeAutospacing="0" w:after="0" w:afterAutospacing="0"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1944F2">
        <w:rPr>
          <w:rFonts w:ascii="Garamond" w:hAnsi="Garamond"/>
          <w:sz w:val="28"/>
          <w:szCs w:val="28"/>
        </w:rPr>
        <w:t xml:space="preserve">А может прочесть на этом же диване о новом динозавре и слепить его, для пополнения собственной </w:t>
      </w:r>
      <w:proofErr w:type="spellStart"/>
      <w:r w:rsidRPr="001944F2">
        <w:rPr>
          <w:rFonts w:ascii="Garamond" w:hAnsi="Garamond"/>
          <w:sz w:val="28"/>
          <w:szCs w:val="28"/>
        </w:rPr>
        <w:t>дино</w:t>
      </w:r>
      <w:proofErr w:type="spellEnd"/>
      <w:r w:rsidRPr="001944F2">
        <w:rPr>
          <w:rFonts w:ascii="Garamond" w:hAnsi="Garamond"/>
          <w:sz w:val="28"/>
          <w:szCs w:val="28"/>
        </w:rPr>
        <w:t xml:space="preserve"> фермы. Или устроить дома фитнес – клуб, дети и пресс помогут подкачать, как любимый грузик, и растяжку обеспечат. А от этого не только дети увидят «детство», а и родители крепкую и дружную семью.</w:t>
      </w:r>
    </w:p>
    <w:p w:rsidR="00F55E7A" w:rsidRPr="001944F2" w:rsidRDefault="00F55E7A" w:rsidP="001944F2">
      <w:pPr>
        <w:spacing w:after="0"/>
        <w:ind w:firstLine="709"/>
        <w:jc w:val="both"/>
        <w:rPr>
          <w:rFonts w:ascii="Garamond" w:hAnsi="Garamond"/>
          <w:sz w:val="28"/>
          <w:szCs w:val="28"/>
        </w:rPr>
      </w:pPr>
    </w:p>
    <w:sectPr w:rsidR="00F55E7A" w:rsidRPr="001944F2" w:rsidSect="00F5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23AB"/>
    <w:multiLevelType w:val="multilevel"/>
    <w:tmpl w:val="174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6FD0"/>
    <w:rsid w:val="001944F2"/>
    <w:rsid w:val="00316FD0"/>
    <w:rsid w:val="004C5F3A"/>
    <w:rsid w:val="005F7437"/>
    <w:rsid w:val="006C64F1"/>
    <w:rsid w:val="00D07C8A"/>
    <w:rsid w:val="00D72913"/>
    <w:rsid w:val="00F5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7A"/>
  </w:style>
  <w:style w:type="paragraph" w:styleId="2">
    <w:name w:val="heading 2"/>
    <w:basedOn w:val="a"/>
    <w:link w:val="20"/>
    <w:uiPriority w:val="9"/>
    <w:qFormat/>
    <w:rsid w:val="00316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1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2</cp:revision>
  <dcterms:created xsi:type="dcterms:W3CDTF">2018-08-01T09:26:00Z</dcterms:created>
  <dcterms:modified xsi:type="dcterms:W3CDTF">2018-08-02T10:28:00Z</dcterms:modified>
</cp:coreProperties>
</file>