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EC" w:rsidRPr="001B14EC" w:rsidRDefault="001B14EC" w:rsidP="000A4B58">
      <w:pPr>
        <w:spacing w:after="0" w:line="240" w:lineRule="auto"/>
        <w:contextualSpacing/>
        <w:jc w:val="both"/>
        <w:textAlignment w:val="baseline"/>
        <w:outlineLvl w:val="0"/>
        <w:rPr>
          <w:rFonts w:ascii="Times New Roman" w:eastAsia="Times New Roman" w:hAnsi="Times New Roman" w:cs="Times New Roman"/>
          <w:b/>
          <w:bCs/>
          <w:kern w:val="36"/>
          <w:sz w:val="24"/>
          <w:szCs w:val="24"/>
          <w:lang w:eastAsia="ru-RU"/>
        </w:rPr>
      </w:pPr>
      <w:r w:rsidRPr="001B14EC">
        <w:rPr>
          <w:rFonts w:ascii="Times New Roman" w:eastAsia="Times New Roman" w:hAnsi="Times New Roman" w:cs="Times New Roman"/>
          <w:b/>
          <w:bCs/>
          <w:kern w:val="36"/>
          <w:sz w:val="24"/>
          <w:szCs w:val="24"/>
          <w:lang w:eastAsia="ru-RU"/>
        </w:rPr>
        <w:t>Об утверждении Стратегии действий в интересах детей в Самарской области на 2014-2017 годы</w:t>
      </w:r>
    </w:p>
    <w:p w:rsidR="001B14EC" w:rsidRPr="001B14EC" w:rsidRDefault="001B14EC" w:rsidP="000A4B58">
      <w:pPr>
        <w:shd w:val="clear" w:color="auto" w:fill="FFFFFF"/>
        <w:spacing w:before="150" w:after="75"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ПРАВИТЕЛЬСТВО САМАРСКОЙ ОБЛАСТИ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ПОСТАНОВЛЕНИЕ</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от 14 ноября 2014 года №692</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Об утверждении Стратегии действий в интересах детей в Самарской области на 2014-2017 годы  </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В целях реализации </w:t>
      </w:r>
      <w:hyperlink r:id="rId4" w:history="1">
        <w:r w:rsidRPr="001B14EC">
          <w:rPr>
            <w:rFonts w:ascii="Times New Roman" w:eastAsia="Times New Roman" w:hAnsi="Times New Roman" w:cs="Times New Roman"/>
            <w:spacing w:val="2"/>
            <w:sz w:val="24"/>
            <w:szCs w:val="24"/>
            <w:u w:val="single"/>
            <w:lang w:eastAsia="ru-RU"/>
          </w:rPr>
          <w:t>Указа Президента Российской Федерации от 01.06.2012 №761 «О Национальной стратегии действий в интересах детей на 2012-2017 годы</w:t>
        </w:r>
      </w:hyperlink>
      <w:r w:rsidRPr="001B14EC">
        <w:rPr>
          <w:rFonts w:ascii="Times New Roman" w:eastAsia="Times New Roman" w:hAnsi="Times New Roman" w:cs="Times New Roman"/>
          <w:spacing w:val="2"/>
          <w:sz w:val="24"/>
          <w:szCs w:val="24"/>
          <w:lang w:eastAsia="ru-RU"/>
        </w:rPr>
        <w:t>» на территории Самарской области Правительство Самарской области </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br/>
        <w:t>постановляет:</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br/>
        <w:t>1. Утвердить прилагаемую Стратегию действий в интересах детей в Самарской области на 2014-2017 годы.</w:t>
      </w:r>
      <w:r w:rsidRPr="001B14EC">
        <w:rPr>
          <w:rFonts w:ascii="Times New Roman" w:eastAsia="Times New Roman" w:hAnsi="Times New Roman" w:cs="Times New Roman"/>
          <w:spacing w:val="2"/>
          <w:sz w:val="24"/>
          <w:szCs w:val="24"/>
          <w:lang w:eastAsia="ru-RU"/>
        </w:rPr>
        <w:br/>
        <w:t>2. Рекомендовать органам местного самоуправления городских округов и муниципальных районов в Самарской области в срок до 1 декабря 2014 года разработать и утвердить стратегии действий в интересах детей на территории городских округов и муниципальных районов в Самарской области на 2014-2017 годы.</w:t>
      </w:r>
      <w:r w:rsidRPr="001B14EC">
        <w:rPr>
          <w:rFonts w:ascii="Times New Roman" w:eastAsia="Times New Roman" w:hAnsi="Times New Roman" w:cs="Times New Roman"/>
          <w:spacing w:val="2"/>
          <w:sz w:val="24"/>
          <w:szCs w:val="24"/>
          <w:lang w:eastAsia="ru-RU"/>
        </w:rPr>
        <w:br/>
        <w:t>3. Опубликовать настоящее постановление в средствах массовой информации.</w:t>
      </w:r>
      <w:r w:rsidRPr="001B14EC">
        <w:rPr>
          <w:rFonts w:ascii="Times New Roman" w:eastAsia="Times New Roman" w:hAnsi="Times New Roman" w:cs="Times New Roman"/>
          <w:spacing w:val="2"/>
          <w:sz w:val="24"/>
          <w:szCs w:val="24"/>
          <w:lang w:eastAsia="ru-RU"/>
        </w:rPr>
        <w:br/>
      </w:r>
    </w:p>
    <w:p w:rsidR="001B14EC" w:rsidRPr="001B14EC" w:rsidRDefault="001B14EC" w:rsidP="000A4B58">
      <w:pPr>
        <w:shd w:val="clear" w:color="auto" w:fill="FFFFFF"/>
        <w:spacing w:after="0" w:line="240" w:lineRule="auto"/>
        <w:contextualSpacing/>
        <w:jc w:val="right"/>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И.о. вице-губернатора - председателя Правительства</w:t>
      </w:r>
      <w:r w:rsidRPr="001B14EC">
        <w:rPr>
          <w:rFonts w:ascii="Times New Roman" w:eastAsia="Times New Roman" w:hAnsi="Times New Roman" w:cs="Times New Roman"/>
          <w:spacing w:val="2"/>
          <w:sz w:val="24"/>
          <w:szCs w:val="24"/>
          <w:lang w:eastAsia="ru-RU"/>
        </w:rPr>
        <w:br/>
        <w:t>Самарской области</w:t>
      </w:r>
      <w:r w:rsidRPr="001B14EC">
        <w:rPr>
          <w:rFonts w:ascii="Times New Roman" w:eastAsia="Times New Roman" w:hAnsi="Times New Roman" w:cs="Times New Roman"/>
          <w:spacing w:val="2"/>
          <w:sz w:val="24"/>
          <w:szCs w:val="24"/>
          <w:lang w:eastAsia="ru-RU"/>
        </w:rPr>
        <w:br/>
        <w:t>С.С. Кандеев</w:t>
      </w:r>
    </w:p>
    <w:p w:rsidR="001B14EC" w:rsidRPr="001B14EC" w:rsidRDefault="001B14EC" w:rsidP="000A4B58">
      <w:pPr>
        <w:shd w:val="clear" w:color="auto" w:fill="FFFFFF"/>
        <w:spacing w:before="375" w:after="225" w:line="240" w:lineRule="auto"/>
        <w:contextualSpacing/>
        <w:jc w:val="right"/>
        <w:textAlignment w:val="baseline"/>
        <w:outlineLvl w:val="1"/>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Стратегия действий в интересах детей в Самарской области на 2014-2017 годы</w:t>
      </w:r>
    </w:p>
    <w:p w:rsidR="001B14EC" w:rsidRPr="001B14EC" w:rsidRDefault="001B14EC" w:rsidP="000A4B58">
      <w:pPr>
        <w:shd w:val="clear" w:color="auto" w:fill="FFFFFF"/>
        <w:spacing w:after="0" w:line="240" w:lineRule="auto"/>
        <w:contextualSpacing/>
        <w:jc w:val="right"/>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Утверждена</w:t>
      </w:r>
      <w:proofErr w:type="gramEnd"/>
      <w:r w:rsidRPr="001B14EC">
        <w:rPr>
          <w:rFonts w:ascii="Times New Roman" w:eastAsia="Times New Roman" w:hAnsi="Times New Roman" w:cs="Times New Roman"/>
          <w:spacing w:val="2"/>
          <w:sz w:val="24"/>
          <w:szCs w:val="24"/>
          <w:lang w:eastAsia="ru-RU"/>
        </w:rPr>
        <w:br/>
        <w:t>постановлением Правительства Самарской области</w:t>
      </w:r>
      <w:r w:rsidRPr="001B14EC">
        <w:rPr>
          <w:rFonts w:ascii="Times New Roman" w:eastAsia="Times New Roman" w:hAnsi="Times New Roman" w:cs="Times New Roman"/>
          <w:spacing w:val="2"/>
          <w:sz w:val="24"/>
          <w:szCs w:val="24"/>
          <w:lang w:eastAsia="ru-RU"/>
        </w:rPr>
        <w:br/>
        <w:t>от 14.11.2014 №692</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I. Введение</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Согласно Всеобщей декларации прав человека дети имеют право на особую заботу и помощь. </w:t>
      </w:r>
      <w:hyperlink r:id="rId5" w:history="1">
        <w:r w:rsidRPr="001B14EC">
          <w:rPr>
            <w:rFonts w:ascii="Times New Roman" w:eastAsia="Times New Roman" w:hAnsi="Times New Roman" w:cs="Times New Roman"/>
            <w:spacing w:val="2"/>
            <w:sz w:val="24"/>
            <w:szCs w:val="24"/>
            <w:u w:val="single"/>
            <w:lang w:eastAsia="ru-RU"/>
          </w:rPr>
          <w:t>Конституция Российской Федерации</w:t>
        </w:r>
      </w:hyperlink>
      <w:r w:rsidRPr="001B14EC">
        <w:rPr>
          <w:rFonts w:ascii="Times New Roman" w:eastAsia="Times New Roman" w:hAnsi="Times New Roman" w:cs="Times New Roman"/>
          <w:spacing w:val="2"/>
          <w:sz w:val="24"/>
          <w:szCs w:val="24"/>
          <w:lang w:eastAsia="ru-RU"/>
        </w:rPr>
        <w:t>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r w:rsidRPr="001B14EC">
        <w:rPr>
          <w:rFonts w:ascii="Times New Roman" w:eastAsia="Times New Roman" w:hAnsi="Times New Roman" w:cs="Times New Roman"/>
          <w:spacing w:val="2"/>
          <w:sz w:val="24"/>
          <w:szCs w:val="24"/>
          <w:lang w:eastAsia="ru-RU"/>
        </w:rPr>
        <w:br/>
        <w:t>Семейная политика обеспечивает защиту и реализацию прав и интересов детей в Российской Федерации и является основой демографической и социальной политики государства.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Реализация государственной политики по улучшению положения детей и семей, имеющих детей, в Российской Федерации обусловлена стоящими перед обществом задачами, определяемыми Концепцией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Концепцией демографической политики Российской Федерации на период до 2025 года, Национальной стратегией действий в интересах детей на 2012-2017 годы</w:t>
      </w:r>
      <w:proofErr w:type="gram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В Самарской области сформирована система мер и действий комплексного обслуживания семьи и детей, что позволяет на достаточно высоком уровне обеспечить достижение основной стратегической цели семейной политики </w:t>
      </w:r>
      <w:r w:rsidRPr="001B14EC">
        <w:rPr>
          <w:rFonts w:ascii="Times New Roman" w:eastAsia="Times New Roman" w:hAnsi="Times New Roman" w:cs="Times New Roman"/>
          <w:b/>
          <w:bCs/>
          <w:spacing w:val="2"/>
          <w:sz w:val="24"/>
          <w:szCs w:val="24"/>
          <w:lang w:eastAsia="ru-RU"/>
        </w:rPr>
        <w:t>-</w:t>
      </w:r>
      <w:r w:rsidRPr="001B14EC">
        <w:rPr>
          <w:rFonts w:ascii="Times New Roman" w:eastAsia="Times New Roman" w:hAnsi="Times New Roman" w:cs="Times New Roman"/>
          <w:spacing w:val="2"/>
          <w:sz w:val="24"/>
          <w:szCs w:val="24"/>
          <w:lang w:eastAsia="ru-RU"/>
        </w:rPr>
        <w:t> развитие позитивных социальных явлений в сфере семьи и детства. </w:t>
      </w:r>
      <w:r w:rsidRPr="001B14EC">
        <w:rPr>
          <w:rFonts w:ascii="Times New Roman" w:eastAsia="Times New Roman" w:hAnsi="Times New Roman" w:cs="Times New Roman"/>
          <w:spacing w:val="2"/>
          <w:sz w:val="24"/>
          <w:szCs w:val="24"/>
          <w:lang w:eastAsia="ru-RU"/>
        </w:rPr>
        <w:br/>
        <w:t xml:space="preserve">Мероприятия, реализуемые Правительством Самарской области в рамках семейной политики, направлены на укрепление семьи как социального института, воспитание и развитие детей. Основная </w:t>
      </w:r>
      <w:r w:rsidRPr="001B14EC">
        <w:rPr>
          <w:rFonts w:ascii="Times New Roman" w:eastAsia="Times New Roman" w:hAnsi="Times New Roman" w:cs="Times New Roman"/>
          <w:spacing w:val="2"/>
          <w:sz w:val="24"/>
          <w:szCs w:val="24"/>
          <w:lang w:eastAsia="ru-RU"/>
        </w:rPr>
        <w:lastRenderedPageBreak/>
        <w:t>задача органов исполнительной и законодательной власти Самарской области - увеличение численности успешных семей, способных выработать и реализовать собственную жизненную стратегию, обеспечить не только свое выживание, но и развитие.</w:t>
      </w:r>
      <w:r w:rsidRPr="001B14EC">
        <w:rPr>
          <w:rFonts w:ascii="Times New Roman" w:eastAsia="Times New Roman" w:hAnsi="Times New Roman" w:cs="Times New Roman"/>
          <w:spacing w:val="2"/>
          <w:sz w:val="24"/>
          <w:szCs w:val="24"/>
          <w:lang w:eastAsia="ru-RU"/>
        </w:rPr>
        <w:br/>
        <w:t xml:space="preserve">Реализация семейной и демографической политики является одним из важных направлений социально-экономической политики, реализуемой Правительством Самарской области, которая соответствует приоритетам развития Российской Федерации. </w:t>
      </w:r>
      <w:proofErr w:type="gramStart"/>
      <w:r w:rsidRPr="001B14EC">
        <w:rPr>
          <w:rFonts w:ascii="Times New Roman" w:eastAsia="Times New Roman" w:hAnsi="Times New Roman" w:cs="Times New Roman"/>
          <w:spacing w:val="2"/>
          <w:sz w:val="24"/>
          <w:szCs w:val="24"/>
          <w:lang w:eastAsia="ru-RU"/>
        </w:rPr>
        <w:t>Региональная политика в сфере поддержки семьи и народонаселения реализуется в Самарской области на основе утвержденного </w:t>
      </w:r>
      <w:hyperlink r:id="rId6"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08.09.2010 № 396 Плана мероприятий по реализации в Самарской области в 2011-2015 годах Концепции демографической политики Российской Федерации на период до 2025 года</w:t>
        </w:r>
      </w:hyperlink>
      <w:r w:rsidRPr="001B14EC">
        <w:rPr>
          <w:rFonts w:ascii="Times New Roman" w:eastAsia="Times New Roman" w:hAnsi="Times New Roman" w:cs="Times New Roman"/>
          <w:spacing w:val="2"/>
          <w:sz w:val="24"/>
          <w:szCs w:val="24"/>
          <w:lang w:eastAsia="ru-RU"/>
        </w:rPr>
        <w:t>, разработанного в соответствии с Посланием Президента Российской Федерации Федеральному Собранию Российской Федерации от 12 декабря 2013 года, а</w:t>
      </w:r>
      <w:proofErr w:type="gramEnd"/>
      <w:r w:rsidRPr="001B14EC">
        <w:rPr>
          <w:rFonts w:ascii="Times New Roman" w:eastAsia="Times New Roman" w:hAnsi="Times New Roman" w:cs="Times New Roman"/>
          <w:spacing w:val="2"/>
          <w:sz w:val="24"/>
          <w:szCs w:val="24"/>
          <w:lang w:eastAsia="ru-RU"/>
        </w:rPr>
        <w:t xml:space="preserve"> </w:t>
      </w:r>
      <w:proofErr w:type="gramStart"/>
      <w:r w:rsidRPr="001B14EC">
        <w:rPr>
          <w:rFonts w:ascii="Times New Roman" w:eastAsia="Times New Roman" w:hAnsi="Times New Roman" w:cs="Times New Roman"/>
          <w:spacing w:val="2"/>
          <w:sz w:val="24"/>
          <w:szCs w:val="24"/>
          <w:lang w:eastAsia="ru-RU"/>
        </w:rPr>
        <w:t>также </w:t>
      </w:r>
      <w:hyperlink r:id="rId7" w:history="1">
        <w:r w:rsidRPr="001B14EC">
          <w:rPr>
            <w:rFonts w:ascii="Times New Roman" w:eastAsia="Times New Roman" w:hAnsi="Times New Roman" w:cs="Times New Roman"/>
            <w:spacing w:val="2"/>
            <w:sz w:val="24"/>
            <w:szCs w:val="24"/>
            <w:u w:val="single"/>
            <w:lang w:eastAsia="ru-RU"/>
          </w:rPr>
          <w:t>Концепцией демографической политики Российской Федерации на период до 2025 года</w:t>
        </w:r>
      </w:hyperlink>
      <w:r w:rsidRPr="001B14EC">
        <w:rPr>
          <w:rFonts w:ascii="Times New Roman" w:eastAsia="Times New Roman" w:hAnsi="Times New Roman" w:cs="Times New Roman"/>
          <w:spacing w:val="2"/>
          <w:sz w:val="24"/>
          <w:szCs w:val="24"/>
          <w:lang w:eastAsia="ru-RU"/>
        </w:rPr>
        <w:t>, утвержденной </w:t>
      </w:r>
      <w:hyperlink r:id="rId8" w:history="1">
        <w:r w:rsidRPr="001B14EC">
          <w:rPr>
            <w:rFonts w:ascii="Times New Roman" w:eastAsia="Times New Roman" w:hAnsi="Times New Roman" w:cs="Times New Roman"/>
            <w:spacing w:val="2"/>
            <w:sz w:val="24"/>
            <w:szCs w:val="24"/>
            <w:u w:val="single"/>
            <w:lang w:eastAsia="ru-RU"/>
          </w:rPr>
          <w:t>Указом Президента Российской Федерации от 09.10.2007 № 1351</w:t>
        </w:r>
      </w:hyperlink>
      <w:r w:rsidRPr="001B14EC">
        <w:rPr>
          <w:rFonts w:ascii="Times New Roman" w:eastAsia="Times New Roman" w:hAnsi="Times New Roman" w:cs="Times New Roman"/>
          <w:spacing w:val="2"/>
          <w:sz w:val="24"/>
          <w:szCs w:val="24"/>
          <w:lang w:eastAsia="ru-RU"/>
        </w:rPr>
        <w:t>.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31.01.2013, в разделе «Повышение качества и доступности услуг институтов социальной сферы» определены целевые ориентиры благополучия детей по ключевым сферам их жизнедеятельности, в </w:t>
      </w:r>
      <w:hyperlink r:id="rId9" w:history="1">
        <w:r w:rsidRPr="001B14EC">
          <w:rPr>
            <w:rFonts w:ascii="Times New Roman" w:eastAsia="Times New Roman" w:hAnsi="Times New Roman" w:cs="Times New Roman"/>
            <w:spacing w:val="2"/>
            <w:sz w:val="24"/>
            <w:szCs w:val="24"/>
            <w:u w:val="single"/>
            <w:lang w:eastAsia="ru-RU"/>
          </w:rPr>
          <w:t>Указе Президента</w:t>
        </w:r>
        <w:proofErr w:type="gramEnd"/>
        <w:r w:rsidRPr="001B14EC">
          <w:rPr>
            <w:rFonts w:ascii="Times New Roman" w:eastAsia="Times New Roman" w:hAnsi="Times New Roman" w:cs="Times New Roman"/>
            <w:spacing w:val="2"/>
            <w:sz w:val="24"/>
            <w:szCs w:val="24"/>
            <w:u w:val="single"/>
            <w:lang w:eastAsia="ru-RU"/>
          </w:rPr>
          <w:t xml:space="preserve"> Российской Федерации от 07.05.2012 № 606 «О мерах по реализации демографической политики Российской Федерации</w:t>
        </w:r>
      </w:hyperlink>
      <w:r w:rsidRPr="001B14EC">
        <w:rPr>
          <w:rFonts w:ascii="Times New Roman" w:eastAsia="Times New Roman" w:hAnsi="Times New Roman" w:cs="Times New Roman"/>
          <w:spacing w:val="2"/>
          <w:sz w:val="24"/>
          <w:szCs w:val="24"/>
          <w:lang w:eastAsia="ru-RU"/>
        </w:rPr>
        <w:t>» определены целевые показатели, определяющие эффективность мер по стабилизации демографической ситуации в регионах.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Кроме того, основные направления региональной политики в данной сфере определены </w:t>
      </w:r>
      <w:hyperlink r:id="rId10" w:history="1">
        <w:r w:rsidRPr="001B14EC">
          <w:rPr>
            <w:rFonts w:ascii="Times New Roman" w:eastAsia="Times New Roman" w:hAnsi="Times New Roman" w:cs="Times New Roman"/>
            <w:spacing w:val="2"/>
            <w:sz w:val="24"/>
            <w:szCs w:val="24"/>
            <w:u w:val="single"/>
            <w:lang w:eastAsia="ru-RU"/>
          </w:rPr>
          <w:t>Стратегией социально-экономического развития Самарской области на период до 2020 года</w:t>
        </w:r>
      </w:hyperlink>
      <w:r w:rsidRPr="001B14EC">
        <w:rPr>
          <w:rFonts w:ascii="Times New Roman" w:eastAsia="Times New Roman" w:hAnsi="Times New Roman" w:cs="Times New Roman"/>
          <w:spacing w:val="2"/>
          <w:sz w:val="24"/>
          <w:szCs w:val="24"/>
          <w:lang w:eastAsia="ru-RU"/>
        </w:rPr>
        <w:t>, одобренной </w:t>
      </w:r>
      <w:hyperlink r:id="rId11"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09.10.2006 № 129</w:t>
        </w:r>
      </w:hyperlink>
      <w:r w:rsidRPr="001B14EC">
        <w:rPr>
          <w:rFonts w:ascii="Times New Roman" w:eastAsia="Times New Roman" w:hAnsi="Times New Roman" w:cs="Times New Roman"/>
          <w:spacing w:val="2"/>
          <w:sz w:val="24"/>
          <w:szCs w:val="24"/>
          <w:lang w:eastAsia="ru-RU"/>
        </w:rPr>
        <w:t>. В частности, предусмотрены следующие приоритетные цели развития:</w:t>
      </w:r>
      <w:r w:rsidRPr="001B14EC">
        <w:rPr>
          <w:rFonts w:ascii="Times New Roman" w:eastAsia="Times New Roman" w:hAnsi="Times New Roman" w:cs="Times New Roman"/>
          <w:spacing w:val="2"/>
          <w:sz w:val="24"/>
          <w:szCs w:val="24"/>
          <w:lang w:eastAsia="ru-RU"/>
        </w:rPr>
        <w:br/>
        <w:t>динамичное развитие позитивных социальных явлений;</w:t>
      </w:r>
      <w:r w:rsidRPr="001B14EC">
        <w:rPr>
          <w:rFonts w:ascii="Times New Roman" w:eastAsia="Times New Roman" w:hAnsi="Times New Roman" w:cs="Times New Roman"/>
          <w:spacing w:val="2"/>
          <w:sz w:val="24"/>
          <w:szCs w:val="24"/>
          <w:lang w:eastAsia="ru-RU"/>
        </w:rPr>
        <w:br/>
        <w:t>повышение роли и значения семьи, создание необходимых условий для реализации семьей ее функций;</w:t>
      </w:r>
      <w:proofErr w:type="gramEnd"/>
      <w:r w:rsidRPr="001B14EC">
        <w:rPr>
          <w:rFonts w:ascii="Times New Roman" w:eastAsia="Times New Roman" w:hAnsi="Times New Roman" w:cs="Times New Roman"/>
          <w:spacing w:val="2"/>
          <w:sz w:val="24"/>
          <w:szCs w:val="24"/>
          <w:lang w:eastAsia="ru-RU"/>
        </w:rPr>
        <w:br/>
        <w:t>поддержка семьи как важнейшего института развития и социализации детей, создание благоприятных социально-экономических условий для ее жизнедеятельности.</w:t>
      </w:r>
      <w:r w:rsidRPr="001B14EC">
        <w:rPr>
          <w:rFonts w:ascii="Times New Roman" w:eastAsia="Times New Roman" w:hAnsi="Times New Roman" w:cs="Times New Roman"/>
          <w:spacing w:val="2"/>
          <w:sz w:val="24"/>
          <w:szCs w:val="24"/>
          <w:lang w:eastAsia="ru-RU"/>
        </w:rPr>
        <w:br/>
        <w:t>Практическим решением многих вопросов в сфере детства стала реализация:</w:t>
      </w:r>
      <w:r w:rsidRPr="001B14EC">
        <w:rPr>
          <w:rFonts w:ascii="Times New Roman" w:eastAsia="Times New Roman" w:hAnsi="Times New Roman" w:cs="Times New Roman"/>
          <w:spacing w:val="2"/>
          <w:sz w:val="24"/>
          <w:szCs w:val="24"/>
          <w:lang w:eastAsia="ru-RU"/>
        </w:rPr>
        <w:br/>
      </w:r>
      <w:hyperlink r:id="rId12" w:history="1">
        <w:r w:rsidRPr="001B14EC">
          <w:rPr>
            <w:rFonts w:ascii="Times New Roman" w:eastAsia="Times New Roman" w:hAnsi="Times New Roman" w:cs="Times New Roman"/>
            <w:spacing w:val="2"/>
            <w:sz w:val="24"/>
            <w:szCs w:val="24"/>
            <w:u w:val="single"/>
            <w:lang w:eastAsia="ru-RU"/>
          </w:rPr>
          <w:t>Стратегии развития физической культуры и спорта в Самарской области на период до 2020 года</w:t>
        </w:r>
      </w:hyperlink>
      <w:r w:rsidRPr="001B14EC">
        <w:rPr>
          <w:rFonts w:ascii="Times New Roman" w:eastAsia="Times New Roman" w:hAnsi="Times New Roman" w:cs="Times New Roman"/>
          <w:spacing w:val="2"/>
          <w:sz w:val="24"/>
          <w:szCs w:val="24"/>
          <w:lang w:eastAsia="ru-RU"/>
        </w:rPr>
        <w:t>, утвержденной </w:t>
      </w:r>
      <w:hyperlink r:id="rId13"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03.02.2010 № 16</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r>
      <w:hyperlink r:id="rId14" w:history="1">
        <w:r w:rsidRPr="001B14EC">
          <w:rPr>
            <w:rFonts w:ascii="Times New Roman" w:eastAsia="Times New Roman" w:hAnsi="Times New Roman" w:cs="Times New Roman"/>
            <w:spacing w:val="2"/>
            <w:sz w:val="24"/>
            <w:szCs w:val="24"/>
            <w:u w:val="single"/>
            <w:lang w:eastAsia="ru-RU"/>
          </w:rPr>
          <w:t>государственной программы Самарской области «Развитие системы отдыха и оздоровления детей в Самарской области на 2014-2015 годы</w:t>
        </w:r>
      </w:hyperlink>
      <w:r w:rsidRPr="001B14EC">
        <w:rPr>
          <w:rFonts w:ascii="Times New Roman" w:eastAsia="Times New Roman" w:hAnsi="Times New Roman" w:cs="Times New Roman"/>
          <w:spacing w:val="2"/>
          <w:sz w:val="24"/>
          <w:szCs w:val="24"/>
          <w:lang w:eastAsia="ru-RU"/>
        </w:rPr>
        <w:t>», утвержденной </w:t>
      </w:r>
      <w:hyperlink r:id="rId15"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14.11.2013 № 626</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государственной программы Самарской области «Доступная среда в Самарской области» на 2014 - 2015 годы, утвержденной </w:t>
      </w:r>
      <w:hyperlink r:id="rId16"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27.11.2013 № 671</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государственной программы Самарской области «Развитие здравоохранения в Самарской области» на 2014-2018 годы, утвержденной </w:t>
      </w:r>
      <w:hyperlink r:id="rId17"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27.11.2013 № 674</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государственной программы Самарской области «Развитие культуры в Самарской области на период до 2020 года», утвержденной </w:t>
      </w:r>
      <w:hyperlink r:id="rId18"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27.11.2013 № 682</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государственной программы Самарской области «Развитие физической культуры и спорта в Самарской области на 2014-2018 годы», утвержденной </w:t>
      </w:r>
      <w:hyperlink r:id="rId19"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27.11.2013 № 683</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государственной программы Самарской области «Развитие жилищного строительства в Самарской области» до 2020 года, утвержденной </w:t>
      </w:r>
      <w:hyperlink r:id="rId20"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27.11.2013 № 684</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r>
      <w:hyperlink r:id="rId21" w:history="1">
        <w:r w:rsidRPr="001B14EC">
          <w:rPr>
            <w:rFonts w:ascii="Times New Roman" w:eastAsia="Times New Roman" w:hAnsi="Times New Roman" w:cs="Times New Roman"/>
            <w:spacing w:val="2"/>
            <w:sz w:val="24"/>
            <w:szCs w:val="24"/>
            <w:u w:val="single"/>
            <w:lang w:eastAsia="ru-RU"/>
          </w:rPr>
          <w:t>государственной программы Самарской области «Развитие образования и повышение эффективности реализации молодежной политики в Самарской области» на 2014-2020 годы</w:t>
        </w:r>
      </w:hyperlink>
      <w:r w:rsidRPr="001B14EC">
        <w:rPr>
          <w:rFonts w:ascii="Times New Roman" w:eastAsia="Times New Roman" w:hAnsi="Times New Roman" w:cs="Times New Roman"/>
          <w:spacing w:val="2"/>
          <w:sz w:val="24"/>
          <w:szCs w:val="24"/>
          <w:lang w:eastAsia="ru-RU"/>
        </w:rPr>
        <w:t>, утвержденной </w:t>
      </w:r>
      <w:hyperlink r:id="rId22"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29.11.2013 № 700</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lastRenderedPageBreak/>
        <w:t>государственной программы Самарской области «Развитие социальной защиты населения в Самарской области» на 2014-2018 годы, утвержденной </w:t>
      </w:r>
      <w:hyperlink r:id="rId23"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23.07.2014 № 418</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В целях обеспечения государственных гарантий в сфере защиты прав и интересов ребенка в Самарской области </w:t>
      </w:r>
      <w:hyperlink r:id="rId24" w:history="1">
        <w:r w:rsidRPr="001B14EC">
          <w:rPr>
            <w:rFonts w:ascii="Times New Roman" w:eastAsia="Times New Roman" w:hAnsi="Times New Roman" w:cs="Times New Roman"/>
            <w:spacing w:val="2"/>
            <w:sz w:val="24"/>
            <w:szCs w:val="24"/>
            <w:u w:val="single"/>
            <w:lang w:eastAsia="ru-RU"/>
          </w:rPr>
          <w:t>Законом Самарской области от 06.05.2002 № 18-ГД «Об Уполномоченном по правам ребенка в Самарской области</w:t>
        </w:r>
      </w:hyperlink>
      <w:r w:rsidRPr="001B14EC">
        <w:rPr>
          <w:rFonts w:ascii="Times New Roman" w:eastAsia="Times New Roman" w:hAnsi="Times New Roman" w:cs="Times New Roman"/>
          <w:spacing w:val="2"/>
          <w:sz w:val="24"/>
          <w:szCs w:val="24"/>
          <w:lang w:eastAsia="ru-RU"/>
        </w:rPr>
        <w:t>» учреждена должность Уполномоченного по правам ребенка в Самарской области</w:t>
      </w:r>
      <w:proofErr w:type="gram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 целях реализации государственной политики по улучшению положения детей в Самарской области во исполнение </w:t>
      </w:r>
      <w:hyperlink r:id="rId25" w:history="1">
        <w:r w:rsidRPr="001B14EC">
          <w:rPr>
            <w:rFonts w:ascii="Times New Roman" w:eastAsia="Times New Roman" w:hAnsi="Times New Roman" w:cs="Times New Roman"/>
            <w:spacing w:val="2"/>
            <w:sz w:val="24"/>
            <w:szCs w:val="24"/>
            <w:u w:val="single"/>
            <w:lang w:eastAsia="ru-RU"/>
          </w:rPr>
          <w:t>Национальной стратегии действий в интересах детей на 2012-2017 годы</w:t>
        </w:r>
      </w:hyperlink>
      <w:r w:rsidRPr="001B14EC">
        <w:rPr>
          <w:rFonts w:ascii="Times New Roman" w:eastAsia="Times New Roman" w:hAnsi="Times New Roman" w:cs="Times New Roman"/>
          <w:spacing w:val="2"/>
          <w:sz w:val="24"/>
          <w:szCs w:val="24"/>
          <w:lang w:eastAsia="ru-RU"/>
        </w:rPr>
        <w:t>, утвержденной </w:t>
      </w:r>
      <w:hyperlink r:id="rId26" w:history="1">
        <w:r w:rsidRPr="001B14EC">
          <w:rPr>
            <w:rFonts w:ascii="Times New Roman" w:eastAsia="Times New Roman" w:hAnsi="Times New Roman" w:cs="Times New Roman"/>
            <w:spacing w:val="2"/>
            <w:sz w:val="24"/>
            <w:szCs w:val="24"/>
            <w:u w:val="single"/>
            <w:lang w:eastAsia="ru-RU"/>
          </w:rPr>
          <w:t>Указом Президента Российской Федерации от 01.06.2012 № 761</w:t>
        </w:r>
      </w:hyperlink>
      <w:r w:rsidRPr="001B14EC">
        <w:rPr>
          <w:rFonts w:ascii="Times New Roman" w:eastAsia="Times New Roman" w:hAnsi="Times New Roman" w:cs="Times New Roman"/>
          <w:spacing w:val="2"/>
          <w:sz w:val="24"/>
          <w:szCs w:val="24"/>
          <w:lang w:eastAsia="ru-RU"/>
        </w:rPr>
        <w:t>, принято </w:t>
      </w:r>
      <w:hyperlink r:id="rId27" w:history="1">
        <w:r w:rsidRPr="001B14EC">
          <w:rPr>
            <w:rFonts w:ascii="Times New Roman" w:eastAsia="Times New Roman" w:hAnsi="Times New Roman" w:cs="Times New Roman"/>
            <w:spacing w:val="2"/>
            <w:sz w:val="24"/>
            <w:szCs w:val="24"/>
            <w:u w:val="single"/>
            <w:lang w:eastAsia="ru-RU"/>
          </w:rPr>
          <w:t>распоряжение Правительства Самарской области от 27.02.2013 № 94-р «Об утверждении Плана основных мероприятий по реализации Национальной стратегии действий в интересах детей на 2013-2017 годы в Самарской области</w:t>
        </w:r>
      </w:hyperlink>
      <w:r w:rsidRPr="001B14EC">
        <w:rPr>
          <w:rFonts w:ascii="Times New Roman" w:eastAsia="Times New Roman" w:hAnsi="Times New Roman" w:cs="Times New Roman"/>
          <w:spacing w:val="2"/>
          <w:sz w:val="24"/>
          <w:szCs w:val="24"/>
          <w:lang w:eastAsia="ru-RU"/>
        </w:rPr>
        <w:t>».</w:t>
      </w:r>
      <w:proofErr w:type="gramEnd"/>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 связи с необходимостью определения дальнейших стратегических направлений в деятельности профильных министерств и ведомств, органов местного самоуправления, законодательных органов власти по улучшению положения детей, а также консолидации усилий всех заинтересованных общественных институтов в решении проблем семьи, материнства и детства становится актуальным разработка и принятие Стратегии действий в интересах детей в Самарской области на 2014-2017 годы (далее - Стратегия).</w:t>
      </w:r>
      <w:proofErr w:type="gramEnd"/>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Главная цель Стратегии - определить в Самарской области основные направления и задачи политики в интересах детей и ключевые механизмы ее реализации, базирующиеся на общепризнанных принципах и нормах международного права.</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1. Основные проблемы в сфере детства</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Недостаточная эффективность имеющихся механизмов обеспечения и защиты прав и законных интересов детей.</w:t>
      </w:r>
      <w:r w:rsidRPr="001B14EC">
        <w:rPr>
          <w:rFonts w:ascii="Times New Roman" w:eastAsia="Times New Roman" w:hAnsi="Times New Roman" w:cs="Times New Roman"/>
          <w:spacing w:val="2"/>
          <w:sz w:val="24"/>
          <w:szCs w:val="24"/>
          <w:lang w:eastAsia="ru-RU"/>
        </w:rPr>
        <w:br/>
        <w:t>Высокий риск бедности при рождении детей, особенно в многодетных и неполных семьях.</w:t>
      </w:r>
      <w:r w:rsidRPr="001B14EC">
        <w:rPr>
          <w:rFonts w:ascii="Times New Roman" w:eastAsia="Times New Roman" w:hAnsi="Times New Roman" w:cs="Times New Roman"/>
          <w:spacing w:val="2"/>
          <w:sz w:val="24"/>
          <w:szCs w:val="24"/>
          <w:lang w:eastAsia="ru-RU"/>
        </w:rPr>
        <w:br/>
        <w:t>Недостаточная эффективность имеющихся механизмов обеспечения и защиты прав и интересов детей по реализации жилищных прав детей, в том числе из многодетных семей, детей-сирот и детей, оставшихся без попечения родителей, лиц из их числа, а также семей, имеющих детей-инвалидов.</w:t>
      </w:r>
      <w:r w:rsidRPr="001B14EC">
        <w:rPr>
          <w:rFonts w:ascii="Times New Roman" w:eastAsia="Times New Roman" w:hAnsi="Times New Roman" w:cs="Times New Roman"/>
          <w:spacing w:val="2"/>
          <w:sz w:val="24"/>
          <w:szCs w:val="24"/>
          <w:lang w:eastAsia="ru-RU"/>
        </w:rPr>
        <w:br/>
        <w:t>Распространенность семейного неблагополучия, жестокого обращения с детьми и всех форм насилия в отношении детей.</w:t>
      </w:r>
      <w:r w:rsidRPr="001B14EC">
        <w:rPr>
          <w:rFonts w:ascii="Times New Roman" w:eastAsia="Times New Roman" w:hAnsi="Times New Roman" w:cs="Times New Roman"/>
          <w:spacing w:val="2"/>
          <w:sz w:val="24"/>
          <w:szCs w:val="24"/>
          <w:lang w:eastAsia="ru-RU"/>
        </w:rPr>
        <w:br/>
        <w:t>Недостаточная эффективность профилактической работы с неблагополучными семьями и детьми, распространенность практики лишения родительских прав и социального сиротства.</w:t>
      </w:r>
      <w:r w:rsidRPr="001B14EC">
        <w:rPr>
          <w:rFonts w:ascii="Times New Roman" w:eastAsia="Times New Roman" w:hAnsi="Times New Roman" w:cs="Times New Roman"/>
          <w:spacing w:val="2"/>
          <w:sz w:val="24"/>
          <w:szCs w:val="24"/>
          <w:lang w:eastAsia="ru-RU"/>
        </w:rPr>
        <w:br/>
        <w:t>Недостаточный уровень квалификации специалистов, работающих в сфере детства, слабое внедрение в практику новых технологий работы с семьями, находящимися в социально опасном положении, в трудной жизненной ситуации, с детьми, находящимися в конфликте с законом.</w:t>
      </w:r>
      <w:r w:rsidRPr="001B14EC">
        <w:rPr>
          <w:rFonts w:ascii="Times New Roman" w:eastAsia="Times New Roman" w:hAnsi="Times New Roman" w:cs="Times New Roman"/>
          <w:spacing w:val="2"/>
          <w:sz w:val="24"/>
          <w:szCs w:val="24"/>
          <w:lang w:eastAsia="ru-RU"/>
        </w:rPr>
        <w:br/>
        <w:t>Нарастание новых рисков, связанных с распространением информации, представляющей опасность для детей, сохранением физического и психологического здоровья детей. </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2. Ключевые принципы Стратегии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Реализация основополагающего права каждого ребенка жить и воспитываться в семье. В Самарской области должны создаваться условия для обеспечения соблюдения прав и законных интересов ребенка в семье, своевременного выявления их нарушений и организации профилактической помощи семье и ребенку, обеспечения адресной поддержки нуждающихся в ней семей с детьми, оказавшимися в трудной жизненной ситуации. Необходимо принять дополнительные меры по развитию всех форм устройства детей-сирот и детей, оставшихся без попечения родителей, в семью, принять необходимые нормативные правовые акты, меры материального и морального стимулирования, развить альтернативные формы устройства детей, лишенных родительского попечения, в семью.</w:t>
      </w:r>
      <w:r w:rsidRPr="001B14EC">
        <w:rPr>
          <w:rFonts w:ascii="Times New Roman" w:eastAsia="Times New Roman" w:hAnsi="Times New Roman" w:cs="Times New Roman"/>
          <w:spacing w:val="2"/>
          <w:sz w:val="24"/>
          <w:szCs w:val="24"/>
          <w:lang w:eastAsia="ru-RU"/>
        </w:rPr>
        <w:br/>
        <w:t xml:space="preserve">Защита прав каждого ребенка. В Самарской области должна быть сформирована система, обеспечивающая реагирование на нарушение прав каждого ребенка без какой-либо дискриминации, включая диагностику ситуации, планирование и принятие необходимого комплекса мер по </w:t>
      </w:r>
      <w:r w:rsidRPr="001B14EC">
        <w:rPr>
          <w:rFonts w:ascii="Times New Roman" w:eastAsia="Times New Roman" w:hAnsi="Times New Roman" w:cs="Times New Roman"/>
          <w:spacing w:val="2"/>
          <w:sz w:val="24"/>
          <w:szCs w:val="24"/>
          <w:lang w:eastAsia="ru-RU"/>
        </w:rPr>
        <w:lastRenderedPageBreak/>
        <w:t>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w:t>
      </w:r>
      <w:r w:rsidRPr="001B14EC">
        <w:rPr>
          <w:rFonts w:ascii="Times New Roman" w:eastAsia="Times New Roman" w:hAnsi="Times New Roman" w:cs="Times New Roman"/>
          <w:spacing w:val="2"/>
          <w:sz w:val="24"/>
          <w:szCs w:val="24"/>
          <w:lang w:eastAsia="ru-RU"/>
        </w:rPr>
        <w:br/>
        <w:t>Максимальная реализация потенциала каждого ребенка. В Самарской области необходимо продолжить работу по созданию условий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 При этом должна быть выстроена система дополнительного образования детей и молодежи, представляющая широкий выбор услуг по интересам.</w:t>
      </w:r>
      <w:r w:rsidRPr="001B14EC">
        <w:rPr>
          <w:rFonts w:ascii="Times New Roman" w:eastAsia="Times New Roman" w:hAnsi="Times New Roman" w:cs="Times New Roman"/>
          <w:spacing w:val="2"/>
          <w:sz w:val="24"/>
          <w:szCs w:val="24"/>
          <w:lang w:eastAsia="ru-RU"/>
        </w:rPr>
        <w:br/>
        <w:t xml:space="preserve">Сбережение здоровья каждого ребенка. В Самарской области должны приниматься меры, направленные на формирование у семьи и детей потребности в здоровом образе жизни, всеобщую раннюю профилактику заболеваемости, внедрение </w:t>
      </w:r>
      <w:proofErr w:type="spellStart"/>
      <w:r w:rsidRPr="001B14EC">
        <w:rPr>
          <w:rFonts w:ascii="Times New Roman" w:eastAsia="Times New Roman" w:hAnsi="Times New Roman" w:cs="Times New Roman"/>
          <w:spacing w:val="2"/>
          <w:sz w:val="24"/>
          <w:szCs w:val="24"/>
          <w:lang w:eastAsia="ru-RU"/>
        </w:rPr>
        <w:t>здоровьесберегающих</w:t>
      </w:r>
      <w:proofErr w:type="spellEnd"/>
      <w:r w:rsidRPr="001B14EC">
        <w:rPr>
          <w:rFonts w:ascii="Times New Roman" w:eastAsia="Times New Roman" w:hAnsi="Times New Roman" w:cs="Times New Roman"/>
          <w:spacing w:val="2"/>
          <w:sz w:val="24"/>
          <w:szCs w:val="24"/>
          <w:lang w:eastAsia="ru-RU"/>
        </w:rPr>
        <w:t xml:space="preserve"> технологий во все сферы жизни ребенка, предоставление квалифицированной медицинской помощи в любых ситуациях, привлечение детей к занятиям физической культурой и спортом.</w:t>
      </w:r>
      <w:r w:rsidRPr="001B14EC">
        <w:rPr>
          <w:rFonts w:ascii="Times New Roman" w:eastAsia="Times New Roman" w:hAnsi="Times New Roman" w:cs="Times New Roman"/>
          <w:spacing w:val="2"/>
          <w:sz w:val="24"/>
          <w:szCs w:val="24"/>
          <w:lang w:eastAsia="ru-RU"/>
        </w:rPr>
        <w:br/>
        <w:t xml:space="preserve">Технологии помощи, ориентированные на развитие внутренних ресурсов семьи, удовлетворение потребностей ребенка и реализуемые при поддержке государства. Система социальной поддержки семей с детьми развивается в направлении усиления </w:t>
      </w:r>
      <w:proofErr w:type="spellStart"/>
      <w:r w:rsidRPr="001B14EC">
        <w:rPr>
          <w:rFonts w:ascii="Times New Roman" w:eastAsia="Times New Roman" w:hAnsi="Times New Roman" w:cs="Times New Roman"/>
          <w:spacing w:val="2"/>
          <w:sz w:val="24"/>
          <w:szCs w:val="24"/>
          <w:lang w:eastAsia="ru-RU"/>
        </w:rPr>
        <w:t>адресности</w:t>
      </w:r>
      <w:proofErr w:type="spellEnd"/>
      <w:r w:rsidRPr="001B14EC">
        <w:rPr>
          <w:rFonts w:ascii="Times New Roman" w:eastAsia="Times New Roman" w:hAnsi="Times New Roman" w:cs="Times New Roman"/>
          <w:spacing w:val="2"/>
          <w:sz w:val="24"/>
          <w:szCs w:val="24"/>
          <w:lang w:eastAsia="ru-RU"/>
        </w:rPr>
        <w:t xml:space="preserve"> предоставления мер. Внедряется система социальных контрактов при оказании государственной социальной помощи.</w:t>
      </w:r>
      <w:r w:rsidRPr="001B14EC">
        <w:rPr>
          <w:rFonts w:ascii="Times New Roman" w:eastAsia="Times New Roman" w:hAnsi="Times New Roman" w:cs="Times New Roman"/>
          <w:spacing w:val="2"/>
          <w:sz w:val="24"/>
          <w:szCs w:val="24"/>
          <w:lang w:eastAsia="ru-RU"/>
        </w:rPr>
        <w:br/>
        <w:t>Данная технология предусматривает, что малоимущим семьям и малоимущим одиноко проживающим гражданам, которые хотят предпринять активные действия по преодолению бедности, оказывается более весомая материальная поддержка в том случае, если будет заключен социальный контракт и принята индивидуальная программа социальной адаптации. </w:t>
      </w:r>
      <w:r w:rsidRPr="001B14EC">
        <w:rPr>
          <w:rFonts w:ascii="Times New Roman" w:eastAsia="Times New Roman" w:hAnsi="Times New Roman" w:cs="Times New Roman"/>
          <w:spacing w:val="2"/>
          <w:sz w:val="24"/>
          <w:szCs w:val="24"/>
          <w:lang w:eastAsia="ru-RU"/>
        </w:rPr>
        <w:br/>
        <w:t>Получатели помощи на основании социального контракта выходят на более высокий уровень жизни за счет постоянных самостоятельных источников дохода в денежной или натуральной форме, повышается их социальная ответственность, более полно реализуется трудовой потенциал семьи, ослабевает иждивенческий мотив их поведения. </w:t>
      </w:r>
      <w:r w:rsidRPr="001B14EC">
        <w:rPr>
          <w:rFonts w:ascii="Times New Roman" w:eastAsia="Times New Roman" w:hAnsi="Times New Roman" w:cs="Times New Roman"/>
          <w:spacing w:val="2"/>
          <w:sz w:val="24"/>
          <w:szCs w:val="24"/>
          <w:lang w:eastAsia="ru-RU"/>
        </w:rPr>
        <w:br/>
        <w:t>Граждане берут на себя обязательства по выполнению мероприятий программы социальной адаптации, предусмотренной контрактом, в том числе по поиску работы, профессиональному обучению, развитию личного подсобного хозяйства, осуществлению индивидуальной трудовой деятельности по производству товаров и услуг. </w:t>
      </w:r>
      <w:r w:rsidRPr="001B14EC">
        <w:rPr>
          <w:rFonts w:ascii="Times New Roman" w:eastAsia="Times New Roman" w:hAnsi="Times New Roman" w:cs="Times New Roman"/>
          <w:spacing w:val="2"/>
          <w:sz w:val="24"/>
          <w:szCs w:val="24"/>
          <w:lang w:eastAsia="ru-RU"/>
        </w:rPr>
        <w:br/>
        <w:t>В связи с этим в Самарской области необходимо шире внедрять технологии социальной работы, основанные на системе социальных контрактов, предполагающие опору на собственную активность людей, предоставление им возможности участвовать в решении своих проблем наряду со специалистами, поиск нестандартных экономических решений.</w:t>
      </w:r>
      <w:r w:rsidRPr="001B14EC">
        <w:rPr>
          <w:rFonts w:ascii="Times New Roman" w:eastAsia="Times New Roman" w:hAnsi="Times New Roman" w:cs="Times New Roman"/>
          <w:spacing w:val="2"/>
          <w:sz w:val="24"/>
          <w:szCs w:val="24"/>
          <w:lang w:eastAsia="ru-RU"/>
        </w:rPr>
        <w:br/>
        <w:t>Особое внимание категории детей, оказавшихся в трудной жизненной ситуации. В Самарской области во всех случаях особое и достаточное внимание должно быть уделено детям, оказавшимся в трудной жизненной ситуации. Необходимо разрабатывать и внедрять формы работы с такими детьми, способствующие реабилитации и полноценной интеграции их в общество.</w:t>
      </w:r>
      <w:r w:rsidRPr="001B14EC">
        <w:rPr>
          <w:rFonts w:ascii="Times New Roman" w:eastAsia="Times New Roman" w:hAnsi="Times New Roman" w:cs="Times New Roman"/>
          <w:spacing w:val="2"/>
          <w:sz w:val="24"/>
          <w:szCs w:val="24"/>
          <w:lang w:eastAsia="ru-RU"/>
        </w:rPr>
        <w:br/>
        <w:t>Обеспечение профессионализма и высокой квалификации при работе с каждым ребенком и его семьей. В Самарской области формирование и реализация политики в области детства должны основываться на использовании последних достижений науки, современных технологий, в том числе в социальной сфере. Необходимо обеспечить условия для качественной подготовки и регулярного повышения квалификации кадров во всех отраслях, так или иначе связанных с работой с детьми и их семьями.</w:t>
      </w:r>
      <w:r w:rsidRPr="001B14EC">
        <w:rPr>
          <w:rFonts w:ascii="Times New Roman" w:eastAsia="Times New Roman" w:hAnsi="Times New Roman" w:cs="Times New Roman"/>
          <w:spacing w:val="2"/>
          <w:sz w:val="24"/>
          <w:szCs w:val="24"/>
          <w:lang w:eastAsia="ru-RU"/>
        </w:rPr>
        <w:br/>
        <w:t xml:space="preserve">Партнерство во имя ребенка. В Самарской области политика в области детства должна опираться на технологии социального партнерства, общественно-профессиональную экспертизу, реализовываться с участием </w:t>
      </w:r>
      <w:proofErr w:type="spellStart"/>
      <w:proofErr w:type="gramStart"/>
      <w:r w:rsidRPr="001B14EC">
        <w:rPr>
          <w:rFonts w:ascii="Times New Roman" w:eastAsia="Times New Roman" w:hAnsi="Times New Roman" w:cs="Times New Roman"/>
          <w:spacing w:val="2"/>
          <w:sz w:val="24"/>
          <w:szCs w:val="24"/>
          <w:lang w:eastAsia="ru-RU"/>
        </w:rPr>
        <w:t>бизнес-сообщества</w:t>
      </w:r>
      <w:proofErr w:type="spellEnd"/>
      <w:proofErr w:type="gramEnd"/>
      <w:r w:rsidRPr="001B14EC">
        <w:rPr>
          <w:rFonts w:ascii="Times New Roman" w:eastAsia="Times New Roman" w:hAnsi="Times New Roman" w:cs="Times New Roman"/>
          <w:spacing w:val="2"/>
          <w:sz w:val="24"/>
          <w:szCs w:val="24"/>
          <w:lang w:eastAsia="ru-RU"/>
        </w:rPr>
        <w:t>, посредством привлечения общественных организаций к решению актуальных проблем, связанных с обеспечением и защитой прав и интересов детей. Необходимо принимать меры, направленные на создание системы общественного контроля в сфере обеспече</w:t>
      </w:r>
      <w:r>
        <w:rPr>
          <w:rFonts w:ascii="Times New Roman" w:eastAsia="Times New Roman" w:hAnsi="Times New Roman" w:cs="Times New Roman"/>
          <w:spacing w:val="2"/>
          <w:sz w:val="24"/>
          <w:szCs w:val="24"/>
          <w:lang w:eastAsia="ru-RU"/>
        </w:rPr>
        <w:t>ния и защиты прав детей.</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3. Основные направления Стратегии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lastRenderedPageBreak/>
        <w:br/>
      </w:r>
      <w:proofErr w:type="gramStart"/>
      <w:r w:rsidRPr="001B14EC">
        <w:rPr>
          <w:rFonts w:ascii="Times New Roman" w:eastAsia="Times New Roman" w:hAnsi="Times New Roman" w:cs="Times New Roman"/>
          <w:spacing w:val="2"/>
          <w:sz w:val="24"/>
          <w:szCs w:val="24"/>
          <w:lang w:eastAsia="ru-RU"/>
        </w:rPr>
        <w:t>Стратегия разработана на основании Национальной стратегии действий в интересах детей на 2012-2017 годы, Плана основных мероприятий по реализации Национальной стратегии действий в интересах детей на 2013-2017 годы в Самарской области и призвана обеспечить формирование единого подхода органов государственной власти в Самарской области, органов местного самоуправления, институтов гражданского общества и граждан к определению целей, задач, направлений деятельности и первоочередных мер по</w:t>
      </w:r>
      <w:proofErr w:type="gramEnd"/>
      <w:r w:rsidRPr="001B14EC">
        <w:rPr>
          <w:rFonts w:ascii="Times New Roman" w:eastAsia="Times New Roman" w:hAnsi="Times New Roman" w:cs="Times New Roman"/>
          <w:spacing w:val="2"/>
          <w:sz w:val="24"/>
          <w:szCs w:val="24"/>
          <w:lang w:eastAsia="ru-RU"/>
        </w:rPr>
        <w:t xml:space="preserve"> решению наиболее актуальных проблем детства.</w:t>
      </w:r>
      <w:r w:rsidRPr="001B14EC">
        <w:rPr>
          <w:rFonts w:ascii="Times New Roman" w:eastAsia="Times New Roman" w:hAnsi="Times New Roman" w:cs="Times New Roman"/>
          <w:spacing w:val="2"/>
          <w:sz w:val="24"/>
          <w:szCs w:val="24"/>
          <w:lang w:eastAsia="ru-RU"/>
        </w:rPr>
        <w:br/>
        <w:t>Стратегия разработана с учетом Стратегии Совета Европы по защите прав ребенка на 2012 - 2015 годы, которая включает следующие основные цели:</w:t>
      </w:r>
      <w:r w:rsidRPr="001B14EC">
        <w:rPr>
          <w:rFonts w:ascii="Times New Roman" w:eastAsia="Times New Roman" w:hAnsi="Times New Roman" w:cs="Times New Roman"/>
          <w:spacing w:val="2"/>
          <w:sz w:val="24"/>
          <w:szCs w:val="24"/>
          <w:lang w:eastAsia="ru-RU"/>
        </w:rPr>
        <w:br/>
        <w:t>способствование появлению дружественных к ребенку услуг и систем;</w:t>
      </w:r>
      <w:r w:rsidRPr="001B14EC">
        <w:rPr>
          <w:rFonts w:ascii="Times New Roman" w:eastAsia="Times New Roman" w:hAnsi="Times New Roman" w:cs="Times New Roman"/>
          <w:spacing w:val="2"/>
          <w:sz w:val="24"/>
          <w:szCs w:val="24"/>
          <w:lang w:eastAsia="ru-RU"/>
        </w:rPr>
        <w:br/>
        <w:t>искоренение всех форм насилия в отношении детей;</w:t>
      </w:r>
      <w:r w:rsidRPr="001B14EC">
        <w:rPr>
          <w:rFonts w:ascii="Times New Roman" w:eastAsia="Times New Roman" w:hAnsi="Times New Roman" w:cs="Times New Roman"/>
          <w:spacing w:val="2"/>
          <w:sz w:val="24"/>
          <w:szCs w:val="24"/>
          <w:lang w:eastAsia="ru-RU"/>
        </w:rPr>
        <w:br/>
        <w:t>гарантирование прав детей в ситуациях, когда дети особо уязвимы.</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Реализацию Стратегии предусматривается осуществлять по следующим основным направлениям:</w:t>
      </w:r>
      <w:r w:rsidRPr="001B14EC">
        <w:rPr>
          <w:rFonts w:ascii="Times New Roman" w:eastAsia="Times New Roman" w:hAnsi="Times New Roman" w:cs="Times New Roman"/>
          <w:spacing w:val="2"/>
          <w:sz w:val="24"/>
          <w:szCs w:val="24"/>
          <w:lang w:eastAsia="ru-RU"/>
        </w:rPr>
        <w:br/>
        <w:t xml:space="preserve">семейная политика </w:t>
      </w:r>
      <w:proofErr w:type="spellStart"/>
      <w:r w:rsidRPr="001B14EC">
        <w:rPr>
          <w:rFonts w:ascii="Times New Roman" w:eastAsia="Times New Roman" w:hAnsi="Times New Roman" w:cs="Times New Roman"/>
          <w:spacing w:val="2"/>
          <w:sz w:val="24"/>
          <w:szCs w:val="24"/>
          <w:lang w:eastAsia="ru-RU"/>
        </w:rPr>
        <w:t>детствосбережения</w:t>
      </w:r>
      <w:proofErr w:type="spell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доступность качественного обучения и воспитания, культурное развитие и информационная безопасность детей;</w:t>
      </w:r>
      <w:r w:rsidRPr="001B14EC">
        <w:rPr>
          <w:rFonts w:ascii="Times New Roman" w:eastAsia="Times New Roman" w:hAnsi="Times New Roman" w:cs="Times New Roman"/>
          <w:spacing w:val="2"/>
          <w:sz w:val="24"/>
          <w:szCs w:val="24"/>
          <w:lang w:eastAsia="ru-RU"/>
        </w:rPr>
        <w:br/>
        <w:t>здравоохранение, дружественное к детям, и здоровый образ жизни;</w:t>
      </w:r>
      <w:r w:rsidRPr="001B14EC">
        <w:rPr>
          <w:rFonts w:ascii="Times New Roman" w:eastAsia="Times New Roman" w:hAnsi="Times New Roman" w:cs="Times New Roman"/>
          <w:spacing w:val="2"/>
          <w:sz w:val="24"/>
          <w:szCs w:val="24"/>
          <w:lang w:eastAsia="ru-RU"/>
        </w:rPr>
        <w:br/>
        <w:t>равные возможности для детей, нуждающихся в особой заботе государства;</w:t>
      </w:r>
      <w:r w:rsidRPr="001B14EC">
        <w:rPr>
          <w:rFonts w:ascii="Times New Roman" w:eastAsia="Times New Roman" w:hAnsi="Times New Roman" w:cs="Times New Roman"/>
          <w:spacing w:val="2"/>
          <w:sz w:val="24"/>
          <w:szCs w:val="24"/>
          <w:lang w:eastAsia="ru-RU"/>
        </w:rPr>
        <w:br/>
        <w:t>создание системы защиты и обеспечения прав и интересов детей и дружественного к ребенку правосудия;</w:t>
      </w:r>
      <w:proofErr w:type="gramEnd"/>
      <w:r w:rsidRPr="001B14EC">
        <w:rPr>
          <w:rFonts w:ascii="Times New Roman" w:eastAsia="Times New Roman" w:hAnsi="Times New Roman" w:cs="Times New Roman"/>
          <w:spacing w:val="2"/>
          <w:sz w:val="24"/>
          <w:szCs w:val="24"/>
          <w:lang w:eastAsia="ru-RU"/>
        </w:rPr>
        <w:br/>
        <w:t>дети - участники реализации Стратегии.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 xml:space="preserve">II. Семейная политика </w:t>
      </w:r>
      <w:proofErr w:type="spellStart"/>
      <w:r w:rsidRPr="001B14EC">
        <w:rPr>
          <w:rFonts w:ascii="Times New Roman" w:eastAsia="Times New Roman" w:hAnsi="Times New Roman" w:cs="Times New Roman"/>
          <w:spacing w:val="2"/>
          <w:sz w:val="28"/>
          <w:szCs w:val="28"/>
          <w:lang w:eastAsia="ru-RU"/>
        </w:rPr>
        <w:t>детствосбережения</w:t>
      </w:r>
      <w:proofErr w:type="spellEnd"/>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 Краткий анализ ситуации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 xml:space="preserve">Среднегодовая численность постоянного населения в Самарской области в 2013 году, по данным </w:t>
      </w:r>
      <w:proofErr w:type="spellStart"/>
      <w:r w:rsidRPr="001B14EC">
        <w:rPr>
          <w:rFonts w:ascii="Times New Roman" w:eastAsia="Times New Roman" w:hAnsi="Times New Roman" w:cs="Times New Roman"/>
          <w:spacing w:val="2"/>
          <w:sz w:val="24"/>
          <w:szCs w:val="24"/>
          <w:lang w:eastAsia="ru-RU"/>
        </w:rPr>
        <w:t>Самарастат</w:t>
      </w:r>
      <w:proofErr w:type="spellEnd"/>
      <w:r w:rsidRPr="001B14EC">
        <w:rPr>
          <w:rFonts w:ascii="Times New Roman" w:eastAsia="Times New Roman" w:hAnsi="Times New Roman" w:cs="Times New Roman"/>
          <w:spacing w:val="2"/>
          <w:sz w:val="24"/>
          <w:szCs w:val="24"/>
          <w:lang w:eastAsia="ru-RU"/>
        </w:rPr>
        <w:t>, составила 3212,2 тыс. человек.</w:t>
      </w:r>
      <w:r w:rsidRPr="001B14EC">
        <w:rPr>
          <w:rFonts w:ascii="Times New Roman" w:eastAsia="Times New Roman" w:hAnsi="Times New Roman" w:cs="Times New Roman"/>
          <w:spacing w:val="2"/>
          <w:sz w:val="24"/>
          <w:szCs w:val="24"/>
          <w:lang w:eastAsia="ru-RU"/>
        </w:rPr>
        <w:br/>
        <w:t>Численность детского населения в Самарской области увеличивается. По состоянию на 1 января 2012 года в области проживало 541 161 ребенок в возрасте 0-17 лет (включительно), а по состоянию на 1 января 2013 года - 547 063 ребенка, что на 5 902 ребенка больше по сравнению с 2012 годом. </w:t>
      </w:r>
      <w:r w:rsidRPr="001B14EC">
        <w:rPr>
          <w:rFonts w:ascii="Times New Roman" w:eastAsia="Times New Roman" w:hAnsi="Times New Roman" w:cs="Times New Roman"/>
          <w:spacing w:val="2"/>
          <w:sz w:val="24"/>
          <w:szCs w:val="24"/>
          <w:lang w:eastAsia="ru-RU"/>
        </w:rPr>
        <w:br/>
        <w:t xml:space="preserve">Наблюдается рост рождаемости. Так, в 2011 году были рождены 36 829 детей, а в 2012 году - 38 989 детей, что на 2 160 детей больше по сравнению с 2012 годом. В 2013 году продолжилась данная положительная тенденция - число родившихся детей увеличилось на 1,6 % по сравнению с прошлым годом и составило 39626 детей. Число </w:t>
      </w:r>
      <w:proofErr w:type="gramStart"/>
      <w:r w:rsidRPr="001B14EC">
        <w:rPr>
          <w:rFonts w:ascii="Times New Roman" w:eastAsia="Times New Roman" w:hAnsi="Times New Roman" w:cs="Times New Roman"/>
          <w:spacing w:val="2"/>
          <w:sz w:val="24"/>
          <w:szCs w:val="24"/>
          <w:lang w:eastAsia="ru-RU"/>
        </w:rPr>
        <w:t>умерших</w:t>
      </w:r>
      <w:proofErr w:type="gramEnd"/>
      <w:r w:rsidRPr="001B14EC">
        <w:rPr>
          <w:rFonts w:ascii="Times New Roman" w:eastAsia="Times New Roman" w:hAnsi="Times New Roman" w:cs="Times New Roman"/>
          <w:spacing w:val="2"/>
          <w:sz w:val="24"/>
          <w:szCs w:val="24"/>
          <w:lang w:eastAsia="ru-RU"/>
        </w:rPr>
        <w:t xml:space="preserve"> увеличилось на 2,6 процента, превысив число родившихся в 1,16 раза (в 2012 году - в 1,14 раза). Общая характеристика воспроизводства населения Самарской области за указанный период представлена в нижеприведенной таблице:</w:t>
      </w:r>
      <w:r w:rsidRPr="001B14EC">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4673"/>
        <w:gridCol w:w="1638"/>
        <w:gridCol w:w="1341"/>
        <w:gridCol w:w="1489"/>
        <w:gridCol w:w="1490"/>
      </w:tblGrid>
      <w:tr w:rsidR="001B14EC" w:rsidRPr="001B14EC" w:rsidTr="001B14EC">
        <w:trPr>
          <w:trHeight w:val="15"/>
        </w:trPr>
        <w:tc>
          <w:tcPr>
            <w:tcW w:w="5359"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4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Наименование </w:t>
            </w:r>
            <w:r w:rsidRPr="001B14EC">
              <w:rPr>
                <w:rFonts w:ascii="Times New Roman" w:eastAsia="Times New Roman" w:hAnsi="Times New Roman" w:cs="Times New Roman"/>
                <w:sz w:val="24"/>
                <w:szCs w:val="24"/>
                <w:lang w:eastAsia="ru-RU"/>
              </w:rPr>
              <w:br/>
              <w:t>показателя</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Значения показателя по годам, тыс. человек</w:t>
            </w:r>
          </w:p>
        </w:tc>
      </w:tr>
      <w:tr w:rsidR="001B14EC" w:rsidRPr="001B14EC" w:rsidTr="001B14E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2013</w:t>
            </w:r>
          </w:p>
        </w:tc>
      </w:tr>
      <w:tr w:rsidR="001B14EC" w:rsidRPr="001B14EC" w:rsidTr="001B14E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Число </w:t>
            </w:r>
            <w:proofErr w:type="gramStart"/>
            <w:r w:rsidRPr="001B14EC">
              <w:rPr>
                <w:rFonts w:ascii="Times New Roman" w:eastAsia="Times New Roman" w:hAnsi="Times New Roman" w:cs="Times New Roman"/>
                <w:sz w:val="24"/>
                <w:szCs w:val="24"/>
                <w:lang w:eastAsia="ru-RU"/>
              </w:rPr>
              <w:t>родившихся</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39,6</w:t>
            </w:r>
          </w:p>
        </w:tc>
      </w:tr>
      <w:tr w:rsidR="001B14EC" w:rsidRPr="001B14EC" w:rsidTr="001B14E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Число умерших, всего</w:t>
            </w:r>
            <w:proofErr w:type="gramStart"/>
            <w:r w:rsidRPr="001B14EC">
              <w:rPr>
                <w:rFonts w:ascii="Times New Roman" w:eastAsia="Times New Roman" w:hAnsi="Times New Roman" w:cs="Times New Roman"/>
                <w:sz w:val="24"/>
                <w:szCs w:val="24"/>
                <w:lang w:eastAsia="ru-RU"/>
              </w:rPr>
              <w:br/>
              <w:t>В</w:t>
            </w:r>
            <w:proofErr w:type="gramEnd"/>
            <w:r w:rsidRPr="001B14EC">
              <w:rPr>
                <w:rFonts w:ascii="Times New Roman" w:eastAsia="Times New Roman" w:hAnsi="Times New Roman" w:cs="Times New Roman"/>
                <w:sz w:val="24"/>
                <w:szCs w:val="24"/>
                <w:lang w:eastAsia="ru-RU"/>
              </w:rPr>
              <w:t xml:space="preserve"> том числе детей в возрасте до 1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48,9</w:t>
            </w:r>
            <w:r w:rsidRPr="001B14EC">
              <w:rPr>
                <w:rFonts w:ascii="Times New Roman" w:eastAsia="Times New Roman" w:hAnsi="Times New Roman" w:cs="Times New Roman"/>
                <w:sz w:val="24"/>
                <w:szCs w:val="24"/>
                <w:lang w:eastAsia="ru-RU"/>
              </w:rPr>
              <w:b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46,3</w:t>
            </w:r>
            <w:r w:rsidRPr="001B14EC">
              <w:rPr>
                <w:rFonts w:ascii="Times New Roman" w:eastAsia="Times New Roman" w:hAnsi="Times New Roman" w:cs="Times New Roman"/>
                <w:sz w:val="24"/>
                <w:szCs w:val="24"/>
                <w:lang w:eastAsia="ru-RU"/>
              </w:rPr>
              <w:b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44,8</w:t>
            </w:r>
            <w:r w:rsidRPr="001B14EC">
              <w:rPr>
                <w:rFonts w:ascii="Times New Roman" w:eastAsia="Times New Roman" w:hAnsi="Times New Roman" w:cs="Times New Roman"/>
                <w:sz w:val="24"/>
                <w:szCs w:val="24"/>
                <w:lang w:eastAsia="ru-RU"/>
              </w:rPr>
              <w:b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46,0</w:t>
            </w:r>
            <w:r w:rsidRPr="001B14EC">
              <w:rPr>
                <w:rFonts w:ascii="Times New Roman" w:eastAsia="Times New Roman" w:hAnsi="Times New Roman" w:cs="Times New Roman"/>
                <w:sz w:val="24"/>
                <w:szCs w:val="24"/>
                <w:lang w:eastAsia="ru-RU"/>
              </w:rPr>
              <w:br/>
              <w:t>0,3</w:t>
            </w:r>
          </w:p>
        </w:tc>
      </w:tr>
      <w:tr w:rsidR="001B14EC" w:rsidRPr="001B14EC" w:rsidTr="001B14E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Естественная убыль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- 6,4</w:t>
            </w:r>
          </w:p>
        </w:tc>
      </w:tr>
    </w:tbl>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br/>
        <w:t>Таким образом, наблюдается тенденция уменьшения темпов естественной убыли населения в регионе. </w:t>
      </w:r>
      <w:r w:rsidRPr="001B14EC">
        <w:rPr>
          <w:rFonts w:ascii="Times New Roman" w:eastAsia="Times New Roman" w:hAnsi="Times New Roman" w:cs="Times New Roman"/>
          <w:spacing w:val="2"/>
          <w:sz w:val="24"/>
          <w:szCs w:val="24"/>
          <w:lang w:eastAsia="ru-RU"/>
        </w:rPr>
        <w:br/>
        <w:t xml:space="preserve">Количество абортов за последние 5 лет ежегодно сокращается на фоне устойчивого роста числа родившихся, что говорит о позитивном репродуктивном выборе жителей Самарской области. Снижение числа абортов происходит за счет уменьшения количества прерываний беременности по </w:t>
      </w:r>
      <w:r w:rsidRPr="001B14EC">
        <w:rPr>
          <w:rFonts w:ascii="Times New Roman" w:eastAsia="Times New Roman" w:hAnsi="Times New Roman" w:cs="Times New Roman"/>
          <w:spacing w:val="2"/>
          <w:sz w:val="24"/>
          <w:szCs w:val="24"/>
          <w:lang w:eastAsia="ru-RU"/>
        </w:rPr>
        <w:lastRenderedPageBreak/>
        <w:t>желанию женщины (</w:t>
      </w:r>
      <w:proofErr w:type="spellStart"/>
      <w:r w:rsidRPr="001B14EC">
        <w:rPr>
          <w:rFonts w:ascii="Times New Roman" w:eastAsia="Times New Roman" w:hAnsi="Times New Roman" w:cs="Times New Roman"/>
          <w:spacing w:val="2"/>
          <w:sz w:val="24"/>
          <w:szCs w:val="24"/>
          <w:lang w:eastAsia="ru-RU"/>
        </w:rPr>
        <w:t>артифициальные</w:t>
      </w:r>
      <w:proofErr w:type="spellEnd"/>
      <w:r w:rsidRPr="001B14EC">
        <w:rPr>
          <w:rFonts w:ascii="Times New Roman" w:eastAsia="Times New Roman" w:hAnsi="Times New Roman" w:cs="Times New Roman"/>
          <w:spacing w:val="2"/>
          <w:sz w:val="24"/>
          <w:szCs w:val="24"/>
          <w:lang w:eastAsia="ru-RU"/>
        </w:rPr>
        <w:t xml:space="preserve"> аборты). </w:t>
      </w:r>
      <w:r w:rsidRPr="001B14EC">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5722"/>
        <w:gridCol w:w="1780"/>
        <w:gridCol w:w="1636"/>
        <w:gridCol w:w="1493"/>
      </w:tblGrid>
      <w:tr w:rsidR="001B14EC" w:rsidRPr="001B14EC" w:rsidTr="001B14EC">
        <w:trPr>
          <w:trHeight w:val="15"/>
        </w:trPr>
        <w:tc>
          <w:tcPr>
            <w:tcW w:w="665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4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Наименование </w:t>
            </w:r>
            <w:r w:rsidRPr="001B14EC">
              <w:rPr>
                <w:rFonts w:ascii="Times New Roman" w:eastAsia="Times New Roman" w:hAnsi="Times New Roman" w:cs="Times New Roman"/>
                <w:sz w:val="24"/>
                <w:szCs w:val="24"/>
                <w:lang w:eastAsia="ru-RU"/>
              </w:rPr>
              <w:br/>
              <w:t>показателя</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Значение показателя по годам</w:t>
            </w:r>
          </w:p>
        </w:tc>
      </w:tr>
      <w:tr w:rsidR="001B14EC" w:rsidRPr="001B14EC" w:rsidTr="001B14E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2013</w:t>
            </w:r>
          </w:p>
        </w:tc>
      </w:tr>
      <w:tr w:rsidR="001B14EC" w:rsidRPr="001B14EC" w:rsidTr="001B14E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Число абортов, 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17075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11962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10584</w:t>
            </w:r>
          </w:p>
        </w:tc>
      </w:tr>
      <w:tr w:rsidR="001B14EC" w:rsidRPr="001B14EC" w:rsidTr="001B14E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число абортов у несовершеннолетних в возрасте до 14 лет (</w:t>
            </w:r>
            <w:proofErr w:type="spellStart"/>
            <w:r w:rsidRPr="001B14EC">
              <w:rPr>
                <w:rFonts w:ascii="Times New Roman" w:eastAsia="Times New Roman" w:hAnsi="Times New Roman" w:cs="Times New Roman"/>
                <w:sz w:val="24"/>
                <w:szCs w:val="24"/>
                <w:lang w:eastAsia="ru-RU"/>
              </w:rPr>
              <w:t>вкл</w:t>
            </w:r>
            <w:proofErr w:type="spellEnd"/>
            <w:r w:rsidRPr="001B14EC">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w:t>
            </w:r>
          </w:p>
        </w:tc>
      </w:tr>
      <w:tr w:rsidR="001B14EC" w:rsidRPr="001B14EC" w:rsidTr="001B14E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число абортов у несовершеннолетних в возрасте 15-17 (</w:t>
            </w:r>
            <w:proofErr w:type="spellStart"/>
            <w:r w:rsidRPr="001B14EC">
              <w:rPr>
                <w:rFonts w:ascii="Times New Roman" w:eastAsia="Times New Roman" w:hAnsi="Times New Roman" w:cs="Times New Roman"/>
                <w:sz w:val="24"/>
                <w:szCs w:val="24"/>
                <w:lang w:eastAsia="ru-RU"/>
              </w:rPr>
              <w:t>вкл</w:t>
            </w:r>
            <w:proofErr w:type="spellEnd"/>
            <w:r w:rsidRPr="001B14EC">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210</w:t>
            </w:r>
          </w:p>
        </w:tc>
      </w:tr>
    </w:tbl>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Соотношение числа родов и числа абортов в 2013 году в Самарской области составило 1: 0,43 (2012 г. - 1:0,47; РФ - 1:0,59; ПФО - 1:0,64; 2011 г. - Самарская область - 1:0,46; РФ - 1:0,56; ПФО - 1:0,64). Показатель распространенности абортов на 1000 женщин фертильного возраста составил 20,8; в 2012 г.- 22,0 (Самарская область, 2011 г. - 20,3; РФ, 2011 г. - 26,7; ПФО, 2010 г. - 29,6). </w:t>
      </w:r>
      <w:r w:rsidRPr="001B14EC">
        <w:rPr>
          <w:rFonts w:ascii="Times New Roman" w:eastAsia="Times New Roman" w:hAnsi="Times New Roman" w:cs="Times New Roman"/>
          <w:spacing w:val="2"/>
          <w:sz w:val="24"/>
          <w:szCs w:val="24"/>
          <w:lang w:eastAsia="ru-RU"/>
        </w:rPr>
        <w:br/>
        <w:t>Удельный вес абортов у несовершеннолетних в 2013 году снизился с 1,5% до 1,3% (2011 г. - 1,8%, 2010 г. - 2,1%). Уменьшается показатель распространенности абортов у детей до 14 лет. В 2013 году на 1000 детей до 14 лет показатель составил 0,03; в 2012 г. - 0,051, в 2011 г. - 0,052.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Отмечается снижение удельного веса родов у несовершеннолетних в 2013 году с 1,04 % до 0,7 %. Показатель распространенности родов у детей до 14 лет в 2013 году составил 0,004 (</w:t>
      </w:r>
      <w:proofErr w:type="spellStart"/>
      <w:r w:rsidRPr="001B14EC">
        <w:rPr>
          <w:rFonts w:ascii="Times New Roman" w:eastAsia="Times New Roman" w:hAnsi="Times New Roman" w:cs="Times New Roman"/>
          <w:spacing w:val="2"/>
          <w:sz w:val="24"/>
          <w:szCs w:val="24"/>
          <w:lang w:eastAsia="ru-RU"/>
        </w:rPr>
        <w:t>абсол</w:t>
      </w:r>
      <w:proofErr w:type="spellEnd"/>
      <w:r w:rsidRPr="001B14EC">
        <w:rPr>
          <w:rFonts w:ascii="Times New Roman" w:eastAsia="Times New Roman" w:hAnsi="Times New Roman" w:cs="Times New Roman"/>
          <w:spacing w:val="2"/>
          <w:sz w:val="24"/>
          <w:szCs w:val="24"/>
          <w:lang w:eastAsia="ru-RU"/>
        </w:rPr>
        <w:t>. 2); в 2012 г. - 0, в 2011 - 0,018 (на 1000 детей).</w:t>
      </w:r>
      <w:proofErr w:type="gramEnd"/>
      <w:r w:rsidRPr="001B14EC">
        <w:rPr>
          <w:rFonts w:ascii="Times New Roman" w:eastAsia="Times New Roman" w:hAnsi="Times New Roman" w:cs="Times New Roman"/>
          <w:spacing w:val="2"/>
          <w:sz w:val="24"/>
          <w:szCs w:val="24"/>
          <w:lang w:eastAsia="ru-RU"/>
        </w:rPr>
        <w:br/>
        <w:t>Доля детского населения в общей численности населения Самарской области составила в 2011 году - 16,8 %; в 2012 году - 17,0 % (рост на 0,2 %).</w:t>
      </w:r>
      <w:r w:rsidRPr="001B14EC">
        <w:rPr>
          <w:rFonts w:ascii="Times New Roman" w:eastAsia="Times New Roman" w:hAnsi="Times New Roman" w:cs="Times New Roman"/>
          <w:spacing w:val="2"/>
          <w:sz w:val="24"/>
          <w:szCs w:val="24"/>
          <w:lang w:eastAsia="ru-RU"/>
        </w:rPr>
        <w:br/>
        <w:t>В Российской Федерации на начало 2013 года численность детского населения составила 26,9 млн. человек, или 18,8 % от общей численности населения в Российской Федерации.</w:t>
      </w:r>
      <w:r w:rsidRPr="001B14EC">
        <w:rPr>
          <w:rFonts w:ascii="Times New Roman" w:eastAsia="Times New Roman" w:hAnsi="Times New Roman" w:cs="Times New Roman"/>
          <w:spacing w:val="2"/>
          <w:sz w:val="24"/>
          <w:szCs w:val="24"/>
          <w:lang w:eastAsia="ru-RU"/>
        </w:rPr>
        <w:br/>
        <w:t>По сравнению с 2012 годом в 2013 году число зарегистрированных браков сократилось на 0,5 процента, а число разводов - на 6,9 процента. В целом по Самарской области на 1000 образовавшихся брачных пар пришлось 509 распавшихся (в 2012 году - 544).</w:t>
      </w:r>
    </w:p>
    <w:tbl>
      <w:tblPr>
        <w:tblW w:w="0" w:type="auto"/>
        <w:tblCellMar>
          <w:left w:w="0" w:type="dxa"/>
          <w:right w:w="0" w:type="dxa"/>
        </w:tblCellMar>
        <w:tblLook w:val="04A0"/>
      </w:tblPr>
      <w:tblGrid>
        <w:gridCol w:w="2765"/>
        <w:gridCol w:w="1814"/>
        <w:gridCol w:w="2119"/>
        <w:gridCol w:w="1814"/>
        <w:gridCol w:w="2119"/>
      </w:tblGrid>
      <w:tr w:rsidR="001B14EC" w:rsidRPr="001B14EC" w:rsidTr="001B14EC">
        <w:trPr>
          <w:trHeight w:val="15"/>
        </w:trPr>
        <w:tc>
          <w:tcPr>
            <w:tcW w:w="2957"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402"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402"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Наименование </w:t>
            </w:r>
            <w:r w:rsidRPr="001B14EC">
              <w:rPr>
                <w:rFonts w:ascii="Times New Roman" w:eastAsia="Times New Roman" w:hAnsi="Times New Roman" w:cs="Times New Roman"/>
                <w:sz w:val="24"/>
                <w:szCs w:val="24"/>
                <w:lang w:eastAsia="ru-RU"/>
              </w:rPr>
              <w:br/>
              <w:t>показателя</w:t>
            </w:r>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Значение показателя по годам, единиц</w:t>
            </w:r>
          </w:p>
        </w:tc>
      </w:tr>
      <w:tr w:rsidR="001B14EC" w:rsidRPr="001B14EC" w:rsidTr="001B14E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2013</w:t>
            </w:r>
          </w:p>
        </w:tc>
      </w:tr>
      <w:tr w:rsidR="001B14EC" w:rsidRPr="001B14EC" w:rsidTr="001B14E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Число браков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27 455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30 229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28 179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28 048</w:t>
            </w:r>
          </w:p>
        </w:tc>
      </w:tr>
      <w:tr w:rsidR="001B14EC" w:rsidRPr="001B14EC" w:rsidTr="001B14E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Число разводов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15 452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15 779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15 340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14 288</w:t>
            </w:r>
          </w:p>
        </w:tc>
      </w:tr>
    </w:tbl>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Положительная динамика демографических процессов связана с реализацией комплекса мер по стимулированию рождаемости и поддержке многодетных семей.</w:t>
      </w:r>
      <w:r w:rsidRPr="001B14EC">
        <w:rPr>
          <w:rFonts w:ascii="Times New Roman" w:eastAsia="Times New Roman" w:hAnsi="Times New Roman" w:cs="Times New Roman"/>
          <w:spacing w:val="2"/>
          <w:sz w:val="24"/>
          <w:szCs w:val="24"/>
          <w:lang w:eastAsia="ru-RU"/>
        </w:rPr>
        <w:br/>
        <w:t>В частности, социальная поддержка в настоящее время в основном предусматривает принятие дополнительных мер, направленных на стимулирование рождений вторых и последующих детей. Объем денежных сре</w:t>
      </w:r>
      <w:proofErr w:type="gramStart"/>
      <w:r w:rsidRPr="001B14EC">
        <w:rPr>
          <w:rFonts w:ascii="Times New Roman" w:eastAsia="Times New Roman" w:hAnsi="Times New Roman" w:cs="Times New Roman"/>
          <w:spacing w:val="2"/>
          <w:sz w:val="24"/>
          <w:szCs w:val="24"/>
          <w:lang w:eastAsia="ru-RU"/>
        </w:rPr>
        <w:t>дств дл</w:t>
      </w:r>
      <w:proofErr w:type="gramEnd"/>
      <w:r w:rsidRPr="001B14EC">
        <w:rPr>
          <w:rFonts w:ascii="Times New Roman" w:eastAsia="Times New Roman" w:hAnsi="Times New Roman" w:cs="Times New Roman"/>
          <w:spacing w:val="2"/>
          <w:sz w:val="24"/>
          <w:szCs w:val="24"/>
          <w:lang w:eastAsia="ru-RU"/>
        </w:rPr>
        <w:t>я организации социальных выплат семьям с детьми составляет 3,6 млрд. рублей из бюджетов всех уровней, из них 2,6 млрд. рублей (72,2 %) из областного бюджета, 977,7 млн. рублей (27,8 %) - из федерального бюджета. </w:t>
      </w:r>
      <w:r w:rsidRPr="001B14EC">
        <w:rPr>
          <w:rFonts w:ascii="Times New Roman" w:eastAsia="Times New Roman" w:hAnsi="Times New Roman" w:cs="Times New Roman"/>
          <w:spacing w:val="2"/>
          <w:sz w:val="24"/>
          <w:szCs w:val="24"/>
          <w:lang w:eastAsia="ru-RU"/>
        </w:rPr>
        <w:br/>
        <w:t>В 2011-2013 годах в целях стимулирования рождаемости семьям с детьми, проживающим на территории Самарской области, были введены следующие дополнительные меры социальной поддержки.</w:t>
      </w:r>
      <w:r w:rsidRPr="001B14EC">
        <w:rPr>
          <w:rFonts w:ascii="Times New Roman" w:eastAsia="Times New Roman" w:hAnsi="Times New Roman" w:cs="Times New Roman"/>
          <w:spacing w:val="2"/>
          <w:sz w:val="24"/>
          <w:szCs w:val="24"/>
          <w:lang w:eastAsia="ru-RU"/>
        </w:rPr>
        <w:br/>
        <w:t>Семьям, в которых после 30.11.2011 рожден или усыновлен третий или последующий ребенок, с 1 декабря 2011 года предоставлено право на единовременную денежную выплату (семейный капитал) в размере 100 тыс. рублей (в 2012 году данную выплату получила 181 семья, в 2013 году - 2207 семей). </w:t>
      </w:r>
      <w:r w:rsidRPr="001B14EC">
        <w:rPr>
          <w:rFonts w:ascii="Times New Roman" w:eastAsia="Times New Roman" w:hAnsi="Times New Roman" w:cs="Times New Roman"/>
          <w:spacing w:val="2"/>
          <w:sz w:val="24"/>
          <w:szCs w:val="24"/>
          <w:lang w:eastAsia="ru-RU"/>
        </w:rPr>
        <w:br/>
        <w:t>С 2013 года выплачивается ежемесячная денежная выплата на третьего и каждого последующего ребенка: в 2013 г. - 7109 рублей, в 2014 г. - 7492 рубля. По состоянию на 31.12.2013 данная выплата производилась на 3400 детей.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 целях расширения мер социальной поддержки молодых семей с детьми и многодетных семей установлены следующие выплаты:</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с 2013 года ежегодная денежная выплата в связи с празднованием Светлого Христова Воскресения - Пасхи семьям, воспитывающим четырех и более несовершеннолетних детей, и одиноким матерям, воспитывающим двух и более несовершеннолетних детей, в размере 1500 рублей на каждого ребенка (в 2013 году выплачено на 18015 детей</w:t>
      </w:r>
      <w:proofErr w:type="gramEnd"/>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с 1 августа 2013 года увеличено ежегодное единовременное пособие на ребенка к началу учебного года отдельным категориям семей, в том числе семьям, воспитывающим четырех и более несовершеннолетних детей, и одиноким матерям, воспитывающим трех и более несовершеннолетних детей, до 1000 рублей (в 2013 году выплачено на 5127 детей).</w:t>
      </w:r>
      <w:r w:rsidRPr="001B14EC">
        <w:rPr>
          <w:rFonts w:ascii="Times New Roman" w:eastAsia="Times New Roman" w:hAnsi="Times New Roman" w:cs="Times New Roman"/>
          <w:spacing w:val="2"/>
          <w:sz w:val="24"/>
          <w:szCs w:val="24"/>
          <w:lang w:eastAsia="ru-RU"/>
        </w:rPr>
        <w:br/>
        <w:t xml:space="preserve">Начиная с 2012 года при награждении </w:t>
      </w:r>
      <w:proofErr w:type="gramStart"/>
      <w:r w:rsidRPr="001B14EC">
        <w:rPr>
          <w:rFonts w:ascii="Times New Roman" w:eastAsia="Times New Roman" w:hAnsi="Times New Roman" w:cs="Times New Roman"/>
          <w:spacing w:val="2"/>
          <w:sz w:val="24"/>
          <w:szCs w:val="24"/>
          <w:lang w:eastAsia="ru-RU"/>
        </w:rPr>
        <w:t>многодетных матерей, родивших и достойно воспитавших пять</w:t>
      </w:r>
      <w:proofErr w:type="gramEnd"/>
      <w:r w:rsidRPr="001B14EC">
        <w:rPr>
          <w:rFonts w:ascii="Times New Roman" w:eastAsia="Times New Roman" w:hAnsi="Times New Roman" w:cs="Times New Roman"/>
          <w:spacing w:val="2"/>
          <w:sz w:val="24"/>
          <w:szCs w:val="24"/>
          <w:lang w:eastAsia="ru-RU"/>
        </w:rPr>
        <w:t xml:space="preserve"> и более детей, знаком отличия «Материнская доблесть» за счет средств областного бюджета каждой награжденной предоставляется единовременная денежная выплата, размер которой с 2014 года увеличен до 20 820 рублей (в 2012-2013 годах - 20 000 рублей). За 2012-2014 годы данная выплата уже предоставлена 222 многодетным матерям.</w:t>
      </w:r>
      <w:r w:rsidRPr="001B14EC">
        <w:rPr>
          <w:rFonts w:ascii="Times New Roman" w:eastAsia="Times New Roman" w:hAnsi="Times New Roman" w:cs="Times New Roman"/>
          <w:spacing w:val="2"/>
          <w:sz w:val="24"/>
          <w:szCs w:val="24"/>
          <w:lang w:eastAsia="ru-RU"/>
        </w:rPr>
        <w:br/>
        <w:t>Необходима активная работа с молодежью по стимулированию повышения рождаемости в более раннем возрасте (до 23 лет). Одной из таких мер стало предоставление в регионе с 2014 года пособия на детей в студенческих семьях в размере 3000 рублей. </w:t>
      </w:r>
      <w:r w:rsidRPr="001B14EC">
        <w:rPr>
          <w:rFonts w:ascii="Times New Roman" w:eastAsia="Times New Roman" w:hAnsi="Times New Roman" w:cs="Times New Roman"/>
          <w:spacing w:val="2"/>
          <w:sz w:val="24"/>
          <w:szCs w:val="24"/>
          <w:lang w:eastAsia="ru-RU"/>
        </w:rPr>
        <w:br/>
        <w:t>Для борьбы с бесплодием активно реализуется программа экстракорпорального оплодотворения (далее - ЭКО). В 2013 году на процедуру ЭКО за счет средств бюджета Самарской области, а также средств ОМС (всего 130,194 млн. рублей) было направлено 1154 супружеские пары, в результате родилось 537 детей. В 2014 году на процедуру ЭКО планируется направить 1196 супружеских пар, на 01.06.2014 в результате процедуры ЭКО рождено 402 ребенка, общая сумма финансирования за счет средств бюджета Самарской области, а также средств ОМС составляет 143,548 млн. рублей.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Создаются условия для совмещения женщинами обязанностей по воспитанию детей с трудовой занятостью, включая мероприятия по организации профессионального обучения (переобучения) женщин, находящихся в отпуске по уходу за ребенком до достижения им возраста трех лет: обеспечение доступности дошкольных образовательных организаций, детских оздоровительных организаций, иных организаций, предоставляющих услуги в области досуга и развития несовершеннолетних детей;</w:t>
      </w:r>
      <w:proofErr w:type="gramEnd"/>
      <w:r w:rsidRPr="001B14EC">
        <w:rPr>
          <w:rFonts w:ascii="Times New Roman" w:eastAsia="Times New Roman" w:hAnsi="Times New Roman" w:cs="Times New Roman"/>
          <w:spacing w:val="2"/>
          <w:sz w:val="24"/>
          <w:szCs w:val="24"/>
          <w:lang w:eastAsia="ru-RU"/>
        </w:rPr>
        <w:t xml:space="preserve"> содействие трудоустройству женщин, имеющих детей в возрасте до 18 лет, в том числе содействие </w:t>
      </w:r>
      <w:proofErr w:type="spellStart"/>
      <w:r w:rsidRPr="001B14EC">
        <w:rPr>
          <w:rFonts w:ascii="Times New Roman" w:eastAsia="Times New Roman" w:hAnsi="Times New Roman" w:cs="Times New Roman"/>
          <w:spacing w:val="2"/>
          <w:sz w:val="24"/>
          <w:szCs w:val="24"/>
          <w:lang w:eastAsia="ru-RU"/>
        </w:rPr>
        <w:t>самозанятости</w:t>
      </w:r>
      <w:proofErr w:type="spellEnd"/>
      <w:r w:rsidRPr="001B14EC">
        <w:rPr>
          <w:rFonts w:ascii="Times New Roman" w:eastAsia="Times New Roman" w:hAnsi="Times New Roman" w:cs="Times New Roman"/>
          <w:spacing w:val="2"/>
          <w:sz w:val="24"/>
          <w:szCs w:val="24"/>
          <w:lang w:eastAsia="ru-RU"/>
        </w:rPr>
        <w:t>; информирование о содержании мероприятий и о ходе их реализации.</w:t>
      </w:r>
      <w:r w:rsidRPr="001B14EC">
        <w:rPr>
          <w:rFonts w:ascii="Times New Roman" w:eastAsia="Times New Roman" w:hAnsi="Times New Roman" w:cs="Times New Roman"/>
          <w:spacing w:val="2"/>
          <w:sz w:val="24"/>
          <w:szCs w:val="24"/>
          <w:lang w:eastAsia="ru-RU"/>
        </w:rPr>
        <w:br/>
        <w:t>В соответствии со статьей 28 Земельного кодекса Российской Федерации и </w:t>
      </w:r>
      <w:hyperlink r:id="rId28" w:history="1">
        <w:r w:rsidRPr="001B14EC">
          <w:rPr>
            <w:rFonts w:ascii="Times New Roman" w:eastAsia="Times New Roman" w:hAnsi="Times New Roman" w:cs="Times New Roman"/>
            <w:spacing w:val="2"/>
            <w:sz w:val="24"/>
            <w:szCs w:val="24"/>
            <w:u w:val="single"/>
            <w:lang w:eastAsia="ru-RU"/>
          </w:rPr>
          <w:t>Законом Самарской области от 11.03.2005 № 94-ГД «О земле»</w:t>
        </w:r>
      </w:hyperlink>
      <w:r w:rsidRPr="001B14EC">
        <w:rPr>
          <w:rFonts w:ascii="Times New Roman" w:eastAsia="Times New Roman" w:hAnsi="Times New Roman" w:cs="Times New Roman"/>
          <w:spacing w:val="2"/>
          <w:sz w:val="24"/>
          <w:szCs w:val="24"/>
          <w:lang w:eastAsia="ru-RU"/>
        </w:rPr>
        <w:t xml:space="preserve"> гражданам, имеющим трех и более детей, предоставлено право бесплатно однократно </w:t>
      </w:r>
      <w:proofErr w:type="gramStart"/>
      <w:r w:rsidRPr="001B14EC">
        <w:rPr>
          <w:rFonts w:ascii="Times New Roman" w:eastAsia="Times New Roman" w:hAnsi="Times New Roman" w:cs="Times New Roman"/>
          <w:spacing w:val="2"/>
          <w:sz w:val="24"/>
          <w:szCs w:val="24"/>
          <w:lang w:eastAsia="ru-RU"/>
        </w:rPr>
        <w:t>получить</w:t>
      </w:r>
      <w:proofErr w:type="gramEnd"/>
      <w:r w:rsidRPr="001B14EC">
        <w:rPr>
          <w:rFonts w:ascii="Times New Roman" w:eastAsia="Times New Roman" w:hAnsi="Times New Roman" w:cs="Times New Roman"/>
          <w:spacing w:val="2"/>
          <w:sz w:val="24"/>
          <w:szCs w:val="24"/>
          <w:lang w:eastAsia="ru-RU"/>
        </w:rPr>
        <w:t xml:space="preserve"> сформированный земельный участок из земель, находящихся в государственной или муниципальной собственности. Согласно сведениям, предоставленными органами местного самоуправления, по состоянию на 01.06.2014 земельные участки получило 1940 многодетных семей. Изъявило желание получить земельный участок 9761 многодетная семья, на учет поставлено 7 578 семей. Планируется, что до конца 2014 года около 7000 участков будут сформированы для </w:t>
      </w:r>
      <w:proofErr w:type="spellStart"/>
      <w:r w:rsidRPr="001B14EC">
        <w:rPr>
          <w:rFonts w:ascii="Times New Roman" w:eastAsia="Times New Roman" w:hAnsi="Times New Roman" w:cs="Times New Roman"/>
          <w:spacing w:val="2"/>
          <w:sz w:val="24"/>
          <w:szCs w:val="24"/>
          <w:lang w:eastAsia="ru-RU"/>
        </w:rPr>
        <w:t>по</w:t>
      </w:r>
      <w:proofErr w:type="gramStart"/>
      <w:r w:rsidRPr="001B14EC">
        <w:rPr>
          <w:rFonts w:ascii="Times New Roman" w:eastAsia="Times New Roman" w:hAnsi="Times New Roman" w:cs="Times New Roman"/>
          <w:spacing w:val="2"/>
          <w:sz w:val="24"/>
          <w:szCs w:val="24"/>
          <w:lang w:eastAsia="ru-RU"/>
        </w:rPr>
        <w:t>c</w:t>
      </w:r>
      <w:proofErr w:type="gramEnd"/>
      <w:r w:rsidRPr="001B14EC">
        <w:rPr>
          <w:rFonts w:ascii="Times New Roman" w:eastAsia="Times New Roman" w:hAnsi="Times New Roman" w:cs="Times New Roman"/>
          <w:spacing w:val="2"/>
          <w:sz w:val="24"/>
          <w:szCs w:val="24"/>
          <w:lang w:eastAsia="ru-RU"/>
        </w:rPr>
        <w:t>ледующего</w:t>
      </w:r>
      <w:proofErr w:type="spellEnd"/>
      <w:r w:rsidRPr="001B14EC">
        <w:rPr>
          <w:rFonts w:ascii="Times New Roman" w:eastAsia="Times New Roman" w:hAnsi="Times New Roman" w:cs="Times New Roman"/>
          <w:spacing w:val="2"/>
          <w:sz w:val="24"/>
          <w:szCs w:val="24"/>
          <w:lang w:eastAsia="ru-RU"/>
        </w:rPr>
        <w:t xml:space="preserve"> предоставления многодетным гражданам.</w:t>
      </w:r>
      <w:r w:rsidRPr="001B14EC">
        <w:rPr>
          <w:rFonts w:ascii="Times New Roman" w:eastAsia="Times New Roman" w:hAnsi="Times New Roman" w:cs="Times New Roman"/>
          <w:spacing w:val="2"/>
          <w:sz w:val="24"/>
          <w:szCs w:val="24"/>
          <w:lang w:eastAsia="ru-RU"/>
        </w:rPr>
        <w:br/>
        <w:t xml:space="preserve">В целях повышения статуса семьи, пропаганды семейных ценностей в Самарской области проводятся праздничные мероприятия, посвященные Международному дню семьи, Дню семьи, любви и верности (231 семья региона, в которой супруги прожили вместе не менее 25 лет, награждена общественной наградой - медалью «За любовь и верность»), Дню матери, а также чествованию отцов. </w:t>
      </w:r>
      <w:proofErr w:type="gramStart"/>
      <w:r w:rsidRPr="001B14EC">
        <w:rPr>
          <w:rFonts w:ascii="Times New Roman" w:eastAsia="Times New Roman" w:hAnsi="Times New Roman" w:cs="Times New Roman"/>
          <w:spacing w:val="2"/>
          <w:sz w:val="24"/>
          <w:szCs w:val="24"/>
          <w:lang w:eastAsia="ru-RU"/>
        </w:rPr>
        <w:t>Самарские регион один из немногих субъектов Российской Федерации, в котором уже длительное время (начиная с 2007 года) проводится областное мероприятие «Отец.</w:t>
      </w:r>
      <w:proofErr w:type="gramEnd"/>
      <w:r w:rsidRPr="001B14EC">
        <w:rPr>
          <w:rFonts w:ascii="Times New Roman" w:eastAsia="Times New Roman" w:hAnsi="Times New Roman" w:cs="Times New Roman"/>
          <w:spacing w:val="2"/>
          <w:sz w:val="24"/>
          <w:szCs w:val="24"/>
          <w:lang w:eastAsia="ru-RU"/>
        </w:rPr>
        <w:t xml:space="preserve"> Отчество. Отечество». За семь лет со дня основания данного мероприятия общественной наградой «Во славу отцовства» награждено 268 мужчин.</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 2009 года при награждении орденом «Родительская слава» одному из награжденных родителей (усыновителей) из федерального бюджета выплачивается единовременное денежное поощрение в размере 50 тыс. рублей, а с 2012 года при награждении этим орденом одному из награжденных родителей (усыновителей) также из бюджета Самарской области одновременно выплачивается единовременное денежное поощрение в размере 50 тыс. рублей.</w:t>
      </w:r>
      <w:proofErr w:type="gramEnd"/>
      <w:r w:rsidRPr="001B14EC">
        <w:rPr>
          <w:rFonts w:ascii="Times New Roman" w:eastAsia="Times New Roman" w:hAnsi="Times New Roman" w:cs="Times New Roman"/>
          <w:spacing w:val="2"/>
          <w:sz w:val="24"/>
          <w:szCs w:val="24"/>
          <w:lang w:eastAsia="ru-RU"/>
        </w:rPr>
        <w:t xml:space="preserve"> С 2012 года при награждении медалью ордена «Родительская слава» одному из родителей (усыновителей) из бюджета Самарской </w:t>
      </w:r>
      <w:r w:rsidRPr="001B14EC">
        <w:rPr>
          <w:rFonts w:ascii="Times New Roman" w:eastAsia="Times New Roman" w:hAnsi="Times New Roman" w:cs="Times New Roman"/>
          <w:spacing w:val="2"/>
          <w:sz w:val="24"/>
          <w:szCs w:val="24"/>
          <w:lang w:eastAsia="ru-RU"/>
        </w:rPr>
        <w:lastRenderedPageBreak/>
        <w:t>области выплачивается единовременное денежное поощрение в размере 25 тыс. рублей.</w:t>
      </w:r>
      <w:r w:rsidRPr="001B14EC">
        <w:rPr>
          <w:rFonts w:ascii="Times New Roman" w:eastAsia="Times New Roman" w:hAnsi="Times New Roman" w:cs="Times New Roman"/>
          <w:spacing w:val="2"/>
          <w:sz w:val="24"/>
          <w:szCs w:val="24"/>
          <w:lang w:eastAsia="ru-RU"/>
        </w:rPr>
        <w:br/>
        <w:t>В Самарской области 6 семей награждены Президентским орденом «Родительская слава», 3 семьи из нашего региона награждены медалью Президентского ордена «Родительская слава».</w:t>
      </w:r>
      <w:r w:rsidRPr="001B14EC">
        <w:rPr>
          <w:rFonts w:ascii="Times New Roman" w:eastAsia="Times New Roman" w:hAnsi="Times New Roman" w:cs="Times New Roman"/>
          <w:spacing w:val="2"/>
          <w:sz w:val="24"/>
          <w:szCs w:val="24"/>
          <w:lang w:eastAsia="ru-RU"/>
        </w:rPr>
        <w:br/>
        <w:t>Однако остаются острыми вопросы жестокого обращения с детьми, включая физическое, эмоциональное, сексуальное насилие в отношении детей, пренебрежение их основными потребностями. Еще не в полной мере обеспечиваются права несовершеннолетних на безопасность, защиту жизни и здоровья, хотя в данном направлении наметились положительные тенденции.</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По данным ГУ МВД России по Самарской области, в период с 2010 по 2013 год в области наблюдается снижение количества преступлений, совершенных в отношении несовершеннолетних: в 2010 году в отношении несовершеннолетних совершено 1701 преступление, в 2011 году - 1181, в 2012 году - 1038, в 2013 году - 756, в том числе по следующим составам преступлений:</w:t>
      </w:r>
      <w:r w:rsidRPr="001B14EC">
        <w:rPr>
          <w:rFonts w:ascii="Times New Roman" w:eastAsia="Times New Roman" w:hAnsi="Times New Roman" w:cs="Times New Roman"/>
          <w:spacing w:val="2"/>
          <w:sz w:val="24"/>
          <w:szCs w:val="24"/>
          <w:lang w:eastAsia="ru-RU"/>
        </w:rPr>
        <w:br/>
        <w:t>убийства: 2010 год - 8, 2011 год - 6</w:t>
      </w:r>
      <w:proofErr w:type="gramEnd"/>
      <w:r w:rsidRPr="001B14EC">
        <w:rPr>
          <w:rFonts w:ascii="Times New Roman" w:eastAsia="Times New Roman" w:hAnsi="Times New Roman" w:cs="Times New Roman"/>
          <w:spacing w:val="2"/>
          <w:sz w:val="24"/>
          <w:szCs w:val="24"/>
          <w:lang w:eastAsia="ru-RU"/>
        </w:rPr>
        <w:t xml:space="preserve">, </w:t>
      </w:r>
      <w:proofErr w:type="gramStart"/>
      <w:r w:rsidRPr="001B14EC">
        <w:rPr>
          <w:rFonts w:ascii="Times New Roman" w:eastAsia="Times New Roman" w:hAnsi="Times New Roman" w:cs="Times New Roman"/>
          <w:spacing w:val="2"/>
          <w:sz w:val="24"/>
          <w:szCs w:val="24"/>
          <w:lang w:eastAsia="ru-RU"/>
        </w:rPr>
        <w:t>2012 год - 10, 2013 год - 9;</w:t>
      </w:r>
      <w:r w:rsidRPr="001B14EC">
        <w:rPr>
          <w:rFonts w:ascii="Times New Roman" w:eastAsia="Times New Roman" w:hAnsi="Times New Roman" w:cs="Times New Roman"/>
          <w:spacing w:val="2"/>
          <w:sz w:val="24"/>
          <w:szCs w:val="24"/>
          <w:lang w:eastAsia="ru-RU"/>
        </w:rPr>
        <w:br/>
        <w:t>причинение тяжкого вреда здоровью: 2010 год - 17, 2011 год - 14, 2012 год - 9; 2013 год -7;</w:t>
      </w:r>
      <w:r w:rsidRPr="001B14EC">
        <w:rPr>
          <w:rFonts w:ascii="Times New Roman" w:eastAsia="Times New Roman" w:hAnsi="Times New Roman" w:cs="Times New Roman"/>
          <w:spacing w:val="2"/>
          <w:sz w:val="24"/>
          <w:szCs w:val="24"/>
          <w:lang w:eastAsia="ru-RU"/>
        </w:rPr>
        <w:br/>
        <w:t>изнасилования: 2010 год - 6, 2011 год - 10, 2012 год - 16, 2013 год - 21;</w:t>
      </w:r>
      <w:r w:rsidRPr="001B14EC">
        <w:rPr>
          <w:rFonts w:ascii="Times New Roman" w:eastAsia="Times New Roman" w:hAnsi="Times New Roman" w:cs="Times New Roman"/>
          <w:spacing w:val="2"/>
          <w:sz w:val="24"/>
          <w:szCs w:val="24"/>
          <w:lang w:eastAsia="ru-RU"/>
        </w:rPr>
        <w:br/>
        <w:t>половое сношение и иные действия сексуального характера с лицом, не достигшим 16-летнего возраста: 2010 год - 22, 2011 год - 46, 2012 год - 20;</w:t>
      </w:r>
      <w:proofErr w:type="gramEnd"/>
      <w:r w:rsidRPr="001B14EC">
        <w:rPr>
          <w:rFonts w:ascii="Times New Roman" w:eastAsia="Times New Roman" w:hAnsi="Times New Roman" w:cs="Times New Roman"/>
          <w:spacing w:val="2"/>
          <w:sz w:val="24"/>
          <w:szCs w:val="24"/>
          <w:lang w:eastAsia="ru-RU"/>
        </w:rPr>
        <w:t xml:space="preserve"> 2013 год - 16;</w:t>
      </w:r>
      <w:r w:rsidRPr="001B14EC">
        <w:rPr>
          <w:rFonts w:ascii="Times New Roman" w:eastAsia="Times New Roman" w:hAnsi="Times New Roman" w:cs="Times New Roman"/>
          <w:spacing w:val="2"/>
          <w:sz w:val="24"/>
          <w:szCs w:val="24"/>
          <w:lang w:eastAsia="ru-RU"/>
        </w:rPr>
        <w:br/>
        <w:t>развратные действия: 2010 год - 43, 2011 год - 26, 2012 год - 9, 2013 год -26.</w:t>
      </w:r>
      <w:r w:rsidRPr="001B14EC">
        <w:rPr>
          <w:rFonts w:ascii="Times New Roman" w:eastAsia="Times New Roman" w:hAnsi="Times New Roman" w:cs="Times New Roman"/>
          <w:spacing w:val="2"/>
          <w:sz w:val="24"/>
          <w:szCs w:val="24"/>
          <w:lang w:eastAsia="ru-RU"/>
        </w:rPr>
        <w:br/>
        <w:t>По состоянию на 01.01.2013 на учетах в органах внутренних дел области состояло 3382 родителя, отрицательно влияющего на детей (2011 год - 2963; 2010 год - 2955).</w:t>
      </w:r>
      <w:r w:rsidRPr="001B14EC">
        <w:rPr>
          <w:rFonts w:ascii="Times New Roman" w:eastAsia="Times New Roman" w:hAnsi="Times New Roman" w:cs="Times New Roman"/>
          <w:spacing w:val="2"/>
          <w:sz w:val="24"/>
          <w:szCs w:val="24"/>
          <w:lang w:eastAsia="ru-RU"/>
        </w:rPr>
        <w:br/>
        <w:t>В 2013 году выявлено и поставлено на учет в ПДН ОВД области 1946 родителей, не исполняющих обязанности по воспитанию и содержанию несовершеннолетних, а также отрицательно влияющих на детей (2012 год - 1980; 2011 год - 1636; 2010 год - 1664). Рост социальных девиаций в семье обусловлен многими факторами, поскольку имеет в своей основе целый комплекс причин, который необходимо рассматривать только в контексте конкретных социальных условий. К числу наиболее социально значимых кризисных явлений современных семей следует отнести нарушение ее структуры и функций, значительное число разводов и количества неполных семей, асоциальный образ жизни ряда семей, падение жизненного уровня, ухудшение условий содержания детей. Уровень семейного неблагополучия показывают следующие статистические данные.</w:t>
      </w:r>
      <w:r w:rsidRPr="001B14EC">
        <w:rPr>
          <w:rFonts w:ascii="Times New Roman" w:eastAsia="Times New Roman" w:hAnsi="Times New Roman" w:cs="Times New Roman"/>
          <w:spacing w:val="2"/>
          <w:sz w:val="24"/>
          <w:szCs w:val="24"/>
          <w:lang w:eastAsia="ru-RU"/>
        </w:rPr>
        <w:br/>
        <w:t xml:space="preserve">В частности, в 2013 году к административной ответственности за неисполнение обязанностей по содержанию и воспитанию несовершеннолетних (статья 5.35 </w:t>
      </w:r>
      <w:proofErr w:type="spellStart"/>
      <w:r w:rsidRPr="001B14EC">
        <w:rPr>
          <w:rFonts w:ascii="Times New Roman" w:eastAsia="Times New Roman" w:hAnsi="Times New Roman" w:cs="Times New Roman"/>
          <w:spacing w:val="2"/>
          <w:sz w:val="24"/>
          <w:szCs w:val="24"/>
          <w:lang w:eastAsia="ru-RU"/>
        </w:rPr>
        <w:t>КоАП</w:t>
      </w:r>
      <w:proofErr w:type="spellEnd"/>
      <w:r w:rsidRPr="001B14EC">
        <w:rPr>
          <w:rFonts w:ascii="Times New Roman" w:eastAsia="Times New Roman" w:hAnsi="Times New Roman" w:cs="Times New Roman"/>
          <w:spacing w:val="2"/>
          <w:sz w:val="24"/>
          <w:szCs w:val="24"/>
          <w:lang w:eastAsia="ru-RU"/>
        </w:rPr>
        <w:t xml:space="preserve"> РФ) привлечено 7257 родителей (лиц их заменяющих) (2012 год - 7334; 2011 год - 7030; 2010 год - 7089). Возбуждено 16 уголовных дел, предусмотренных статьей 156 УК РФ (неисполнение обязанностей по воспитанию несовершеннолетних) (2012 год -15; 2011 год - 27; 2010 год - 36). </w:t>
      </w:r>
      <w:r w:rsidRPr="001B14EC">
        <w:rPr>
          <w:rFonts w:ascii="Times New Roman" w:eastAsia="Times New Roman" w:hAnsi="Times New Roman" w:cs="Times New Roman"/>
          <w:spacing w:val="2"/>
          <w:sz w:val="24"/>
          <w:szCs w:val="24"/>
          <w:lang w:eastAsia="ru-RU"/>
        </w:rPr>
        <w:br/>
        <w:t>Особую тревогу вызывает высокий уровень социального неблагополучия в семьях, что сопряжено с пьянством и алкоголизмом, деградацией семейных и социальных ценностей, социальным сиротством.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В 2013 году органами опеки и попечительства выявлено и поставлено на учет 1601 ребенок, оставшийся без попечения родителей. Родительских прав лишены оба родителя или единственный родитель в 868 семьях, 212 родителей за указанный период времени ограничены в родительских правах. Число детей, оставленных матерями (родителями) при рождении, в указанный период составило 121 ребенок. </w:t>
      </w:r>
      <w:r w:rsidRPr="001B14EC">
        <w:rPr>
          <w:rFonts w:ascii="Times New Roman" w:eastAsia="Times New Roman" w:hAnsi="Times New Roman" w:cs="Times New Roman"/>
          <w:spacing w:val="2"/>
          <w:sz w:val="24"/>
          <w:szCs w:val="24"/>
          <w:lang w:eastAsia="ru-RU"/>
        </w:rPr>
        <w:br/>
        <w:t>В целях оказания психолого-педагогической помощи детям, пострадавшим от жестокого обращения, в Самарской области создан и функционирует на базе государственного бюджетного учреждения «Областной центр социальной помощи семье и детям» реабилитационный стационар для оказания помощи детям, пострадавшим от жестокого обращения. Реабилитационный стационар рассчитан на 14 коек в режиме круглосуточного пребывания. В 2012 году реабилитировано 179 детей, из них 22 ребенка, пострадавших от жестокого обращения, за 9 месяцев 2013 года - 132 ребенка, из которых 12 детей реабилитировано в связи с жестоким обращением.</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2. Основные задачи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Сокращение бедности среди семей с детьми и обеспечение минимального гарантированного дохода.</w:t>
      </w:r>
      <w:r w:rsidRPr="001B14EC">
        <w:rPr>
          <w:rFonts w:ascii="Times New Roman" w:eastAsia="Times New Roman" w:hAnsi="Times New Roman" w:cs="Times New Roman"/>
          <w:spacing w:val="2"/>
          <w:sz w:val="24"/>
          <w:szCs w:val="24"/>
          <w:lang w:eastAsia="ru-RU"/>
        </w:rPr>
        <w:br/>
        <w:t xml:space="preserve">Восстановление социальной ценности семьи и брака. Повышение социального престижа и развитие </w:t>
      </w:r>
      <w:r w:rsidRPr="001B14EC">
        <w:rPr>
          <w:rFonts w:ascii="Times New Roman" w:eastAsia="Times New Roman" w:hAnsi="Times New Roman" w:cs="Times New Roman"/>
          <w:spacing w:val="2"/>
          <w:sz w:val="24"/>
          <w:szCs w:val="24"/>
          <w:lang w:eastAsia="ru-RU"/>
        </w:rPr>
        <w:lastRenderedPageBreak/>
        <w:t>форм поддержки многодетных семей.</w:t>
      </w:r>
      <w:r w:rsidRPr="001B14EC">
        <w:rPr>
          <w:rFonts w:ascii="Times New Roman" w:eastAsia="Times New Roman" w:hAnsi="Times New Roman" w:cs="Times New Roman"/>
          <w:spacing w:val="2"/>
          <w:sz w:val="24"/>
          <w:szCs w:val="24"/>
          <w:lang w:eastAsia="ru-RU"/>
        </w:rPr>
        <w:br/>
        <w:t>Повышение рождаемости и обеспечение воспроизводства населения в регионе. </w:t>
      </w:r>
      <w:r w:rsidRPr="001B14EC">
        <w:rPr>
          <w:rFonts w:ascii="Times New Roman" w:eastAsia="Times New Roman" w:hAnsi="Times New Roman" w:cs="Times New Roman"/>
          <w:spacing w:val="2"/>
          <w:sz w:val="24"/>
          <w:szCs w:val="24"/>
          <w:lang w:eastAsia="ru-RU"/>
        </w:rPr>
        <w:br/>
        <w:t>Обеспечение для всех детей безопасного и комфортного семейного окружения, в условиях которого соблюдаются права ребенка и исключены любые формы жестокого обращения с ним.</w:t>
      </w:r>
      <w:r w:rsidRPr="001B14EC">
        <w:rPr>
          <w:rFonts w:ascii="Times New Roman" w:eastAsia="Times New Roman" w:hAnsi="Times New Roman" w:cs="Times New Roman"/>
          <w:spacing w:val="2"/>
          <w:sz w:val="24"/>
          <w:szCs w:val="24"/>
          <w:lang w:eastAsia="ru-RU"/>
        </w:rPr>
        <w:br/>
        <w:t>Обеспечение профилактики семейного неблагополучия, основанной на его раннем выявлении, индивидуализированной адекватной помощи семье, находящейся в трудной жизненной ситуации, оказываемой на межведомственной основе, приоритете воспитания ребенка в родной семье.</w:t>
      </w:r>
      <w:r w:rsidRPr="001B14EC">
        <w:rPr>
          <w:rFonts w:ascii="Times New Roman" w:eastAsia="Times New Roman" w:hAnsi="Times New Roman" w:cs="Times New Roman"/>
          <w:spacing w:val="2"/>
          <w:sz w:val="24"/>
          <w:szCs w:val="24"/>
          <w:lang w:eastAsia="ru-RU"/>
        </w:rPr>
        <w:br/>
        <w:t>Создание механизмов правовой, организационной и психолого-педагогической поддержки граждан в Самарской области, намеренных взять на воспитание в семью детей, лишенных родительской опеки, а также семей, воспитывающих приемных детей.</w:t>
      </w:r>
      <w:r w:rsidRPr="001B14EC">
        <w:rPr>
          <w:rFonts w:ascii="Times New Roman" w:eastAsia="Times New Roman" w:hAnsi="Times New Roman" w:cs="Times New Roman"/>
          <w:spacing w:val="2"/>
          <w:sz w:val="24"/>
          <w:szCs w:val="24"/>
          <w:lang w:eastAsia="ru-RU"/>
        </w:rPr>
        <w:br/>
        <w:t>Развитие семейных форм устройства детей-сирот и детей, оставшихся без попечения родителей, а также доведение до 2017 года значения показателя, характеризующего количество детей-сирот и детей, оставшихся без попечения родителей, переданных на семейные формы устройства, до 90 % от общего количества детей данной категории.</w:t>
      </w:r>
      <w:r w:rsidRPr="001B14EC">
        <w:rPr>
          <w:rFonts w:ascii="Times New Roman" w:eastAsia="Times New Roman" w:hAnsi="Times New Roman" w:cs="Times New Roman"/>
          <w:spacing w:val="2"/>
          <w:sz w:val="24"/>
          <w:szCs w:val="24"/>
          <w:lang w:eastAsia="ru-RU"/>
        </w:rPr>
        <w:br/>
        <w:t>Повышение доступности и качества социальных услуг для семей с детьми, основанных на международных стандартах прав ребенка.</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3. Первоочередные меры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Обеспечить внесение изменений в стандарты минимальных гарантий доступа к доходам и социальным услугам, определяющие основные показатели качества жизни детей, включая минимальный гарантированный доход, гарантированное жилье, семейный отдых и качество питания.</w:t>
      </w:r>
      <w:r w:rsidRPr="001B14EC">
        <w:rPr>
          <w:rFonts w:ascii="Times New Roman" w:eastAsia="Times New Roman" w:hAnsi="Times New Roman" w:cs="Times New Roman"/>
          <w:spacing w:val="2"/>
          <w:sz w:val="24"/>
          <w:szCs w:val="24"/>
          <w:lang w:eastAsia="ru-RU"/>
        </w:rPr>
        <w:br/>
        <w:t>Применение механизмов поддержки молодых семей в решении жилищных проблем.</w:t>
      </w:r>
      <w:r w:rsidRPr="001B14EC">
        <w:rPr>
          <w:rFonts w:ascii="Times New Roman" w:eastAsia="Times New Roman" w:hAnsi="Times New Roman" w:cs="Times New Roman"/>
          <w:spacing w:val="2"/>
          <w:sz w:val="24"/>
          <w:szCs w:val="24"/>
          <w:lang w:eastAsia="ru-RU"/>
        </w:rPr>
        <w:br/>
        <w:t>Проведение мониторинга законодательства Самарской области в сфере защиты детства.</w:t>
      </w:r>
      <w:r w:rsidRPr="001B14EC">
        <w:rPr>
          <w:rFonts w:ascii="Times New Roman" w:eastAsia="Times New Roman" w:hAnsi="Times New Roman" w:cs="Times New Roman"/>
          <w:spacing w:val="2"/>
          <w:sz w:val="24"/>
          <w:szCs w:val="24"/>
          <w:lang w:eastAsia="ru-RU"/>
        </w:rPr>
        <w:br/>
        <w:t>Повышение эффективности деятельности органов опеки и попечительства по защите прав детей, развитие межведомственного взаимодействия по предотвращению семейного неблагополучия, социального сиротства, защите прав и законных интересов детей.</w:t>
      </w:r>
      <w:r w:rsidRPr="001B14EC">
        <w:rPr>
          <w:rFonts w:ascii="Times New Roman" w:eastAsia="Times New Roman" w:hAnsi="Times New Roman" w:cs="Times New Roman"/>
          <w:spacing w:val="2"/>
          <w:sz w:val="24"/>
          <w:szCs w:val="24"/>
          <w:lang w:eastAsia="ru-RU"/>
        </w:rPr>
        <w:br/>
        <w:t>Создание и распространение информации о правах ребенка, адаптированной для детей, родителей, педагогов, специалистов, работающих с детьми и в интересах детей, через средства массовой информации, информационно-телекоммуникационную сеть Интернет, организации и учреждения для детей.</w:t>
      </w:r>
      <w:r w:rsidRPr="001B14EC">
        <w:rPr>
          <w:rFonts w:ascii="Times New Roman" w:eastAsia="Times New Roman" w:hAnsi="Times New Roman" w:cs="Times New Roman"/>
          <w:spacing w:val="2"/>
          <w:sz w:val="24"/>
          <w:szCs w:val="24"/>
          <w:lang w:eastAsia="ru-RU"/>
        </w:rPr>
        <w:br/>
        <w:t>Дальнейшее распространение инициативы Детского фонда ООН (ЮНИСЕФ) «Города, доброжелательные к детям» в городских округах Самарской области.</w:t>
      </w:r>
      <w:r w:rsidRPr="001B14EC">
        <w:rPr>
          <w:rFonts w:ascii="Times New Roman" w:eastAsia="Times New Roman" w:hAnsi="Times New Roman" w:cs="Times New Roman"/>
          <w:spacing w:val="2"/>
          <w:sz w:val="24"/>
          <w:szCs w:val="24"/>
          <w:lang w:eastAsia="ru-RU"/>
        </w:rPr>
        <w:br/>
        <w:t>Модернизация государственного статистического наблюдения в сфере защиты семьи, материнства и детства.</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4. Меры, направленные на сокращение бедности среди семей с детьми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Соблюдение и финансирование минимальных государственных гарантий в области доходов и социальных услуг, определяющих основные показатели качества жизни семей с детьми.</w:t>
      </w:r>
      <w:r w:rsidRPr="001B14EC">
        <w:rPr>
          <w:rFonts w:ascii="Times New Roman" w:eastAsia="Times New Roman" w:hAnsi="Times New Roman" w:cs="Times New Roman"/>
          <w:spacing w:val="2"/>
          <w:sz w:val="24"/>
          <w:szCs w:val="24"/>
          <w:lang w:eastAsia="ru-RU"/>
        </w:rPr>
        <w:b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r w:rsidRPr="001B14EC">
        <w:rPr>
          <w:rFonts w:ascii="Times New Roman" w:eastAsia="Times New Roman" w:hAnsi="Times New Roman" w:cs="Times New Roman"/>
          <w:spacing w:val="2"/>
          <w:sz w:val="24"/>
          <w:szCs w:val="24"/>
          <w:lang w:eastAsia="ru-RU"/>
        </w:rPr>
        <w:br/>
        <w:t>Организация временного трудоустройства несовершеннолетних граждан в возрасте от 14 до 18 лет в свободное от учебы время.</w:t>
      </w:r>
      <w:r w:rsidRPr="001B14EC">
        <w:rPr>
          <w:rFonts w:ascii="Times New Roman" w:eastAsia="Times New Roman" w:hAnsi="Times New Roman" w:cs="Times New Roman"/>
          <w:spacing w:val="2"/>
          <w:sz w:val="24"/>
          <w:szCs w:val="24"/>
          <w:lang w:eastAsia="ru-RU"/>
        </w:rPr>
        <w:br/>
        <w:t>Усиление социальной защиты наиболее уязвимых категорий населения путем оказания адресной социальной помощи на основании изучения нуждаемости граждан в оказании данной помощи.</w:t>
      </w:r>
      <w:r w:rsidRPr="001B14EC">
        <w:rPr>
          <w:rFonts w:ascii="Times New Roman" w:eastAsia="Times New Roman" w:hAnsi="Times New Roman" w:cs="Times New Roman"/>
          <w:spacing w:val="2"/>
          <w:sz w:val="24"/>
          <w:szCs w:val="24"/>
          <w:lang w:eastAsia="ru-RU"/>
        </w:rPr>
        <w:br/>
        <w:t>Обеспечение гарантированных и дополнительных мер социальной поддержки семьям, имеющим детей, в том числе предоставление многодетным семьям регионального материнского (семейного) капитала, оказание материальной помощи на основе социального контракта, а также апробация различных форм продовольственной помощи семьям с детьми и развитие системы социального питания.</w:t>
      </w:r>
      <w:r w:rsidRPr="001B14EC">
        <w:rPr>
          <w:rFonts w:ascii="Times New Roman" w:eastAsia="Times New Roman" w:hAnsi="Times New Roman" w:cs="Times New Roman"/>
          <w:spacing w:val="2"/>
          <w:sz w:val="24"/>
          <w:szCs w:val="24"/>
          <w:lang w:eastAsia="ru-RU"/>
        </w:rPr>
        <w:br/>
        <w:t>Обеспечение доступности для семей с детьми транспортных услуг для проезда к местам расположения объектов социальной инфраструктуры (развитие службы «Социальное такси», других видов транспортных услуг, предоставление льготного проезда за счет средств субъектов Российской Федерации и т.д.).</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Осуществление информационно-разъяснительной работы среди семей с детьми, в том числе малообеспеченных, а также семей, проживающих в отдаленных и труднодоступных местностях Российской Федерации, о порядке и условиях предоставления социальных услуг, включая доступ к информационно-телекоммуникационной сети Интернет.</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5. Меры, направленные на формирование безопасного и комфортного семейного окружения для детей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 xml:space="preserve">Реализация комплекса мер, направленных на пропаганду ценности семьи, приоритет ответственного </w:t>
      </w:r>
      <w:proofErr w:type="spellStart"/>
      <w:r w:rsidRPr="001B14EC">
        <w:rPr>
          <w:rFonts w:ascii="Times New Roman" w:eastAsia="Times New Roman" w:hAnsi="Times New Roman" w:cs="Times New Roman"/>
          <w:spacing w:val="2"/>
          <w:sz w:val="24"/>
          <w:szCs w:val="24"/>
          <w:lang w:eastAsia="ru-RU"/>
        </w:rPr>
        <w:t>родительства</w:t>
      </w:r>
      <w:proofErr w:type="spellEnd"/>
      <w:r w:rsidRPr="001B14EC">
        <w:rPr>
          <w:rFonts w:ascii="Times New Roman" w:eastAsia="Times New Roman" w:hAnsi="Times New Roman" w:cs="Times New Roman"/>
          <w:spacing w:val="2"/>
          <w:sz w:val="24"/>
          <w:szCs w:val="24"/>
          <w:lang w:eastAsia="ru-RU"/>
        </w:rPr>
        <w:t>, защищенного детства, нетерпимость ко всем формам насилия и телесного наказания в отношении детей через средства массовой информации, социальную рекламу, систему образования, социальной защиты, здравоохранения и культуры.</w:t>
      </w:r>
      <w:r w:rsidRPr="001B14EC">
        <w:rPr>
          <w:rFonts w:ascii="Times New Roman" w:eastAsia="Times New Roman" w:hAnsi="Times New Roman" w:cs="Times New Roman"/>
          <w:spacing w:val="2"/>
          <w:sz w:val="24"/>
          <w:szCs w:val="24"/>
          <w:lang w:eastAsia="ru-RU"/>
        </w:rPr>
        <w:br/>
        <w:t>Обеспечение внедрения и распространения современных технологий профилактической и реабилитационной работы с семьей и детьми, а также развитие института социального сопровождения участковыми социальными работниками семей с детьми.</w:t>
      </w:r>
      <w:r w:rsidRPr="001B14EC">
        <w:rPr>
          <w:rFonts w:ascii="Times New Roman" w:eastAsia="Times New Roman" w:hAnsi="Times New Roman" w:cs="Times New Roman"/>
          <w:spacing w:val="2"/>
          <w:sz w:val="24"/>
          <w:szCs w:val="24"/>
          <w:lang w:eastAsia="ru-RU"/>
        </w:rPr>
        <w:br/>
        <w:t>Повышение доступности услуг для семей с детьми за счет активного развития и поддержки в установленном порядке сектора профильных некоммерческих организаций.</w:t>
      </w:r>
      <w:r w:rsidRPr="001B14EC">
        <w:rPr>
          <w:rFonts w:ascii="Times New Roman" w:eastAsia="Times New Roman" w:hAnsi="Times New Roman" w:cs="Times New Roman"/>
          <w:spacing w:val="2"/>
          <w:sz w:val="24"/>
          <w:szCs w:val="24"/>
          <w:lang w:eastAsia="ru-RU"/>
        </w:rPr>
        <w:br/>
        <w:t>Разработка методических мероприятий и действенных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образования, здравоохранения, социального обслуживания, в том числе закрепление порядка межведомственного взаимодействия в деятельности по защите прав детей.</w:t>
      </w:r>
      <w:r w:rsidRPr="001B14EC">
        <w:rPr>
          <w:rFonts w:ascii="Times New Roman" w:eastAsia="Times New Roman" w:hAnsi="Times New Roman" w:cs="Times New Roman"/>
          <w:spacing w:val="2"/>
          <w:sz w:val="24"/>
          <w:szCs w:val="24"/>
          <w:lang w:eastAsia="ru-RU"/>
        </w:rPr>
        <w:br/>
        <w:t>Дальнейшее развитие службы детского «телефона доверия» и служб помощи детям, подвергшимся жестокому обращению.</w:t>
      </w:r>
      <w:r w:rsidRPr="001B14EC">
        <w:rPr>
          <w:rFonts w:ascii="Times New Roman" w:eastAsia="Times New Roman" w:hAnsi="Times New Roman" w:cs="Times New Roman"/>
          <w:spacing w:val="2"/>
          <w:sz w:val="24"/>
          <w:szCs w:val="24"/>
          <w:lang w:eastAsia="ru-RU"/>
        </w:rPr>
        <w:br/>
        <w:t>Внедрение в практику работы с семьями и детьми технологии «Детский адвокат». </w:t>
      </w:r>
      <w:r w:rsidRPr="001B14EC">
        <w:rPr>
          <w:rFonts w:ascii="Times New Roman" w:eastAsia="Times New Roman" w:hAnsi="Times New Roman" w:cs="Times New Roman"/>
          <w:spacing w:val="2"/>
          <w:sz w:val="24"/>
          <w:szCs w:val="24"/>
          <w:lang w:eastAsia="ru-RU"/>
        </w:rPr>
        <w:br/>
        <w:t>Организация распространения и внедрения передового опыта в сфере профилактики жестокого обращения с детьми и реабилитации пострадавших. Организация распространения и внедрения передового опыта работы «служб примирения» в общеобразовательных учреждениях.</w:t>
      </w:r>
      <w:r w:rsidRPr="001B14EC">
        <w:rPr>
          <w:rFonts w:ascii="Times New Roman" w:eastAsia="Times New Roman" w:hAnsi="Times New Roman" w:cs="Times New Roman"/>
          <w:spacing w:val="2"/>
          <w:sz w:val="24"/>
          <w:szCs w:val="24"/>
          <w:lang w:eastAsia="ru-RU"/>
        </w:rPr>
        <w:br/>
        <w:t>Информирование населения области через средства массовой информации, другими доступными способами о реализуемых в области программах, проектах, направленных на обеспечение физического, нравственного и социального благополучия детей, органами государственной власти, местного самоуправления, общественными организациями.</w:t>
      </w:r>
      <w:r w:rsidRPr="001B14EC">
        <w:rPr>
          <w:rFonts w:ascii="Times New Roman" w:eastAsia="Times New Roman" w:hAnsi="Times New Roman" w:cs="Times New Roman"/>
          <w:spacing w:val="2"/>
          <w:sz w:val="24"/>
          <w:szCs w:val="24"/>
          <w:lang w:eastAsia="ru-RU"/>
        </w:rPr>
        <w:br/>
        <w:t>Формирование полноценной системы подготовки и повышения квалификации специалистов, работающих с детьми и в интересах детей.</w:t>
      </w:r>
      <w:r w:rsidRPr="001B14EC">
        <w:rPr>
          <w:rFonts w:ascii="Times New Roman" w:eastAsia="Times New Roman" w:hAnsi="Times New Roman" w:cs="Times New Roman"/>
          <w:spacing w:val="2"/>
          <w:sz w:val="24"/>
          <w:szCs w:val="24"/>
          <w:lang w:eastAsia="ru-RU"/>
        </w:rPr>
        <w:br/>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6. Меры, направленные на профилактику изъятия ребенка из семьи, социального сиротства</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 xml:space="preserve">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w:t>
      </w:r>
      <w:proofErr w:type="gramStart"/>
      <w:r w:rsidRPr="001B14EC">
        <w:rPr>
          <w:rFonts w:ascii="Times New Roman" w:eastAsia="Times New Roman" w:hAnsi="Times New Roman" w:cs="Times New Roman"/>
          <w:spacing w:val="2"/>
          <w:sz w:val="24"/>
          <w:szCs w:val="24"/>
          <w:lang w:eastAsia="ru-RU"/>
        </w:rPr>
        <w:t>родителей</w:t>
      </w:r>
      <w:proofErr w:type="gramEnd"/>
      <w:r w:rsidRPr="001B14EC">
        <w:rPr>
          <w:rFonts w:ascii="Times New Roman" w:eastAsia="Times New Roman" w:hAnsi="Times New Roman" w:cs="Times New Roman"/>
          <w:spacing w:val="2"/>
          <w:sz w:val="24"/>
          <w:szCs w:val="24"/>
          <w:lang w:eastAsia="ru-RU"/>
        </w:rPr>
        <w:t xml:space="preserve"> родительских прав (при участии органов социальной защиты населения, образования, здравоохранения, органов опеки и попечительства, служб занятости, комиссий по делам несовершеннолетних и защите их прав, полиции) с надлежащей координацией деятельности всех служб в сфере реабилитации семьи.</w:t>
      </w:r>
      <w:r w:rsidRPr="001B14EC">
        <w:rPr>
          <w:rFonts w:ascii="Times New Roman" w:eastAsia="Times New Roman" w:hAnsi="Times New Roman" w:cs="Times New Roman"/>
          <w:spacing w:val="2"/>
          <w:sz w:val="24"/>
          <w:szCs w:val="24"/>
          <w:lang w:eastAsia="ru-RU"/>
        </w:rPr>
        <w:br/>
        <w:t>Обеспечение повсеместного внедрения эффективных технологий реабилитации социально неблагополучных семей с детьми.</w:t>
      </w:r>
      <w:r w:rsidRPr="001B14EC">
        <w:rPr>
          <w:rFonts w:ascii="Times New Roman" w:eastAsia="Times New Roman" w:hAnsi="Times New Roman" w:cs="Times New Roman"/>
          <w:spacing w:val="2"/>
          <w:sz w:val="24"/>
          <w:szCs w:val="24"/>
          <w:lang w:eastAsia="ru-RU"/>
        </w:rPr>
        <w:br/>
        <w:t>Совершенствование системы профилактики отказов от детей при рождении и (или) помещении в медицинские учреждения, особенно в случаях выявления у ребенка нарушений развития и несовершеннолетия матерей.</w:t>
      </w:r>
      <w:r w:rsidRPr="001B14EC">
        <w:rPr>
          <w:rFonts w:ascii="Times New Roman" w:eastAsia="Times New Roman" w:hAnsi="Times New Roman" w:cs="Times New Roman"/>
          <w:spacing w:val="2"/>
          <w:sz w:val="24"/>
          <w:szCs w:val="24"/>
          <w:lang w:eastAsia="ru-RU"/>
        </w:rPr>
        <w:br/>
        <w:t>Развитие служб психолого-педагогического и социального сопровождения замещающих семей, а также участковых социальных служб, мобильных бригад.</w:t>
      </w:r>
      <w:r w:rsidRPr="001B14EC">
        <w:rPr>
          <w:rFonts w:ascii="Times New Roman" w:eastAsia="Times New Roman" w:hAnsi="Times New Roman" w:cs="Times New Roman"/>
          <w:spacing w:val="2"/>
          <w:sz w:val="24"/>
          <w:szCs w:val="24"/>
          <w:lang w:eastAsia="ru-RU"/>
        </w:rPr>
        <w:br/>
        <w:t xml:space="preserve">Внедрение механизмов, обеспечивающих запрет на изъятие детей из семей без предварительного проведения социально-реабилитационной работы, включая возможность замены лишения </w:t>
      </w:r>
      <w:r w:rsidRPr="001B14EC">
        <w:rPr>
          <w:rFonts w:ascii="Times New Roman" w:eastAsia="Times New Roman" w:hAnsi="Times New Roman" w:cs="Times New Roman"/>
          <w:spacing w:val="2"/>
          <w:sz w:val="24"/>
          <w:szCs w:val="24"/>
          <w:lang w:eastAsia="ru-RU"/>
        </w:rPr>
        <w:lastRenderedPageBreak/>
        <w:t>родительских прав ограничением родительских прав с организацией в этот период реабилитационной работы с семьями.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7. Ожидаемые результаты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Снижение уровня бедности, дефицита доходов у семей с детьми и ликвидация крайних форм проявления бедности.</w:t>
      </w:r>
      <w:r w:rsidRPr="001B14EC">
        <w:rPr>
          <w:rFonts w:ascii="Times New Roman" w:eastAsia="Times New Roman" w:hAnsi="Times New Roman" w:cs="Times New Roman"/>
          <w:spacing w:val="2"/>
          <w:sz w:val="24"/>
          <w:szCs w:val="24"/>
          <w:lang w:eastAsia="ru-RU"/>
        </w:rPr>
        <w:br/>
        <w:t>Снижение численности семей, находящихся в социально опасном положении.</w:t>
      </w:r>
      <w:r w:rsidRPr="001B14EC">
        <w:rPr>
          <w:rFonts w:ascii="Times New Roman" w:eastAsia="Times New Roman" w:hAnsi="Times New Roman" w:cs="Times New Roman"/>
          <w:spacing w:val="2"/>
          <w:sz w:val="24"/>
          <w:szCs w:val="24"/>
          <w:lang w:eastAsia="ru-RU"/>
        </w:rPr>
        <w:br/>
        <w:t xml:space="preserve">Формирование в обществе ценностей семьи, ребенка, ответственного </w:t>
      </w:r>
      <w:proofErr w:type="spellStart"/>
      <w:r w:rsidRPr="001B14EC">
        <w:rPr>
          <w:rFonts w:ascii="Times New Roman" w:eastAsia="Times New Roman" w:hAnsi="Times New Roman" w:cs="Times New Roman"/>
          <w:spacing w:val="2"/>
          <w:sz w:val="24"/>
          <w:szCs w:val="24"/>
          <w:lang w:eastAsia="ru-RU"/>
        </w:rPr>
        <w:t>родительства</w:t>
      </w:r>
      <w:proofErr w:type="spell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Повышение качества услуг для семей с детьми, находящихся в трудной жизненной ситуации.</w:t>
      </w:r>
      <w:r w:rsidRPr="001B14EC">
        <w:rPr>
          <w:rFonts w:ascii="Times New Roman" w:eastAsia="Times New Roman" w:hAnsi="Times New Roman" w:cs="Times New Roman"/>
          <w:spacing w:val="2"/>
          <w:sz w:val="24"/>
          <w:szCs w:val="24"/>
          <w:lang w:eastAsia="ru-RU"/>
        </w:rPr>
        <w:br/>
        <w:t>Создание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w:t>
      </w:r>
      <w:r w:rsidRPr="001B14EC">
        <w:rPr>
          <w:rFonts w:ascii="Times New Roman" w:eastAsia="Times New Roman" w:hAnsi="Times New Roman" w:cs="Times New Roman"/>
          <w:spacing w:val="2"/>
          <w:sz w:val="24"/>
          <w:szCs w:val="24"/>
          <w:lang w:eastAsia="ru-RU"/>
        </w:rPr>
        <w:br/>
        <w:t>Увеличение количества детей, оставшихся без попечения родителей, переданных на воспитание в семью и определенных на все формы семейного устройства.</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III. Доступность качественного обучения и воспитания, культурное развитие и информационная безопасность детей</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 Краткий анализ ситуации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1.1. Дошкольное образование</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Обеспечение государственных гарантий доступности и равных возможностей получения полноценного образования и достижение нового современного качества дошкольного образования является не только одним из важнейших направлений модернизации российского образования на современном этапе, но и важным ресурсом, обеспечивающим помощь семьям в воспитании и социализации детей дошкольного возраста. </w:t>
      </w:r>
      <w:r w:rsidRPr="001B14EC">
        <w:rPr>
          <w:rFonts w:ascii="Times New Roman" w:eastAsia="Times New Roman" w:hAnsi="Times New Roman" w:cs="Times New Roman"/>
          <w:spacing w:val="2"/>
          <w:sz w:val="24"/>
          <w:szCs w:val="24"/>
          <w:lang w:eastAsia="ru-RU"/>
        </w:rPr>
        <w:br/>
        <w:t>Численность детей в Самарской области в возрасте от 0 до 7 лет за 2009-2013 годы увеличилась на 26,4 тыс. человек, за тот же период мощность сети дошкольных учреждений выросла на 37,9 тыс. мест. Рост детского населения прогнозируется и в среднесрочной перспективе. В 2013 году численность детей Самарской области в возрасте до 7 лет составила 267,7 тыс. человек (в том числе детей 3-7 лет - 158,6 тыс. человек). Численность детей в возрасте 1-7 лет в 2013 году составила 251,138 тыс. человек, а численность воспитанников дошкольных образовательных организаций составила 141,651 тыс. человек (охват детей в возрасте 1-7 лет программами дошкольного образования в 2013 году составил 63,4 %). В 2013 году потребность в увеличении числа мест в дошкольных образовательных организациях составляла 20,169 тыс. мест.</w:t>
      </w:r>
      <w:r w:rsidRPr="001B14EC">
        <w:rPr>
          <w:rFonts w:ascii="Times New Roman" w:eastAsia="Times New Roman" w:hAnsi="Times New Roman" w:cs="Times New Roman"/>
          <w:spacing w:val="2"/>
          <w:sz w:val="24"/>
          <w:szCs w:val="24"/>
          <w:lang w:eastAsia="ru-RU"/>
        </w:rPr>
        <w:br/>
        <w:t>В связи с этим наблюдается снижение очередности детей, ожидающих зачисления в дошкольные группы образовательных учреждений области. Если на 1 января 2013 года в списке очередников в возрасте от 3 до 7 лет состояло 12702 ребенка, то на 1 января 2014 года этот показатель равен 6926.</w:t>
      </w:r>
      <w:r w:rsidRPr="001B14EC">
        <w:rPr>
          <w:rFonts w:ascii="Times New Roman" w:eastAsia="Times New Roman" w:hAnsi="Times New Roman" w:cs="Times New Roman"/>
          <w:spacing w:val="2"/>
          <w:sz w:val="24"/>
          <w:szCs w:val="24"/>
          <w:lang w:eastAsia="ru-RU"/>
        </w:rPr>
        <w:br/>
        <w:t>Решение проблемы ликвидации очередности в детские дошкольные образовательные учреждения должно осуществляться на основе комплексного подхода, включающего мероприятия по строительству, реконструкции, капитальному ремонту зданий, оснащению их инвентарем и оборудованием, выкупу зданий с последующей их передачей в муниципальную собственность, стимулированию развития негосударственного сектора дошкольного образования.</w:t>
      </w:r>
      <w:r w:rsidRPr="001B14EC">
        <w:rPr>
          <w:rFonts w:ascii="Times New Roman" w:eastAsia="Times New Roman" w:hAnsi="Times New Roman" w:cs="Times New Roman"/>
          <w:spacing w:val="2"/>
          <w:sz w:val="24"/>
          <w:szCs w:val="24"/>
          <w:lang w:eastAsia="ru-RU"/>
        </w:rPr>
        <w:br/>
        <w:t>В Самарской области функционируют 367 дошкольных образовательных организаций (юридических лица), из них: 256 - государственные и муниципальные учреждения; 16 - ведомственные учреждения; 85 - автономные некоммерческие организации (в том числе автономная некоммерческая организация дошкольного образования «Планета детства «Лада», состоящая из 49 садов); 10 - частные детские сады; программы дошкольного образования реализуют 536 структурных подразделений общеобразовательных учреждений и 132 общеобразовательных учреждения, в которых созданы дошкольные группы. Всего дошкольным образованием охвачено 141651 ребенок в возрасте от 1 до 7 лет. </w:t>
      </w:r>
      <w:r w:rsidRPr="001B14EC">
        <w:rPr>
          <w:rFonts w:ascii="Times New Roman" w:eastAsia="Times New Roman" w:hAnsi="Times New Roman" w:cs="Times New Roman"/>
          <w:spacing w:val="2"/>
          <w:sz w:val="24"/>
          <w:szCs w:val="24"/>
          <w:lang w:eastAsia="ru-RU"/>
        </w:rPr>
        <w:br/>
        <w:t>Услуги дошкольного образования предоставляются в таких альтернативных формах как:</w:t>
      </w:r>
      <w:r w:rsidRPr="001B14EC">
        <w:rPr>
          <w:rFonts w:ascii="Times New Roman" w:eastAsia="Times New Roman" w:hAnsi="Times New Roman" w:cs="Times New Roman"/>
          <w:spacing w:val="2"/>
          <w:sz w:val="24"/>
          <w:szCs w:val="24"/>
          <w:lang w:eastAsia="ru-RU"/>
        </w:rPr>
        <w:br/>
        <w:t>группы кратковременного пребывания, которые посещают 1250 детей;</w:t>
      </w:r>
      <w:r w:rsidRPr="001B14EC">
        <w:rPr>
          <w:rFonts w:ascii="Times New Roman" w:eastAsia="Times New Roman" w:hAnsi="Times New Roman" w:cs="Times New Roman"/>
          <w:spacing w:val="2"/>
          <w:sz w:val="24"/>
          <w:szCs w:val="24"/>
          <w:lang w:eastAsia="ru-RU"/>
        </w:rPr>
        <w:br/>
        <w:t xml:space="preserve">семейные группы, созданные при муниципальных дошкольных образовательных учреждениях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.о. Самара (их посещают 54 ребенка). </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Кроме того, при 17 центрах социальной помощи семье и детям «Семья» открыты группы кратковременного пребывания для дошкольников. Данные услуги специалистов центров «Семья» ежегодно получают более десяти тысяч детей в возрасте до 6 лет.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Во исполнение Указа Президента Российской Федерации от 7 мая 2012 года № 599 в части достижения к 2016 году 100% доступности дошкольного образования для детей в возрасте от 3 до 7 лет министерством образования и науки Самарской области разработана Региональная поэтапная программа («дорожная карта») по устранению в Самарской области дефицита мест в дошкольных группах на 2013-2018 годы (утверждена Губернатором Самарской области</w:t>
      </w:r>
      <w:proofErr w:type="gramEnd"/>
      <w:r w:rsidRPr="001B14EC">
        <w:rPr>
          <w:rFonts w:ascii="Times New Roman" w:eastAsia="Times New Roman" w:hAnsi="Times New Roman" w:cs="Times New Roman"/>
          <w:spacing w:val="2"/>
          <w:sz w:val="24"/>
          <w:szCs w:val="24"/>
          <w:lang w:eastAsia="ru-RU"/>
        </w:rPr>
        <w:t xml:space="preserve"> </w:t>
      </w:r>
      <w:proofErr w:type="gramStart"/>
      <w:r w:rsidRPr="001B14EC">
        <w:rPr>
          <w:rFonts w:ascii="Times New Roman" w:eastAsia="Times New Roman" w:hAnsi="Times New Roman" w:cs="Times New Roman"/>
          <w:spacing w:val="2"/>
          <w:sz w:val="24"/>
          <w:szCs w:val="24"/>
          <w:lang w:eastAsia="ru-RU"/>
        </w:rPr>
        <w:t>Меркушкиным Н.И. 1 марта 2013 года).</w:t>
      </w:r>
      <w:proofErr w:type="gramEnd"/>
      <w:r w:rsidRPr="001B14EC">
        <w:rPr>
          <w:rFonts w:ascii="Times New Roman" w:eastAsia="Times New Roman" w:hAnsi="Times New Roman" w:cs="Times New Roman"/>
          <w:spacing w:val="2"/>
          <w:sz w:val="24"/>
          <w:szCs w:val="24"/>
          <w:lang w:eastAsia="ru-RU"/>
        </w:rPr>
        <w:t xml:space="preserve"> Благодаря реализации программных мероприятий предполагается создать свыше 29 тыс. дополнительных мест для детей 3-6 лет (с учетом роста рождаемости) за период 2013-2015 годов.</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 2013 году на мероприятия по модернизации региональной системы дошкольного образования путем создания новых мест в дошкольных группах были направлены средства в объеме 1735 млн. рублей, в том числе:</w:t>
      </w:r>
      <w:r w:rsidRPr="001B14EC">
        <w:rPr>
          <w:rFonts w:ascii="Times New Roman" w:eastAsia="Times New Roman" w:hAnsi="Times New Roman" w:cs="Times New Roman"/>
          <w:spacing w:val="2"/>
          <w:sz w:val="24"/>
          <w:szCs w:val="24"/>
          <w:lang w:eastAsia="ru-RU"/>
        </w:rPr>
        <w:br/>
        <w:t>878, 6 млн. рублей - средства бюджета Самарской области,</w:t>
      </w:r>
      <w:r w:rsidRPr="001B14EC">
        <w:rPr>
          <w:rFonts w:ascii="Times New Roman" w:eastAsia="Times New Roman" w:hAnsi="Times New Roman" w:cs="Times New Roman"/>
          <w:spacing w:val="2"/>
          <w:sz w:val="24"/>
          <w:szCs w:val="24"/>
          <w:lang w:eastAsia="ru-RU"/>
        </w:rPr>
        <w:br/>
        <w:t>856, 5 млн. рублей - средства субсидии из федерального бюджета бюджету Самарской области в рамках федерального проекта по модернизации дошкольного образования;</w:t>
      </w:r>
      <w:proofErr w:type="gramEnd"/>
      <w:r w:rsidRPr="001B14EC">
        <w:rPr>
          <w:rFonts w:ascii="Times New Roman" w:eastAsia="Times New Roman" w:hAnsi="Times New Roman" w:cs="Times New Roman"/>
          <w:spacing w:val="2"/>
          <w:sz w:val="24"/>
          <w:szCs w:val="24"/>
          <w:lang w:eastAsia="ru-RU"/>
        </w:rPr>
        <w:br/>
        <w:t xml:space="preserve">33 млн. рублей - средства субсидии из федерального бюджета бюджету Самарской области в рамках федерального проекта по поддержке </w:t>
      </w:r>
      <w:proofErr w:type="gramStart"/>
      <w:r w:rsidRPr="001B14EC">
        <w:rPr>
          <w:rFonts w:ascii="Times New Roman" w:eastAsia="Times New Roman" w:hAnsi="Times New Roman" w:cs="Times New Roman"/>
          <w:spacing w:val="2"/>
          <w:sz w:val="24"/>
          <w:szCs w:val="24"/>
          <w:lang w:eastAsia="ru-RU"/>
        </w:rPr>
        <w:t>реализации мероприятий Федеральной целевой программы развития образования</w:t>
      </w:r>
      <w:proofErr w:type="gramEnd"/>
      <w:r w:rsidRPr="001B14EC">
        <w:rPr>
          <w:rFonts w:ascii="Times New Roman" w:eastAsia="Times New Roman" w:hAnsi="Times New Roman" w:cs="Times New Roman"/>
          <w:spacing w:val="2"/>
          <w:sz w:val="24"/>
          <w:szCs w:val="24"/>
          <w:lang w:eastAsia="ru-RU"/>
        </w:rPr>
        <w:t xml:space="preserve"> на 2011-2015 годы по направлению «модернизация регионально-муниципальных систем дошкольного образования» на оснащение вновь создаваемых групп.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На указанные средства в 2013 году было создано 15 358 новых мест в дошкольных группах, из них:</w:t>
      </w:r>
      <w:r w:rsidRPr="001B14EC">
        <w:rPr>
          <w:rFonts w:ascii="Times New Roman" w:eastAsia="Times New Roman" w:hAnsi="Times New Roman" w:cs="Times New Roman"/>
          <w:spacing w:val="2"/>
          <w:sz w:val="24"/>
          <w:szCs w:val="24"/>
          <w:lang w:eastAsia="ru-RU"/>
        </w:rPr>
        <w:br/>
        <w:t>10896 дополнительных мест в действующих дошкольных группах (путем проведения капитального ремонта, оснащения, доукомплектования групп);</w:t>
      </w:r>
      <w:r w:rsidRPr="001B14EC">
        <w:rPr>
          <w:rFonts w:ascii="Times New Roman" w:eastAsia="Times New Roman" w:hAnsi="Times New Roman" w:cs="Times New Roman"/>
          <w:spacing w:val="2"/>
          <w:sz w:val="24"/>
          <w:szCs w:val="24"/>
          <w:lang w:eastAsia="ru-RU"/>
        </w:rPr>
        <w:br/>
        <w:t>2326 новых мест за счёт строительства и приобретения вновь построенных зданий;</w:t>
      </w:r>
      <w:r w:rsidRPr="001B14EC">
        <w:rPr>
          <w:rFonts w:ascii="Times New Roman" w:eastAsia="Times New Roman" w:hAnsi="Times New Roman" w:cs="Times New Roman"/>
          <w:spacing w:val="2"/>
          <w:sz w:val="24"/>
          <w:szCs w:val="24"/>
          <w:lang w:eastAsia="ru-RU"/>
        </w:rPr>
        <w:br/>
        <w:t>216 дополнительных мест за счет реконструкции зданий с целью увеличения проектной мощности зданий;</w:t>
      </w:r>
      <w:proofErr w:type="gramEnd"/>
      <w:r w:rsidRPr="001B14EC">
        <w:rPr>
          <w:rFonts w:ascii="Times New Roman" w:eastAsia="Times New Roman" w:hAnsi="Times New Roman" w:cs="Times New Roman"/>
          <w:spacing w:val="2"/>
          <w:sz w:val="24"/>
          <w:szCs w:val="24"/>
          <w:lang w:eastAsia="ru-RU"/>
        </w:rPr>
        <w:br/>
        <w:t>80 новых мест за счёт возврата перепрофилированных зданий и помещений бывших дошкольных образовательных учреждений;</w:t>
      </w:r>
      <w:r w:rsidRPr="001B14EC">
        <w:rPr>
          <w:rFonts w:ascii="Times New Roman" w:eastAsia="Times New Roman" w:hAnsi="Times New Roman" w:cs="Times New Roman"/>
          <w:spacing w:val="2"/>
          <w:sz w:val="24"/>
          <w:szCs w:val="24"/>
          <w:lang w:eastAsia="ru-RU"/>
        </w:rPr>
        <w:br/>
        <w:t>1815 дополнительных мест за счёт вариативности дошкольного образования (реализация проекта «</w:t>
      </w:r>
      <w:proofErr w:type="spellStart"/>
      <w:r w:rsidRPr="001B14EC">
        <w:rPr>
          <w:rFonts w:ascii="Times New Roman" w:eastAsia="Times New Roman" w:hAnsi="Times New Roman" w:cs="Times New Roman"/>
          <w:spacing w:val="2"/>
          <w:sz w:val="24"/>
          <w:szCs w:val="24"/>
          <w:lang w:eastAsia="ru-RU"/>
        </w:rPr>
        <w:t>Билдинг-сад</w:t>
      </w:r>
      <w:proofErr w:type="spell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25 мест в семейных группах.</w:t>
      </w:r>
      <w:r w:rsidRPr="001B14EC">
        <w:rPr>
          <w:rFonts w:ascii="Times New Roman" w:eastAsia="Times New Roman" w:hAnsi="Times New Roman" w:cs="Times New Roman"/>
          <w:spacing w:val="2"/>
          <w:sz w:val="24"/>
          <w:szCs w:val="24"/>
          <w:lang w:eastAsia="ru-RU"/>
        </w:rPr>
        <w:br/>
        <w:t>В Самарской области активно реализуется принцип государственно-частного партнерства при проектировании и строительстве детских садов совместно с представителями социально ориентированного бизнеса (ОАО «Российские железные дороги», ОАО «НК «Роснефть», строительная корпорация «</w:t>
      </w:r>
      <w:proofErr w:type="spellStart"/>
      <w:r w:rsidRPr="001B14EC">
        <w:rPr>
          <w:rFonts w:ascii="Times New Roman" w:eastAsia="Times New Roman" w:hAnsi="Times New Roman" w:cs="Times New Roman"/>
          <w:spacing w:val="2"/>
          <w:sz w:val="24"/>
          <w:szCs w:val="24"/>
          <w:lang w:eastAsia="ru-RU"/>
        </w:rPr>
        <w:t>Авиакор</w:t>
      </w:r>
      <w:proofErr w:type="spell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Всего в регионе в 2013 году введено в эксплуатацию 19 новых зданий дошкольных образовательных учреждений, в том числе: 10 зданий - за счет строительства, 3 здания - за счет возврата в систему дошкольного образования ранее переданных зданий детских садов, 6 зданий - за счет реконструкции. Кроме того, более 10,5 тысяч мест введено после проведения капитального ремонта помещений дошкольных образовательных учреждений и переоборудования помещений под реализацию программ дошкольного образования.</w:t>
      </w:r>
      <w:r w:rsidRPr="001B14EC">
        <w:rPr>
          <w:rFonts w:ascii="Times New Roman" w:eastAsia="Times New Roman" w:hAnsi="Times New Roman" w:cs="Times New Roman"/>
          <w:spacing w:val="2"/>
          <w:sz w:val="24"/>
          <w:szCs w:val="24"/>
          <w:lang w:eastAsia="ru-RU"/>
        </w:rPr>
        <w:br/>
        <w:t>Впервые за многие годы в 2013 году большое внимание было уделено не только решению проблемы очередности в дошкольные образовательные учреждения в городских округах, но и удовлетворению потребности в дошкольном образовании жителей удаленных населенных пунктов, ранее не имеющих доступа к получению услуг дошкольного образования. Так, в 19 селах региона в 2013 году в зданиях общеобразовательных школ после реконструкции или капитального ремонта открыты оснащенные на современно уровне дошкольные структурные подразделения, в которых будут получать дошкольное образование около 400 воспитанников.</w:t>
      </w:r>
      <w:r w:rsidRPr="001B14EC">
        <w:rPr>
          <w:rFonts w:ascii="Times New Roman" w:eastAsia="Times New Roman" w:hAnsi="Times New Roman" w:cs="Times New Roman"/>
          <w:spacing w:val="2"/>
          <w:sz w:val="24"/>
          <w:szCs w:val="24"/>
          <w:lang w:eastAsia="ru-RU"/>
        </w:rPr>
        <w:br/>
        <w:t>Важным направлением модернизации дошкольного образования выступает развитие негосударственного сектора образовательных услуг для детей. </w:t>
      </w:r>
      <w:r w:rsidRPr="001B14EC">
        <w:rPr>
          <w:rFonts w:ascii="Times New Roman" w:eastAsia="Times New Roman" w:hAnsi="Times New Roman" w:cs="Times New Roman"/>
          <w:spacing w:val="2"/>
          <w:sz w:val="24"/>
          <w:szCs w:val="24"/>
          <w:lang w:eastAsia="ru-RU"/>
        </w:rPr>
        <w:br/>
        <w:t xml:space="preserve">Негосударственные образовательные организации на территории региона посещают 16,8 тыс. детей, </w:t>
      </w:r>
      <w:r w:rsidRPr="001B14EC">
        <w:rPr>
          <w:rFonts w:ascii="Times New Roman" w:eastAsia="Times New Roman" w:hAnsi="Times New Roman" w:cs="Times New Roman"/>
          <w:spacing w:val="2"/>
          <w:sz w:val="24"/>
          <w:szCs w:val="24"/>
          <w:lang w:eastAsia="ru-RU"/>
        </w:rPr>
        <w:lastRenderedPageBreak/>
        <w:t>что составляет около 12% от общей численности детей, охваченных услугами дошкольного образования. В 2014 году численность детей, посещающих негосударственные сады, увеличится еще на 1000 человек. </w:t>
      </w:r>
      <w:r w:rsidRPr="001B14EC">
        <w:rPr>
          <w:rFonts w:ascii="Times New Roman" w:eastAsia="Times New Roman" w:hAnsi="Times New Roman" w:cs="Times New Roman"/>
          <w:spacing w:val="2"/>
          <w:sz w:val="24"/>
          <w:szCs w:val="24"/>
          <w:lang w:eastAsia="ru-RU"/>
        </w:rPr>
        <w:br/>
        <w:t>На территории Самарского региона функционируют 115 негосударственных образовательных организаций. </w:t>
      </w:r>
      <w:r w:rsidRPr="001B14EC">
        <w:rPr>
          <w:rFonts w:ascii="Times New Roman" w:eastAsia="Times New Roman" w:hAnsi="Times New Roman" w:cs="Times New Roman"/>
          <w:spacing w:val="2"/>
          <w:sz w:val="24"/>
          <w:szCs w:val="24"/>
          <w:lang w:eastAsia="ru-RU"/>
        </w:rPr>
        <w:br/>
        <w:t>Компенсация затрат на содержание и обучение детей в негосударственных учреждениях из консолидированного бюджета Самарской области в 2013 году составляет около 377,5 млн. рублей, таким образом, средствами бюджетной поддержки охвачены в 2013 году 92% детей, посещающих негосударственные детские сады. Наряду с этим обеспечена компенсация части родительской платы более чем для 13 тыс. семей, чьи дети дошкольного возраста посещают негосударственные образовательные организации. </w:t>
      </w:r>
      <w:r w:rsidRPr="001B14EC">
        <w:rPr>
          <w:rFonts w:ascii="Times New Roman" w:eastAsia="Times New Roman" w:hAnsi="Times New Roman" w:cs="Times New Roman"/>
          <w:spacing w:val="2"/>
          <w:sz w:val="24"/>
          <w:szCs w:val="24"/>
          <w:lang w:eastAsia="ru-RU"/>
        </w:rPr>
        <w:br/>
        <w:t>В Самарской области реализуется проект «</w:t>
      </w:r>
      <w:proofErr w:type="spellStart"/>
      <w:r w:rsidRPr="001B14EC">
        <w:rPr>
          <w:rFonts w:ascii="Times New Roman" w:eastAsia="Times New Roman" w:hAnsi="Times New Roman" w:cs="Times New Roman"/>
          <w:spacing w:val="2"/>
          <w:sz w:val="24"/>
          <w:szCs w:val="24"/>
          <w:lang w:eastAsia="ru-RU"/>
        </w:rPr>
        <w:t>Билдинг-сад</w:t>
      </w:r>
      <w:proofErr w:type="spellEnd"/>
      <w:r w:rsidRPr="001B14EC">
        <w:rPr>
          <w:rFonts w:ascii="Times New Roman" w:eastAsia="Times New Roman" w:hAnsi="Times New Roman" w:cs="Times New Roman"/>
          <w:spacing w:val="2"/>
          <w:sz w:val="24"/>
          <w:szCs w:val="24"/>
          <w:lang w:eastAsia="ru-RU"/>
        </w:rPr>
        <w:t xml:space="preserve">», предполагающий создание негосударственных некоммерческих организаций на базе встроенных нежилых помещений в домах-новостройках при условии предоставления субсидий из муниципального бюджета. Указанный проект одобрен Агентством стратегических инициатив и рекомендован всем регионам. В рамках проекта в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.о. Самара создано 2222 места в 36 организациях, общий объем их финансирования составил 122 млн. рублей из городского бюджета. </w:t>
      </w:r>
      <w:r w:rsidRPr="001B14EC">
        <w:rPr>
          <w:rFonts w:ascii="Times New Roman" w:eastAsia="Times New Roman" w:hAnsi="Times New Roman" w:cs="Times New Roman"/>
          <w:spacing w:val="2"/>
          <w:sz w:val="24"/>
          <w:szCs w:val="24"/>
          <w:lang w:eastAsia="ru-RU"/>
        </w:rPr>
        <w:br/>
        <w:t>При поддержке министерства образования и науки Самарской области осуществляется активное вовлечение негосударственных образовательных организаций в систему научно-методической работы в регионе (участие в конкурсах «Воспитатель года», «Детский сад года», в фестивале педагогического мастерства и творчества работников дошкольного образования, презентация опыта в рамках мероприятий форума работников дошкольного образования).</w:t>
      </w:r>
      <w:r w:rsidRPr="001B14EC">
        <w:rPr>
          <w:rFonts w:ascii="Times New Roman" w:eastAsia="Times New Roman" w:hAnsi="Times New Roman" w:cs="Times New Roman"/>
          <w:spacing w:val="2"/>
          <w:sz w:val="24"/>
          <w:szCs w:val="24"/>
          <w:lang w:eastAsia="ru-RU"/>
        </w:rPr>
        <w:br/>
        <w:t>Правительством Самарской области осуществляется поддержка 49 образовательных организаций, входящих в структуру АНО ДО «Планета детства «Лада» и реализующих основную программу дошкольного образования для 13 795 воспитанников. Для этого министерство образования и науки Самарской области и АНО ДО «Планета детства «Лада» ежегодно заключают договор о предоставлении субсидии.</w:t>
      </w:r>
      <w:r w:rsidRPr="001B14EC">
        <w:rPr>
          <w:rFonts w:ascii="Times New Roman" w:eastAsia="Times New Roman" w:hAnsi="Times New Roman" w:cs="Times New Roman"/>
          <w:spacing w:val="2"/>
          <w:sz w:val="24"/>
          <w:szCs w:val="24"/>
          <w:lang w:eastAsia="ru-RU"/>
        </w:rPr>
        <w:br/>
        <w:t>Структурные подразделения 10 негосударственных школ Самарской области, реализующие программы дошкольного образования, посещают 555 дошкольников. Объем средств, предусмотренный в бюджете Самарской области на компенсацию затрат по их обучению и воспитанию, составляет более 16 млн. рублей в год. </w:t>
      </w:r>
      <w:r w:rsidRPr="001B14EC">
        <w:rPr>
          <w:rFonts w:ascii="Times New Roman" w:eastAsia="Times New Roman" w:hAnsi="Times New Roman" w:cs="Times New Roman"/>
          <w:spacing w:val="2"/>
          <w:sz w:val="24"/>
          <w:szCs w:val="24"/>
          <w:lang w:eastAsia="ru-RU"/>
        </w:rPr>
        <w:br/>
        <w:t>Доступность дошкольного образования для детей в возрасте от 3 до 7 лет составляет 94,3 % (в 2012 году этот показатель составлял 89,2%). </w:t>
      </w:r>
      <w:r w:rsidRPr="001B14EC">
        <w:rPr>
          <w:rFonts w:ascii="Times New Roman" w:eastAsia="Times New Roman" w:hAnsi="Times New Roman" w:cs="Times New Roman"/>
          <w:spacing w:val="2"/>
          <w:sz w:val="24"/>
          <w:szCs w:val="24"/>
          <w:lang w:eastAsia="ru-RU"/>
        </w:rPr>
        <w:br/>
        <w:t>В рамках реализации государственной программы Самарской области «Развитие образования и повышение эффективности реализации молодёжной политики в Самарской области» на 2014-2020 годы запланированы мероприятия по строительству, укреплению материально-технической базы образовательных учреждений, созданию дополнительных дошкольных мест. </w:t>
      </w:r>
      <w:r w:rsidRPr="001B14EC">
        <w:rPr>
          <w:rFonts w:ascii="Times New Roman" w:eastAsia="Times New Roman" w:hAnsi="Times New Roman" w:cs="Times New Roman"/>
          <w:spacing w:val="2"/>
          <w:sz w:val="24"/>
          <w:szCs w:val="24"/>
          <w:lang w:eastAsia="ru-RU"/>
        </w:rPr>
        <w:br/>
        <w:t>В бюджете Самарской области предусмотрены средства на модернизацию региональной системы дошкольного образования в объеме более 662, 4 млн. рублей. За счет средств областного бюджета, предусмотренных для финансирования областных целевых программ, будет создано около 3 тысяч новых мест в дошкольных группах.</w:t>
      </w:r>
      <w:r w:rsidRPr="001B14EC">
        <w:rPr>
          <w:rFonts w:ascii="Times New Roman" w:eastAsia="Times New Roman" w:hAnsi="Times New Roman" w:cs="Times New Roman"/>
          <w:spacing w:val="2"/>
          <w:sz w:val="24"/>
          <w:szCs w:val="24"/>
          <w:lang w:eastAsia="ru-RU"/>
        </w:rPr>
        <w:br/>
        <w:t>Распоряжением Правительства Российской Федерации от 03.02.2014 № 131-р Самарская область признана получателем субсидии из средств федерального бюджета на модернизацию региональной системы дошкольного образования в размере 300 млн. рублей. </w:t>
      </w:r>
      <w:r w:rsidRPr="001B14EC">
        <w:rPr>
          <w:rFonts w:ascii="Times New Roman" w:eastAsia="Times New Roman" w:hAnsi="Times New Roman" w:cs="Times New Roman"/>
          <w:spacing w:val="2"/>
          <w:sz w:val="24"/>
          <w:szCs w:val="24"/>
          <w:lang w:eastAsia="ru-RU"/>
        </w:rPr>
        <w:br/>
        <w:t>Всего с 2010 года по 2013 год число мест в системе дошкольного образования увеличилось на 27 тыс. мест. Результатом модернизации региональной системы дошкольного образования стало:</w:t>
      </w:r>
      <w:r w:rsidRPr="001B14EC">
        <w:rPr>
          <w:rFonts w:ascii="Times New Roman" w:eastAsia="Times New Roman" w:hAnsi="Times New Roman" w:cs="Times New Roman"/>
          <w:spacing w:val="2"/>
          <w:sz w:val="24"/>
          <w:szCs w:val="24"/>
          <w:lang w:eastAsia="ru-RU"/>
        </w:rPr>
        <w:br/>
        <w:t>создание более 2,5 тыс. рабочих мест;</w:t>
      </w:r>
      <w:r w:rsidRPr="001B14EC">
        <w:rPr>
          <w:rFonts w:ascii="Times New Roman" w:eastAsia="Times New Roman" w:hAnsi="Times New Roman" w:cs="Times New Roman"/>
          <w:spacing w:val="2"/>
          <w:sz w:val="24"/>
          <w:szCs w:val="24"/>
          <w:lang w:eastAsia="ru-RU"/>
        </w:rPr>
        <w:br/>
        <w:t>обеспечение своевременного выхода на работу более 10 тыс. молодых родителей;</w:t>
      </w:r>
      <w:r w:rsidRPr="001B14EC">
        <w:rPr>
          <w:rFonts w:ascii="Times New Roman" w:eastAsia="Times New Roman" w:hAnsi="Times New Roman" w:cs="Times New Roman"/>
          <w:spacing w:val="2"/>
          <w:sz w:val="24"/>
          <w:szCs w:val="24"/>
          <w:lang w:eastAsia="ru-RU"/>
        </w:rPr>
        <w:br/>
        <w:t>создание условий для введения Федерального государственного стандарта дошкольного образования.</w:t>
      </w:r>
      <w:r w:rsidRPr="001B14EC">
        <w:rPr>
          <w:rFonts w:ascii="Times New Roman" w:eastAsia="Times New Roman" w:hAnsi="Times New Roman" w:cs="Times New Roman"/>
          <w:spacing w:val="2"/>
          <w:sz w:val="24"/>
          <w:szCs w:val="24"/>
          <w:lang w:eastAsia="ru-RU"/>
        </w:rPr>
        <w:br/>
        <w:t>В 2014 году будет продолжена реализация мероприятий по поддержке негосударственного сектора дошкольного образования. В соответствии с </w:t>
      </w:r>
      <w:hyperlink r:id="rId29" w:history="1">
        <w:r w:rsidRPr="001B14EC">
          <w:rPr>
            <w:rFonts w:ascii="Times New Roman" w:eastAsia="Times New Roman" w:hAnsi="Times New Roman" w:cs="Times New Roman"/>
            <w:spacing w:val="2"/>
            <w:sz w:val="24"/>
            <w:szCs w:val="24"/>
            <w:u w:val="single"/>
            <w:lang w:eastAsia="ru-RU"/>
          </w:rPr>
          <w:t xml:space="preserve">постановлением Правительства Самарской области от </w:t>
        </w:r>
        <w:r w:rsidRPr="001B14EC">
          <w:rPr>
            <w:rFonts w:ascii="Times New Roman" w:eastAsia="Times New Roman" w:hAnsi="Times New Roman" w:cs="Times New Roman"/>
            <w:spacing w:val="2"/>
            <w:sz w:val="24"/>
            <w:szCs w:val="24"/>
            <w:u w:val="single"/>
            <w:lang w:eastAsia="ru-RU"/>
          </w:rPr>
          <w:lastRenderedPageBreak/>
          <w:t>05.02.2014 № 54</w:t>
        </w:r>
      </w:hyperlink>
      <w:r w:rsidRPr="001B14EC">
        <w:rPr>
          <w:rFonts w:ascii="Times New Roman" w:eastAsia="Times New Roman" w:hAnsi="Times New Roman" w:cs="Times New Roman"/>
          <w:spacing w:val="2"/>
          <w:sz w:val="24"/>
          <w:szCs w:val="24"/>
          <w:lang w:eastAsia="ru-RU"/>
        </w:rPr>
        <w:t xml:space="preserve"> негосударственные дошкольные образовательные организации, которые посещают сегодня около 17 тыс. детей, с 2014 года будут получать субсидию за счет средств областного бюджета в целях возмещения затрат, понесенных в связи с осуществлением образовательной деятельности по образовательным программам дошкольного образования. На указанные цели региональным бюджетом предусмотрено на 2014 год 747,4 млн. рублей. Выплата данных субсидий позволит сократить размер родительской платы в частных дошкольных организациях, обеспечить доступность предоставляемых ими услуг для населения, а также станет основанием для </w:t>
      </w:r>
      <w:proofErr w:type="gramStart"/>
      <w:r w:rsidRPr="001B14EC">
        <w:rPr>
          <w:rFonts w:ascii="Times New Roman" w:eastAsia="Times New Roman" w:hAnsi="Times New Roman" w:cs="Times New Roman"/>
          <w:spacing w:val="2"/>
          <w:sz w:val="24"/>
          <w:szCs w:val="24"/>
          <w:lang w:eastAsia="ru-RU"/>
        </w:rPr>
        <w:t>контроля за</w:t>
      </w:r>
      <w:proofErr w:type="gramEnd"/>
      <w:r w:rsidRPr="001B14EC">
        <w:rPr>
          <w:rFonts w:ascii="Times New Roman" w:eastAsia="Times New Roman" w:hAnsi="Times New Roman" w:cs="Times New Roman"/>
          <w:spacing w:val="2"/>
          <w:sz w:val="24"/>
          <w:szCs w:val="24"/>
          <w:lang w:eastAsia="ru-RU"/>
        </w:rPr>
        <w:t xml:space="preserve"> качеством дошкольного образования в частном секторе образовательных услуг.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Согласно прогнозам с учетом прироста детского населения в возрасте от 3 до 7 лет (4,4 тыс. детей за 2014 год) численность детей, находящихся в очереди на получение места в дошкольные образовательные учреждения, на 1 января 2015 года составит менее 1000 человек, а к 1 января 2016 года реализация мероприятий позволит ликвидировать очередь в детские сады для детей 3-7 лет.</w:t>
      </w:r>
      <w:proofErr w:type="gramEnd"/>
      <w:r w:rsidRPr="001B14EC">
        <w:rPr>
          <w:rFonts w:ascii="Times New Roman" w:eastAsia="Times New Roman" w:hAnsi="Times New Roman" w:cs="Times New Roman"/>
          <w:spacing w:val="2"/>
          <w:sz w:val="24"/>
          <w:szCs w:val="24"/>
          <w:lang w:eastAsia="ru-RU"/>
        </w:rPr>
        <w:br/>
        <w:t>В целях дальнейшего развития системы дошкольного образования и обеспечения его доступности необходимо продолжить работу по следующим направлениям:</w:t>
      </w:r>
      <w:r w:rsidRPr="001B14EC">
        <w:rPr>
          <w:rFonts w:ascii="Times New Roman" w:eastAsia="Times New Roman" w:hAnsi="Times New Roman" w:cs="Times New Roman"/>
          <w:spacing w:val="2"/>
          <w:sz w:val="24"/>
          <w:szCs w:val="24"/>
          <w:lang w:eastAsia="ru-RU"/>
        </w:rPr>
        <w:br/>
        <w:t>возврат перепрофилированных ранее дошкольных образовательных учреждений и реконструкция детских садов;</w:t>
      </w:r>
      <w:r w:rsidRPr="001B14EC">
        <w:rPr>
          <w:rFonts w:ascii="Times New Roman" w:eastAsia="Times New Roman" w:hAnsi="Times New Roman" w:cs="Times New Roman"/>
          <w:spacing w:val="2"/>
          <w:sz w:val="24"/>
          <w:szCs w:val="24"/>
          <w:lang w:eastAsia="ru-RU"/>
        </w:rPr>
        <w:br/>
        <w:t>увеличение количества мест при общеобразовательных учреждениях для детей дошкольного возраста;</w:t>
      </w:r>
      <w:r w:rsidRPr="001B14EC">
        <w:rPr>
          <w:rFonts w:ascii="Times New Roman" w:eastAsia="Times New Roman" w:hAnsi="Times New Roman" w:cs="Times New Roman"/>
          <w:spacing w:val="2"/>
          <w:sz w:val="24"/>
          <w:szCs w:val="24"/>
          <w:lang w:eastAsia="ru-RU"/>
        </w:rPr>
        <w:br/>
        <w:t>развитие вариативных форм дошкольного образования (семейные группы при учреждениях дошкольного образования, группы кратковременного пребывания, функционирующие на базе общеобразовательных учреждений, учреждений дополнительного образования детей, центров социальной помощи семье и детям).</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1.2. Общее образование</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 xml:space="preserve">В 2013/14 учебном году в 706 государственных и муниципальных образовательных учреждениях Самарской области, реализующих основные общеобразовательные программы общего образования и являющихся юридическими лицами, обучалось 284 353 учащихся. В этом году продолжился рост численности </w:t>
      </w:r>
      <w:proofErr w:type="gramStart"/>
      <w:r w:rsidRPr="001B14EC">
        <w:rPr>
          <w:rFonts w:ascii="Times New Roman" w:eastAsia="Times New Roman" w:hAnsi="Times New Roman" w:cs="Times New Roman"/>
          <w:spacing w:val="2"/>
          <w:sz w:val="24"/>
          <w:szCs w:val="24"/>
          <w:lang w:eastAsia="ru-RU"/>
        </w:rPr>
        <w:t>обучающихся</w:t>
      </w:r>
      <w:proofErr w:type="gramEnd"/>
      <w:r w:rsidRPr="001B14EC">
        <w:rPr>
          <w:rFonts w:ascii="Times New Roman" w:eastAsia="Times New Roman" w:hAnsi="Times New Roman" w:cs="Times New Roman"/>
          <w:spacing w:val="2"/>
          <w:sz w:val="24"/>
          <w:szCs w:val="24"/>
          <w:lang w:eastAsia="ru-RU"/>
        </w:rPr>
        <w:t xml:space="preserve"> в сравнении с предыдущими учебными годами.</w:t>
      </w:r>
      <w:r w:rsidRPr="001B14EC">
        <w:rPr>
          <w:rFonts w:ascii="Times New Roman" w:eastAsia="Times New Roman" w:hAnsi="Times New Roman" w:cs="Times New Roman"/>
          <w:spacing w:val="2"/>
          <w:sz w:val="24"/>
          <w:szCs w:val="24"/>
          <w:lang w:eastAsia="ru-RU"/>
        </w:rPr>
        <w:br/>
        <w:t>По результатам предварительного комплектования в 2014/15 учебном году в государственных и муниципальных школах региона будут обучаться 290 619 человек, т.е. рост численности обучающихся продолжится.</w:t>
      </w:r>
      <w:r w:rsidRPr="001B14EC">
        <w:rPr>
          <w:rFonts w:ascii="Times New Roman" w:eastAsia="Times New Roman" w:hAnsi="Times New Roman" w:cs="Times New Roman"/>
          <w:spacing w:val="2"/>
          <w:sz w:val="24"/>
          <w:szCs w:val="24"/>
          <w:lang w:eastAsia="ru-RU"/>
        </w:rPr>
        <w:br/>
        <w:t xml:space="preserve">Также в Самарской области функционировали 3 </w:t>
      </w:r>
      <w:proofErr w:type="gramStart"/>
      <w:r w:rsidRPr="001B14EC">
        <w:rPr>
          <w:rFonts w:ascii="Times New Roman" w:eastAsia="Times New Roman" w:hAnsi="Times New Roman" w:cs="Times New Roman"/>
          <w:spacing w:val="2"/>
          <w:sz w:val="24"/>
          <w:szCs w:val="24"/>
          <w:lang w:eastAsia="ru-RU"/>
        </w:rPr>
        <w:t>вечерних</w:t>
      </w:r>
      <w:proofErr w:type="gramEnd"/>
      <w:r w:rsidRPr="001B14EC">
        <w:rPr>
          <w:rFonts w:ascii="Times New Roman" w:eastAsia="Times New Roman" w:hAnsi="Times New Roman" w:cs="Times New Roman"/>
          <w:spacing w:val="2"/>
          <w:sz w:val="24"/>
          <w:szCs w:val="24"/>
          <w:lang w:eastAsia="ru-RU"/>
        </w:rPr>
        <w:t xml:space="preserve"> (сменных) образовательных учреждения. Всего </w:t>
      </w:r>
      <w:proofErr w:type="spellStart"/>
      <w:r w:rsidRPr="001B14EC">
        <w:rPr>
          <w:rFonts w:ascii="Times New Roman" w:eastAsia="Times New Roman" w:hAnsi="Times New Roman" w:cs="Times New Roman"/>
          <w:spacing w:val="2"/>
          <w:sz w:val="24"/>
          <w:szCs w:val="24"/>
          <w:lang w:eastAsia="ru-RU"/>
        </w:rPr>
        <w:t>очно-заочной</w:t>
      </w:r>
      <w:proofErr w:type="spellEnd"/>
      <w:r w:rsidRPr="001B14EC">
        <w:rPr>
          <w:rFonts w:ascii="Times New Roman" w:eastAsia="Times New Roman" w:hAnsi="Times New Roman" w:cs="Times New Roman"/>
          <w:spacing w:val="2"/>
          <w:sz w:val="24"/>
          <w:szCs w:val="24"/>
          <w:lang w:eastAsia="ru-RU"/>
        </w:rPr>
        <w:t xml:space="preserve"> формой обучения было охвачено 4884 учащихся, из которых 2203 учащихся проходили обучение в 58 дневных образовательных учреждениях.</w:t>
      </w:r>
      <w:r w:rsidRPr="001B14EC">
        <w:rPr>
          <w:rFonts w:ascii="Times New Roman" w:eastAsia="Times New Roman" w:hAnsi="Times New Roman" w:cs="Times New Roman"/>
          <w:spacing w:val="2"/>
          <w:sz w:val="24"/>
          <w:szCs w:val="24"/>
          <w:lang w:eastAsia="ru-RU"/>
        </w:rPr>
        <w:br/>
        <w:t>Образовательную деятельность в системе общего образования осуществляют 21 864 педагогических работника, в том числе 18 720 учителей. В настоящее время 23,6 % учителей имеют высшую категорию (в 2012/13 учебном году - 25,3 %), 28,3 % - первую категорию (в прошлом учебном году - 29 %).</w:t>
      </w:r>
      <w:r w:rsidRPr="001B14EC">
        <w:rPr>
          <w:rFonts w:ascii="Times New Roman" w:eastAsia="Times New Roman" w:hAnsi="Times New Roman" w:cs="Times New Roman"/>
          <w:spacing w:val="2"/>
          <w:sz w:val="24"/>
          <w:szCs w:val="24"/>
          <w:lang w:eastAsia="ru-RU"/>
        </w:rPr>
        <w:br/>
        <w:t>В Самарской области продолжается поэтапное введение федеральных государственных образовательных стандартов общего образования (далее - ФГОС). Важнейшим требованием к обеспечению введения ФГОС является постоянное методическое и информационное сопровождение всех участников этого процесса. </w:t>
      </w:r>
      <w:r w:rsidRPr="001B14EC">
        <w:rPr>
          <w:rFonts w:ascii="Times New Roman" w:eastAsia="Times New Roman" w:hAnsi="Times New Roman" w:cs="Times New Roman"/>
          <w:spacing w:val="2"/>
          <w:sz w:val="24"/>
          <w:szCs w:val="24"/>
          <w:lang w:eastAsia="ru-RU"/>
        </w:rPr>
        <w:br/>
        <w:t>В настоящее время все педагоги, ведущие преподавание на ступени начального общего образования, охвачены курсами повышения квалификации. Для реализации ФГОС HOO прошли повышение квалификации более 8000 педагогических работников по 36 вновь разработанным программам. </w:t>
      </w:r>
      <w:r w:rsidRPr="001B14EC">
        <w:rPr>
          <w:rFonts w:ascii="Times New Roman" w:eastAsia="Times New Roman" w:hAnsi="Times New Roman" w:cs="Times New Roman"/>
          <w:spacing w:val="2"/>
          <w:sz w:val="24"/>
          <w:szCs w:val="24"/>
          <w:lang w:eastAsia="ru-RU"/>
        </w:rPr>
        <w:br/>
        <w:t>В рамках реализации проекта по введению ФГОС в 2013 году за счет средств федеральной субсидии (270 млн. рублей) закуплено и поставлено оборудование в 311 образовательных учреждений Самарской области. </w:t>
      </w:r>
      <w:r w:rsidRPr="001B14EC">
        <w:rPr>
          <w:rFonts w:ascii="Times New Roman" w:eastAsia="Times New Roman" w:hAnsi="Times New Roman" w:cs="Times New Roman"/>
          <w:spacing w:val="2"/>
          <w:sz w:val="24"/>
          <w:szCs w:val="24"/>
          <w:lang w:eastAsia="ru-RU"/>
        </w:rPr>
        <w:br/>
        <w:t>Кроме того, 41 образовательное учреждение, участвовавшее во внедрении ФГОС НОО в режиме эксперимента, оснащено 258 комплектами учебно-лабораторного оборудования для решения комплекса задач в учебной и внеурочной деятельности в следующих предметных областях: математика, филология, физика, химия, биология, география.</w:t>
      </w:r>
      <w:r w:rsidRPr="001B14EC">
        <w:rPr>
          <w:rFonts w:ascii="Times New Roman" w:eastAsia="Times New Roman" w:hAnsi="Times New Roman" w:cs="Times New Roman"/>
          <w:spacing w:val="2"/>
          <w:sz w:val="24"/>
          <w:szCs w:val="24"/>
          <w:lang w:eastAsia="ru-RU"/>
        </w:rPr>
        <w:br/>
        <w:t xml:space="preserve">В 2009-2011 годах в Самарской области проводился эксперимент по апробации модели профильного </w:t>
      </w:r>
      <w:r w:rsidRPr="001B14EC">
        <w:rPr>
          <w:rFonts w:ascii="Times New Roman" w:eastAsia="Times New Roman" w:hAnsi="Times New Roman" w:cs="Times New Roman"/>
          <w:spacing w:val="2"/>
          <w:sz w:val="24"/>
          <w:szCs w:val="24"/>
          <w:lang w:eastAsia="ru-RU"/>
        </w:rPr>
        <w:lastRenderedPageBreak/>
        <w:t xml:space="preserve">обучения на старшей ступени общего образования в форме реализации учащимися индивидуальных учебных планов, при которой у каждого ученика появляется возможность реализовать свой собственный учебный план через увеличение вариативности предложений образовательного </w:t>
      </w:r>
      <w:proofErr w:type="gramStart"/>
      <w:r w:rsidRPr="001B14EC">
        <w:rPr>
          <w:rFonts w:ascii="Times New Roman" w:eastAsia="Times New Roman" w:hAnsi="Times New Roman" w:cs="Times New Roman"/>
          <w:spacing w:val="2"/>
          <w:sz w:val="24"/>
          <w:szCs w:val="24"/>
          <w:lang w:eastAsia="ru-RU"/>
        </w:rPr>
        <w:t>учреждения</w:t>
      </w:r>
      <w:proofErr w:type="gramEnd"/>
      <w:r w:rsidRPr="001B14EC">
        <w:rPr>
          <w:rFonts w:ascii="Times New Roman" w:eastAsia="Times New Roman" w:hAnsi="Times New Roman" w:cs="Times New Roman"/>
          <w:spacing w:val="2"/>
          <w:sz w:val="24"/>
          <w:szCs w:val="24"/>
          <w:lang w:eastAsia="ru-RU"/>
        </w:rPr>
        <w:t xml:space="preserve"> за счет дополнительно финансируемых часов учебного плана. </w:t>
      </w:r>
      <w:r w:rsidRPr="001B14EC">
        <w:rPr>
          <w:rFonts w:ascii="Times New Roman" w:eastAsia="Times New Roman" w:hAnsi="Times New Roman" w:cs="Times New Roman"/>
          <w:spacing w:val="2"/>
          <w:sz w:val="24"/>
          <w:szCs w:val="24"/>
          <w:lang w:eastAsia="ru-RU"/>
        </w:rPr>
        <w:br/>
        <w:t>Принимая во внимание положительный результат эксперимента, его практическую значимость и соответствие долгосрочным задачам развития региональной системы образования, экспериментальная модель профильного обучения введена в штатный режим. Все школы, которые соответствуют необходимым критериям, имеют право на получение дополнительного финансирования для организации на старшей ступени профильного обучения (</w:t>
      </w:r>
      <w:hyperlink r:id="rId30" w:history="1">
        <w:r w:rsidRPr="001B14EC">
          <w:rPr>
            <w:rFonts w:ascii="Times New Roman" w:eastAsia="Times New Roman" w:hAnsi="Times New Roman" w:cs="Times New Roman"/>
            <w:spacing w:val="2"/>
            <w:sz w:val="24"/>
            <w:szCs w:val="24"/>
            <w:u w:val="single"/>
            <w:lang w:eastAsia="ru-RU"/>
          </w:rPr>
          <w:t>постановление Правительства Самарской области от 27.10.2011 № 684</w:t>
        </w:r>
      </w:hyperlink>
      <w:r w:rsidRPr="001B14EC">
        <w:rPr>
          <w:rFonts w:ascii="Times New Roman" w:eastAsia="Times New Roman" w:hAnsi="Times New Roman" w:cs="Times New Roman"/>
          <w:spacing w:val="2"/>
          <w:sz w:val="24"/>
          <w:szCs w:val="24"/>
          <w:lang w:eastAsia="ru-RU"/>
        </w:rPr>
        <w:t>). В бюджете Самарской области на эти цели предусмотрено более 120 млн. рублей.</w:t>
      </w:r>
      <w:r w:rsidRPr="001B14EC">
        <w:rPr>
          <w:rFonts w:ascii="Times New Roman" w:eastAsia="Times New Roman" w:hAnsi="Times New Roman" w:cs="Times New Roman"/>
          <w:spacing w:val="2"/>
          <w:sz w:val="24"/>
          <w:szCs w:val="24"/>
          <w:lang w:eastAsia="ru-RU"/>
        </w:rPr>
        <w:br/>
        <w:t>Региональная модель профильного обучения реализуется в городских и сельских образовательных учреждениях различных видов всех образовательных округов области - общеобразовательные школы (59,8 %), школы с углубленным изучением отдельных предметов (20,1 %), лицеи (9,7 %), гимназии (10,4 %). Их перечень ежегодно утверждается приказом министерства образования и науки Самарской области. В 2013/14 учебном году программами профильного (или углубленного) обучения были охвачены 90,1% учащихся 10-11 классов.</w:t>
      </w:r>
      <w:r w:rsidRPr="001B14EC">
        <w:rPr>
          <w:rFonts w:ascii="Times New Roman" w:eastAsia="Times New Roman" w:hAnsi="Times New Roman" w:cs="Times New Roman"/>
          <w:spacing w:val="2"/>
          <w:sz w:val="24"/>
          <w:szCs w:val="24"/>
          <w:lang w:eastAsia="ru-RU"/>
        </w:rPr>
        <w:br/>
        <w:t>Опыт реализации в Самарской области профильного обучения позволит школам успешно перейти на реализацию ФГОС среднего общего образования, сформировать в регионе механизм опережающего обновления содержания и технологий образования.</w:t>
      </w:r>
      <w:r w:rsidRPr="001B14EC">
        <w:rPr>
          <w:rFonts w:ascii="Times New Roman" w:eastAsia="Times New Roman" w:hAnsi="Times New Roman" w:cs="Times New Roman"/>
          <w:spacing w:val="2"/>
          <w:sz w:val="24"/>
          <w:szCs w:val="24"/>
          <w:lang w:eastAsia="ru-RU"/>
        </w:rPr>
        <w:br/>
        <w:t>К приоритетным задачам развития общего образования относятся:</w:t>
      </w:r>
      <w:r w:rsidRPr="001B14EC">
        <w:rPr>
          <w:rFonts w:ascii="Times New Roman" w:eastAsia="Times New Roman" w:hAnsi="Times New Roman" w:cs="Times New Roman"/>
          <w:spacing w:val="2"/>
          <w:sz w:val="24"/>
          <w:szCs w:val="24"/>
          <w:lang w:eastAsia="ru-RU"/>
        </w:rPr>
        <w:br/>
        <w:t>распространение и апробация инновационных практик;</w:t>
      </w:r>
      <w:r w:rsidRPr="001B14EC">
        <w:rPr>
          <w:rFonts w:ascii="Times New Roman" w:eastAsia="Times New Roman" w:hAnsi="Times New Roman" w:cs="Times New Roman"/>
          <w:spacing w:val="2"/>
          <w:sz w:val="24"/>
          <w:szCs w:val="24"/>
          <w:lang w:eastAsia="ru-RU"/>
        </w:rPr>
        <w:br/>
        <w:t>повышение качества общего образования.</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1.3. Дополнительное образование детей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proofErr w:type="gramStart"/>
      <w:r w:rsidRPr="001B14EC">
        <w:rPr>
          <w:rFonts w:ascii="Times New Roman" w:eastAsia="Times New Roman" w:hAnsi="Times New Roman" w:cs="Times New Roman"/>
          <w:spacing w:val="2"/>
          <w:sz w:val="24"/>
          <w:szCs w:val="24"/>
          <w:lang w:eastAsia="ru-RU"/>
        </w:rPr>
        <w:t>Развитие региональной системы дополнительного образования детей осуществляется в соответствии с современными приоритетами государственной политики в области образования и в рамках реализации Концепции развития дополнительного образования детей в Самарской области до 2015 года, утвержденной </w:t>
      </w:r>
      <w:hyperlink r:id="rId31"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21.01.2010 № 5</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В 2013 году сеть дополнительного образования детей в сфере образования включала 95 учреждений дополнительного образования детей (из них 87 муниципальных</w:t>
      </w:r>
      <w:proofErr w:type="gramEnd"/>
      <w:r w:rsidRPr="001B14EC">
        <w:rPr>
          <w:rFonts w:ascii="Times New Roman" w:eastAsia="Times New Roman" w:hAnsi="Times New Roman" w:cs="Times New Roman"/>
          <w:spacing w:val="2"/>
          <w:sz w:val="24"/>
          <w:szCs w:val="24"/>
          <w:lang w:eastAsia="ru-RU"/>
        </w:rPr>
        <w:t xml:space="preserve"> учреждений дополнительного образования детей, 7 государственных бюджетных образовательных учреждений дополнительного образования детей, 1 автономная некоммерческая организация дополнительного профессионального образования «Самарский областной аэроклуб Общероссийской общественно-государственной организации «Добровольное общество содействия армии, авиации и флоту России») и 75 структурных подразделений и филиалов государственных бюджетных общеобразовательных учреждений.</w:t>
      </w:r>
      <w:r w:rsidRPr="001B14EC">
        <w:rPr>
          <w:rFonts w:ascii="Times New Roman" w:eastAsia="Times New Roman" w:hAnsi="Times New Roman" w:cs="Times New Roman"/>
          <w:spacing w:val="2"/>
          <w:sz w:val="24"/>
          <w:szCs w:val="24"/>
          <w:lang w:eastAsia="ru-RU"/>
        </w:rPr>
        <w:br/>
        <w:t xml:space="preserve">Занятость в системе дополнительного образования, подведомственного министерству образования и науки Самарской области, по состоянию на 1 января 2014 года </w:t>
      </w:r>
      <w:proofErr w:type="spellStart"/>
      <w:proofErr w:type="gramStart"/>
      <w:r w:rsidRPr="001B14EC">
        <w:rPr>
          <w:rFonts w:ascii="Times New Roman" w:eastAsia="Times New Roman" w:hAnsi="Times New Roman" w:cs="Times New Roman"/>
          <w:spacing w:val="2"/>
          <w:sz w:val="24"/>
          <w:szCs w:val="24"/>
          <w:lang w:eastAsia="ru-RU"/>
        </w:rPr>
        <w:t>года</w:t>
      </w:r>
      <w:proofErr w:type="spellEnd"/>
      <w:proofErr w:type="gramEnd"/>
      <w:r w:rsidRPr="001B14EC">
        <w:rPr>
          <w:rFonts w:ascii="Times New Roman" w:eastAsia="Times New Roman" w:hAnsi="Times New Roman" w:cs="Times New Roman"/>
          <w:spacing w:val="2"/>
          <w:sz w:val="24"/>
          <w:szCs w:val="24"/>
          <w:lang w:eastAsia="ru-RU"/>
        </w:rPr>
        <w:t xml:space="preserve"> составила 241328 человек - 65,6 % от общего числа детей в возрасте от 5 до 18 лет включительно. </w:t>
      </w:r>
      <w:r w:rsidRPr="001B14EC">
        <w:rPr>
          <w:rFonts w:ascii="Times New Roman" w:eastAsia="Times New Roman" w:hAnsi="Times New Roman" w:cs="Times New Roman"/>
          <w:spacing w:val="2"/>
          <w:sz w:val="24"/>
          <w:szCs w:val="24"/>
          <w:lang w:eastAsia="ru-RU"/>
        </w:rPr>
        <w:br/>
        <w:t>Сеть учреждений дополнительного образования детей в сфере культуры в Самарской области состоит из 110 учреждений (в том числе - 2 государственных, 108 - муниципальных). В детских школах искусств Самарской области обучается 28119 человек, в том числе в сельских районах 4788, что составляет 11,23% от числа детей в возрасте от 7 до 15 лет включительно.</w:t>
      </w:r>
      <w:r w:rsidRPr="001B14EC">
        <w:rPr>
          <w:rFonts w:ascii="Times New Roman" w:eastAsia="Times New Roman" w:hAnsi="Times New Roman" w:cs="Times New Roman"/>
          <w:spacing w:val="2"/>
          <w:sz w:val="24"/>
          <w:szCs w:val="24"/>
          <w:lang w:eastAsia="ru-RU"/>
        </w:rPr>
        <w:br/>
        <w:t xml:space="preserve">Контингент обучающихся детей сохраняется на протяжении ряда лет, что свидетельствует о доступности данной образовательной услуги и ее </w:t>
      </w:r>
      <w:proofErr w:type="spellStart"/>
      <w:r w:rsidRPr="001B14EC">
        <w:rPr>
          <w:rFonts w:ascii="Times New Roman" w:eastAsia="Times New Roman" w:hAnsi="Times New Roman" w:cs="Times New Roman"/>
          <w:spacing w:val="2"/>
          <w:sz w:val="24"/>
          <w:szCs w:val="24"/>
          <w:lang w:eastAsia="ru-RU"/>
        </w:rPr>
        <w:t>востребованности</w:t>
      </w:r>
      <w:proofErr w:type="spellEnd"/>
      <w:r w:rsidRPr="001B14EC">
        <w:rPr>
          <w:rFonts w:ascii="Times New Roman" w:eastAsia="Times New Roman" w:hAnsi="Times New Roman" w:cs="Times New Roman"/>
          <w:spacing w:val="2"/>
          <w:sz w:val="24"/>
          <w:szCs w:val="24"/>
          <w:lang w:eastAsia="ru-RU"/>
        </w:rPr>
        <w:t xml:space="preserve"> у населения Самарской области.</w:t>
      </w:r>
      <w:r w:rsidRPr="001B14EC">
        <w:rPr>
          <w:rFonts w:ascii="Times New Roman" w:eastAsia="Times New Roman" w:hAnsi="Times New Roman" w:cs="Times New Roman"/>
          <w:spacing w:val="2"/>
          <w:sz w:val="24"/>
          <w:szCs w:val="24"/>
          <w:lang w:eastAsia="ru-RU"/>
        </w:rPr>
        <w:br/>
        <w:t xml:space="preserve">Министерство культуры Самарской области рассматривает талантливую молодежь как кадровый резерв отрасли, в </w:t>
      </w:r>
      <w:proofErr w:type="gramStart"/>
      <w:r w:rsidRPr="001B14EC">
        <w:rPr>
          <w:rFonts w:ascii="Times New Roman" w:eastAsia="Times New Roman" w:hAnsi="Times New Roman" w:cs="Times New Roman"/>
          <w:spacing w:val="2"/>
          <w:sz w:val="24"/>
          <w:szCs w:val="24"/>
          <w:lang w:eastAsia="ru-RU"/>
        </w:rPr>
        <w:t>связи</w:t>
      </w:r>
      <w:proofErr w:type="gramEnd"/>
      <w:r w:rsidRPr="001B14EC">
        <w:rPr>
          <w:rFonts w:ascii="Times New Roman" w:eastAsia="Times New Roman" w:hAnsi="Times New Roman" w:cs="Times New Roman"/>
          <w:spacing w:val="2"/>
          <w:sz w:val="24"/>
          <w:szCs w:val="24"/>
          <w:lang w:eastAsia="ru-RU"/>
        </w:rPr>
        <w:t xml:space="preserve"> с чем на систему дополнительного образования ложится еще одна концептуальная задача - ранняя профессиональная ориентация обучаемых.</w:t>
      </w:r>
      <w:r w:rsidRPr="001B14EC">
        <w:rPr>
          <w:rFonts w:ascii="Times New Roman" w:eastAsia="Times New Roman" w:hAnsi="Times New Roman" w:cs="Times New Roman"/>
          <w:spacing w:val="2"/>
          <w:sz w:val="24"/>
          <w:szCs w:val="24"/>
          <w:lang w:eastAsia="ru-RU"/>
        </w:rPr>
        <w:br/>
        <w:t xml:space="preserve">В соответствии с Федеральным законом от 29.12.2012 № 273-ФЗ «Об образовании в Российской Федерации» детские школы искусств должны реализовывать общеобразовательные </w:t>
      </w:r>
      <w:proofErr w:type="spellStart"/>
      <w:r w:rsidRPr="001B14EC">
        <w:rPr>
          <w:rFonts w:ascii="Times New Roman" w:eastAsia="Times New Roman" w:hAnsi="Times New Roman" w:cs="Times New Roman"/>
          <w:spacing w:val="2"/>
          <w:sz w:val="24"/>
          <w:szCs w:val="24"/>
          <w:lang w:eastAsia="ru-RU"/>
        </w:rPr>
        <w:t>предпрофессиональные</w:t>
      </w:r>
      <w:proofErr w:type="spellEnd"/>
      <w:r w:rsidRPr="001B14EC">
        <w:rPr>
          <w:rFonts w:ascii="Times New Roman" w:eastAsia="Times New Roman" w:hAnsi="Times New Roman" w:cs="Times New Roman"/>
          <w:spacing w:val="2"/>
          <w:sz w:val="24"/>
          <w:szCs w:val="24"/>
          <w:lang w:eastAsia="ru-RU"/>
        </w:rPr>
        <w:t xml:space="preserve"> программы по видам искусств. В настоящее время 86% от общего числа детских школ искусств имеют лицензии на </w:t>
      </w:r>
      <w:proofErr w:type="gramStart"/>
      <w:r w:rsidRPr="001B14EC">
        <w:rPr>
          <w:rFonts w:ascii="Times New Roman" w:eastAsia="Times New Roman" w:hAnsi="Times New Roman" w:cs="Times New Roman"/>
          <w:spacing w:val="2"/>
          <w:sz w:val="24"/>
          <w:szCs w:val="24"/>
          <w:lang w:eastAsia="ru-RU"/>
        </w:rPr>
        <w:t>право ведения</w:t>
      </w:r>
      <w:proofErr w:type="gramEnd"/>
      <w:r w:rsidRPr="001B14EC">
        <w:rPr>
          <w:rFonts w:ascii="Times New Roman" w:eastAsia="Times New Roman" w:hAnsi="Times New Roman" w:cs="Times New Roman"/>
          <w:spacing w:val="2"/>
          <w:sz w:val="24"/>
          <w:szCs w:val="24"/>
          <w:lang w:eastAsia="ru-RU"/>
        </w:rPr>
        <w:t xml:space="preserve"> образовательной деятельности по данному </w:t>
      </w:r>
      <w:r w:rsidRPr="001B14EC">
        <w:rPr>
          <w:rFonts w:ascii="Times New Roman" w:eastAsia="Times New Roman" w:hAnsi="Times New Roman" w:cs="Times New Roman"/>
          <w:spacing w:val="2"/>
          <w:sz w:val="24"/>
          <w:szCs w:val="24"/>
          <w:lang w:eastAsia="ru-RU"/>
        </w:rPr>
        <w:lastRenderedPageBreak/>
        <w:t xml:space="preserve">виду программ. К началу 2013/14 учебного года был осуществлен первый набор </w:t>
      </w:r>
      <w:proofErr w:type="gramStart"/>
      <w:r w:rsidRPr="001B14EC">
        <w:rPr>
          <w:rFonts w:ascii="Times New Roman" w:eastAsia="Times New Roman" w:hAnsi="Times New Roman" w:cs="Times New Roman"/>
          <w:spacing w:val="2"/>
          <w:sz w:val="24"/>
          <w:szCs w:val="24"/>
          <w:lang w:eastAsia="ru-RU"/>
        </w:rPr>
        <w:t>обучаемых</w:t>
      </w:r>
      <w:proofErr w:type="gramEnd"/>
      <w:r w:rsidRPr="001B14EC">
        <w:rPr>
          <w:rFonts w:ascii="Times New Roman" w:eastAsia="Times New Roman" w:hAnsi="Times New Roman" w:cs="Times New Roman"/>
          <w:spacing w:val="2"/>
          <w:sz w:val="24"/>
          <w:szCs w:val="24"/>
          <w:lang w:eastAsia="ru-RU"/>
        </w:rPr>
        <w:t xml:space="preserve"> по программам повышенного уровня.</w:t>
      </w:r>
      <w:r w:rsidRPr="001B14EC">
        <w:rPr>
          <w:rFonts w:ascii="Times New Roman" w:eastAsia="Times New Roman" w:hAnsi="Times New Roman" w:cs="Times New Roman"/>
          <w:spacing w:val="2"/>
          <w:sz w:val="24"/>
          <w:szCs w:val="24"/>
          <w:lang w:eastAsia="ru-RU"/>
        </w:rPr>
        <w:br/>
        <w:t>Обеспечению доступности услуг дополнительного образования для всех групп детского населения способствует приоритетность в Самарской области бесплатного дополнительного образования. Ежегодно доля платных услуг в системе дополнительного образования снижается, и в этом году она составляет 0,99 %.</w:t>
      </w:r>
      <w:r w:rsidRPr="001B14EC">
        <w:rPr>
          <w:rFonts w:ascii="Times New Roman" w:eastAsia="Times New Roman" w:hAnsi="Times New Roman" w:cs="Times New Roman"/>
          <w:spacing w:val="2"/>
          <w:sz w:val="24"/>
          <w:szCs w:val="24"/>
          <w:lang w:eastAsia="ru-RU"/>
        </w:rPr>
        <w:br/>
        <w:t>Особое внимание уделяется обеспечению доступности услуг дополнительного образования для детей с ограниченными возможностями здоровья. Расширение спектра услуг дополнительного образования для детей с ограниченными возможностями здоровья осуществляется за счет адаптации имеющихся программ дополнительного образования, а также за счет внедрения дистанционных форм обучения. </w:t>
      </w:r>
      <w:r w:rsidRPr="001B14EC">
        <w:rPr>
          <w:rFonts w:ascii="Times New Roman" w:eastAsia="Times New Roman" w:hAnsi="Times New Roman" w:cs="Times New Roman"/>
          <w:spacing w:val="2"/>
          <w:sz w:val="24"/>
          <w:szCs w:val="24"/>
          <w:lang w:eastAsia="ru-RU"/>
        </w:rPr>
        <w:br/>
        <w:t xml:space="preserve">На базе Самарского </w:t>
      </w:r>
      <w:proofErr w:type="gramStart"/>
      <w:r w:rsidRPr="001B14EC">
        <w:rPr>
          <w:rFonts w:ascii="Times New Roman" w:eastAsia="Times New Roman" w:hAnsi="Times New Roman" w:cs="Times New Roman"/>
          <w:spacing w:val="2"/>
          <w:sz w:val="24"/>
          <w:szCs w:val="24"/>
          <w:lang w:eastAsia="ru-RU"/>
        </w:rPr>
        <w:t>института повышения квалификации работников образования</w:t>
      </w:r>
      <w:proofErr w:type="gramEnd"/>
      <w:r w:rsidRPr="001B14EC">
        <w:rPr>
          <w:rFonts w:ascii="Times New Roman" w:eastAsia="Times New Roman" w:hAnsi="Times New Roman" w:cs="Times New Roman"/>
          <w:spacing w:val="2"/>
          <w:sz w:val="24"/>
          <w:szCs w:val="24"/>
          <w:lang w:eastAsia="ru-RU"/>
        </w:rPr>
        <w:t xml:space="preserve"> осуществлялось обучение более 500 детей с ограниченными возможностями здоровья (в прошлом году - 470 детей).</w:t>
      </w:r>
      <w:r w:rsidRPr="001B14EC">
        <w:rPr>
          <w:rFonts w:ascii="Times New Roman" w:eastAsia="Times New Roman" w:hAnsi="Times New Roman" w:cs="Times New Roman"/>
          <w:spacing w:val="2"/>
          <w:sz w:val="24"/>
          <w:szCs w:val="24"/>
          <w:lang w:eastAsia="ru-RU"/>
        </w:rPr>
        <w:br/>
        <w:t>Число детей данной категории, охваченных программами дополнительного образования, составило 3 756 человек. Значение показателя осталось на уровне предыдущего года (3746 человек). Охват детей данной категории дополнительным образованием составляет 32 % от их общего количества.</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 настоящее время в рамках развития системы дополнительного образования детей приоритетными являются следующие направления:</w:t>
      </w:r>
      <w:r w:rsidRPr="001B14EC">
        <w:rPr>
          <w:rFonts w:ascii="Times New Roman" w:eastAsia="Times New Roman" w:hAnsi="Times New Roman" w:cs="Times New Roman"/>
          <w:spacing w:val="2"/>
          <w:sz w:val="24"/>
          <w:szCs w:val="24"/>
          <w:lang w:eastAsia="ru-RU"/>
        </w:rPr>
        <w:br/>
        <w:t>совершенствование инфраструктуры учреждений дополнительного образования; развитие новых, адаптированных к современным условиям направленностей дополнительного образования;</w:t>
      </w:r>
      <w:r w:rsidRPr="001B14EC">
        <w:rPr>
          <w:rFonts w:ascii="Times New Roman" w:eastAsia="Times New Roman" w:hAnsi="Times New Roman" w:cs="Times New Roman"/>
          <w:spacing w:val="2"/>
          <w:sz w:val="24"/>
          <w:szCs w:val="24"/>
          <w:lang w:eastAsia="ru-RU"/>
        </w:rPr>
        <w:br/>
        <w:t>создание единой системы учебно-методического и информационно-аналитического сопровождения процесса развития дополнительного образования в условиях процесса интеграции с системой общего образования;</w:t>
      </w:r>
      <w:r w:rsidRPr="001B14EC">
        <w:rPr>
          <w:rFonts w:ascii="Times New Roman" w:eastAsia="Times New Roman" w:hAnsi="Times New Roman" w:cs="Times New Roman"/>
          <w:spacing w:val="2"/>
          <w:sz w:val="24"/>
          <w:szCs w:val="24"/>
          <w:lang w:eastAsia="ru-RU"/>
        </w:rPr>
        <w:br/>
        <w:t>увеличение охвата услугами дополнительного образования детей с ограниченными возможностями. </w:t>
      </w:r>
      <w:r w:rsidRPr="001B14EC">
        <w:rPr>
          <w:rFonts w:ascii="Times New Roman" w:eastAsia="Times New Roman" w:hAnsi="Times New Roman" w:cs="Times New Roman"/>
          <w:spacing w:val="2"/>
          <w:sz w:val="24"/>
          <w:szCs w:val="24"/>
          <w:lang w:eastAsia="ru-RU"/>
        </w:rPr>
        <w:br/>
      </w:r>
      <w:proofErr w:type="gramEnd"/>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1.4. Поддержка талантливых и одаренных детей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Ежегодно на территории Самарской области талантливым и одарённым учащимся и студентам вручаются федеральные, региональные премии и гранты.</w:t>
      </w:r>
      <w:r w:rsidRPr="001B14EC">
        <w:rPr>
          <w:rFonts w:ascii="Times New Roman" w:eastAsia="Times New Roman" w:hAnsi="Times New Roman" w:cs="Times New Roman"/>
          <w:spacing w:val="2"/>
          <w:sz w:val="24"/>
          <w:szCs w:val="24"/>
          <w:lang w:eastAsia="ru-RU"/>
        </w:rPr>
        <w:br/>
        <w:t>В рамках приоритетного национального проекта «Образование» предусмотрена государственная поддержка талантливой молодёжи. В соответствии с Указом Президента Российской Федерации от 06.04.2006 № 325 (в ред. указов Президента Российской Федерации от 09.11.2010 № 1413, от 25.06.2012 № 892 «О мерах по поддержке талантливой молодежи») проводится ежегодное определение молодых талантов во всех регионах России.</w:t>
      </w:r>
      <w:r w:rsidRPr="001B14EC">
        <w:rPr>
          <w:rFonts w:ascii="Times New Roman" w:eastAsia="Times New Roman" w:hAnsi="Times New Roman" w:cs="Times New Roman"/>
          <w:spacing w:val="2"/>
          <w:sz w:val="24"/>
          <w:szCs w:val="24"/>
          <w:lang w:eastAsia="ru-RU"/>
        </w:rPr>
        <w:br/>
        <w:t>В соответствии с Указом Президента Российской Федерации победители российских и призёры международных олимпиад (иных конкурсных мероприятий) получают премии по 60 тыс. рублей, победители региональных и призёры российских мероприятий - по 30 тыс. рублей.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Всего лауреатами данной премии от Самарской области с 2006 по 2013 год стали 918 самарских юношей и девушек, в том числе в 2013 году - 107 человек, из них 25 победителей всероссийских и международных мероприятий награждены премией в размере 60 тыс. рублей; 82 призера всероссийских и областных мероприятий удостоены премией в размере 30 тыс. рублей.</w:t>
      </w:r>
      <w:proofErr w:type="gramEnd"/>
      <w:r w:rsidRPr="001B14EC">
        <w:rPr>
          <w:rFonts w:ascii="Times New Roman" w:eastAsia="Times New Roman" w:hAnsi="Times New Roman" w:cs="Times New Roman"/>
          <w:spacing w:val="2"/>
          <w:sz w:val="24"/>
          <w:szCs w:val="24"/>
          <w:lang w:eastAsia="ru-RU"/>
        </w:rPr>
        <w:br/>
        <w:t>Примером этого является ежегодная церемония вручения именных стипендий Губернатора Самарской области для детей и подростков, проявивших выдающиеся способности в области науки, искусства и спорта. В соответствии с </w:t>
      </w:r>
      <w:hyperlink r:id="rId32" w:history="1">
        <w:r w:rsidRPr="001B14EC">
          <w:rPr>
            <w:rFonts w:ascii="Times New Roman" w:eastAsia="Times New Roman" w:hAnsi="Times New Roman" w:cs="Times New Roman"/>
            <w:spacing w:val="2"/>
            <w:sz w:val="24"/>
            <w:szCs w:val="24"/>
            <w:u w:val="single"/>
            <w:lang w:eastAsia="ru-RU"/>
          </w:rPr>
          <w:t>постановлением Губернатора Самарской области от 26.04.2004 № 109</w:t>
        </w:r>
      </w:hyperlink>
      <w:r w:rsidRPr="001B14EC">
        <w:rPr>
          <w:rFonts w:ascii="Times New Roman" w:eastAsia="Times New Roman" w:hAnsi="Times New Roman" w:cs="Times New Roman"/>
          <w:spacing w:val="2"/>
          <w:sz w:val="24"/>
          <w:szCs w:val="24"/>
          <w:lang w:eastAsia="ru-RU"/>
        </w:rPr>
        <w:t> ежегодно награждается 50 обучающихся Самарской области премией в размере 12 тыс. рублей.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Студентам высших учебных заведений Самарской области назначается именная стипендия Губернатора Самарской области (</w:t>
      </w:r>
      <w:hyperlink r:id="rId33" w:history="1">
        <w:r w:rsidRPr="001B14EC">
          <w:rPr>
            <w:rFonts w:ascii="Times New Roman" w:eastAsia="Times New Roman" w:hAnsi="Times New Roman" w:cs="Times New Roman"/>
            <w:spacing w:val="2"/>
            <w:sz w:val="24"/>
            <w:szCs w:val="24"/>
            <w:u w:val="single"/>
            <w:lang w:eastAsia="ru-RU"/>
          </w:rPr>
          <w:t>постановление Губернатора Самарской области от 29.10.2003 № 414 «Об учреждении стипендии Губернатора Самарской области студентам вузов области»</w:t>
        </w:r>
      </w:hyperlink>
      <w:r w:rsidRPr="001B14EC">
        <w:rPr>
          <w:rFonts w:ascii="Times New Roman" w:eastAsia="Times New Roman" w:hAnsi="Times New Roman" w:cs="Times New Roman"/>
          <w:spacing w:val="2"/>
          <w:sz w:val="24"/>
          <w:szCs w:val="24"/>
          <w:lang w:eastAsia="ru-RU"/>
        </w:rPr>
        <w:t>) - 200 стипендий в год и областная стипендия имени П.В. Алабина (</w:t>
      </w:r>
      <w:hyperlink r:id="rId34" w:history="1">
        <w:r w:rsidRPr="001B14EC">
          <w:rPr>
            <w:rFonts w:ascii="Times New Roman" w:eastAsia="Times New Roman" w:hAnsi="Times New Roman" w:cs="Times New Roman"/>
            <w:spacing w:val="2"/>
            <w:sz w:val="24"/>
            <w:szCs w:val="24"/>
            <w:u w:val="single"/>
            <w:lang w:eastAsia="ru-RU"/>
          </w:rPr>
          <w:t>постановление Правительства Самарской области от 21.06.2006 № 68 «Об утверждении Положения о порядке назначения областной стипендии имени П.В. Алабина студентам высших</w:t>
        </w:r>
        <w:proofErr w:type="gramEnd"/>
        <w:r w:rsidRPr="001B14EC">
          <w:rPr>
            <w:rFonts w:ascii="Times New Roman" w:eastAsia="Times New Roman" w:hAnsi="Times New Roman" w:cs="Times New Roman"/>
            <w:spacing w:val="2"/>
            <w:sz w:val="24"/>
            <w:szCs w:val="24"/>
            <w:u w:val="single"/>
            <w:lang w:eastAsia="ru-RU"/>
          </w:rPr>
          <w:t xml:space="preserve"> учебных заведений Самарской </w:t>
        </w:r>
        <w:r w:rsidRPr="001B14EC">
          <w:rPr>
            <w:rFonts w:ascii="Times New Roman" w:eastAsia="Times New Roman" w:hAnsi="Times New Roman" w:cs="Times New Roman"/>
            <w:spacing w:val="2"/>
            <w:sz w:val="24"/>
            <w:szCs w:val="24"/>
            <w:u w:val="single"/>
            <w:lang w:eastAsia="ru-RU"/>
          </w:rPr>
          <w:lastRenderedPageBreak/>
          <w:t>области»</w:t>
        </w:r>
      </w:hyperlink>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С 2008 года </w:t>
      </w:r>
      <w:hyperlink r:id="rId35"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15.08.2007 № 137 «О выплатах студентам, аспирантам и молодым ученым, ведущим активную научно-исследовательскую работу»</w:t>
        </w:r>
      </w:hyperlink>
      <w:r w:rsidRPr="001B14EC">
        <w:rPr>
          <w:rFonts w:ascii="Times New Roman" w:eastAsia="Times New Roman" w:hAnsi="Times New Roman" w:cs="Times New Roman"/>
          <w:spacing w:val="2"/>
          <w:sz w:val="24"/>
          <w:szCs w:val="24"/>
          <w:lang w:eastAsia="ru-RU"/>
        </w:rPr>
        <w:t> учрежден областной конкурс «Молодой ученый». Во исполнение данного постановления студентам, аспирантам и молодым ученым выплачено 5500 тыс. рублей. </w:t>
      </w:r>
      <w:r w:rsidRPr="001B14EC">
        <w:rPr>
          <w:rFonts w:ascii="Times New Roman" w:eastAsia="Times New Roman" w:hAnsi="Times New Roman" w:cs="Times New Roman"/>
          <w:spacing w:val="2"/>
          <w:sz w:val="24"/>
          <w:szCs w:val="24"/>
          <w:lang w:eastAsia="ru-RU"/>
        </w:rPr>
        <w:br/>
      </w:r>
      <w:hyperlink r:id="rId36" w:history="1">
        <w:r w:rsidRPr="001B14EC">
          <w:rPr>
            <w:rFonts w:ascii="Times New Roman" w:eastAsia="Times New Roman" w:hAnsi="Times New Roman" w:cs="Times New Roman"/>
            <w:spacing w:val="2"/>
            <w:sz w:val="24"/>
            <w:szCs w:val="24"/>
            <w:u w:val="single"/>
            <w:lang w:eastAsia="ru-RU"/>
          </w:rPr>
          <w:t>Распоряжением Губернатора Самарской области от 29.12.2012 № 600-р «О присуждении премий Губернатора Самарской области обучающимся образовательных учреждений профессионального образования в Самарской области, достигшим значительных результатов в сфере общественной деятельности»</w:t>
        </w:r>
      </w:hyperlink>
      <w:r w:rsidRPr="001B14EC">
        <w:rPr>
          <w:rFonts w:ascii="Times New Roman" w:eastAsia="Times New Roman" w:hAnsi="Times New Roman" w:cs="Times New Roman"/>
          <w:spacing w:val="2"/>
          <w:sz w:val="24"/>
          <w:szCs w:val="24"/>
          <w:lang w:eastAsia="ru-RU"/>
        </w:rPr>
        <w:t> присуждены девять премий в размере 10800 рублей каждая. Общая сумма выплат составила 97,2 тыс. рублей.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Областной премией Д.И.Козлова для обучающихся в образовательных учреждениях начального, среднего, высшего образования аэрокосмического профиля в Самарской области в 2013 году награждены 20 студентов вузов (по 52000 рублей) и 14 студентов НПО и СПО (по 20000 рублей).</w:t>
      </w:r>
      <w:proofErr w:type="gramEnd"/>
      <w:r w:rsidRPr="001B14EC">
        <w:rPr>
          <w:rFonts w:ascii="Times New Roman" w:eastAsia="Times New Roman" w:hAnsi="Times New Roman" w:cs="Times New Roman"/>
          <w:spacing w:val="2"/>
          <w:sz w:val="24"/>
          <w:szCs w:val="24"/>
          <w:lang w:eastAsia="ru-RU"/>
        </w:rPr>
        <w:t xml:space="preserve"> Общая сумма выплат в 2013 году составила 1320 тыс. рублей.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 2012 года </w:t>
      </w:r>
      <w:hyperlink r:id="rId37" w:history="1">
        <w:r w:rsidRPr="001B14EC">
          <w:rPr>
            <w:rFonts w:ascii="Times New Roman" w:eastAsia="Times New Roman" w:hAnsi="Times New Roman" w:cs="Times New Roman"/>
            <w:spacing w:val="2"/>
            <w:sz w:val="24"/>
            <w:szCs w:val="24"/>
            <w:u w:val="single"/>
            <w:lang w:eastAsia="ru-RU"/>
          </w:rPr>
          <w:t>постановлением Правительства Самарской области от 10.04.2012 № 179</w:t>
        </w:r>
      </w:hyperlink>
      <w:r w:rsidRPr="001B14EC">
        <w:rPr>
          <w:rFonts w:ascii="Times New Roman" w:eastAsia="Times New Roman" w:hAnsi="Times New Roman" w:cs="Times New Roman"/>
          <w:spacing w:val="2"/>
          <w:sz w:val="24"/>
          <w:szCs w:val="24"/>
          <w:lang w:eastAsia="ru-RU"/>
        </w:rPr>
        <w:t>предусмотрены назначение и выплата поощрений молодежи Самарской области - победителям и призерам международных и всероссийских молодежных олимпиад и иных конкурсных мероприятий всероссийского и международного уровня, за исключением победителей и призеров регионального этапа всероссийской олимпиады школьников, победителей и призеров заключительного этапа всероссийской олимпиады школьников, победителей и призеров международных олимпиад по общеобразовательным предметам</w:t>
      </w:r>
      <w:proofErr w:type="gramEnd"/>
      <w:r w:rsidRPr="001B14EC">
        <w:rPr>
          <w:rFonts w:ascii="Times New Roman" w:eastAsia="Times New Roman" w:hAnsi="Times New Roman" w:cs="Times New Roman"/>
          <w:spacing w:val="2"/>
          <w:sz w:val="24"/>
          <w:szCs w:val="24"/>
          <w:lang w:eastAsia="ru-RU"/>
        </w:rPr>
        <w:t>, и их наставникам.</w:t>
      </w:r>
      <w:r w:rsidRPr="001B14EC">
        <w:rPr>
          <w:rFonts w:ascii="Times New Roman" w:eastAsia="Times New Roman" w:hAnsi="Times New Roman" w:cs="Times New Roman"/>
          <w:spacing w:val="2"/>
          <w:sz w:val="24"/>
          <w:szCs w:val="24"/>
          <w:lang w:eastAsia="ru-RU"/>
        </w:rPr>
        <w:br/>
        <w:t>В 2013 году назначены и выплачены поощрения победителям и призерам международных и всероссийских молодежных олимпиад и иных конкурсных мероприятий всероссийского и международного уровня (198 человек) и их наставникам (90 человек) на общую сумму 9 680,0 тыс. рублей.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Поощрения победителям, призерам и их наставникам выплачиваются ежеквартально по итогам конкурсных мероприятий в следующих размерах:</w:t>
      </w:r>
      <w:r w:rsidRPr="001B14EC">
        <w:rPr>
          <w:rFonts w:ascii="Times New Roman" w:eastAsia="Times New Roman" w:hAnsi="Times New Roman" w:cs="Times New Roman"/>
          <w:spacing w:val="2"/>
          <w:sz w:val="24"/>
          <w:szCs w:val="24"/>
          <w:lang w:eastAsia="ru-RU"/>
        </w:rPr>
        <w:br/>
        <w:t>победителям (I место или Гран-при) и наставникам победителей конкурсных мероприятий - 50 тыс. рублей;</w:t>
      </w:r>
      <w:r w:rsidRPr="001B14EC">
        <w:rPr>
          <w:rFonts w:ascii="Times New Roman" w:eastAsia="Times New Roman" w:hAnsi="Times New Roman" w:cs="Times New Roman"/>
          <w:spacing w:val="2"/>
          <w:sz w:val="24"/>
          <w:szCs w:val="24"/>
          <w:lang w:eastAsia="ru-RU"/>
        </w:rPr>
        <w:br/>
        <w:t>призерам конкурсных мероприятий, занявшим II место, и их наставникам - 30 тыс. рублей;</w:t>
      </w:r>
      <w:r w:rsidRPr="001B14EC">
        <w:rPr>
          <w:rFonts w:ascii="Times New Roman" w:eastAsia="Times New Roman" w:hAnsi="Times New Roman" w:cs="Times New Roman"/>
          <w:spacing w:val="2"/>
          <w:sz w:val="24"/>
          <w:szCs w:val="24"/>
          <w:lang w:eastAsia="ru-RU"/>
        </w:rPr>
        <w:br/>
        <w:t>призерам конкурсных мероприятий, занявшим III место, и их наставникам - 20 тыс. рублей.</w:t>
      </w:r>
      <w:proofErr w:type="gramEnd"/>
      <w:r w:rsidRPr="001B14EC">
        <w:rPr>
          <w:rFonts w:ascii="Times New Roman" w:eastAsia="Times New Roman" w:hAnsi="Times New Roman" w:cs="Times New Roman"/>
          <w:spacing w:val="2"/>
          <w:sz w:val="24"/>
          <w:szCs w:val="24"/>
          <w:lang w:eastAsia="ru-RU"/>
        </w:rPr>
        <w:br/>
      </w:r>
      <w:hyperlink r:id="rId38" w:history="1">
        <w:r w:rsidRPr="001B14EC">
          <w:rPr>
            <w:rFonts w:ascii="Times New Roman" w:eastAsia="Times New Roman" w:hAnsi="Times New Roman" w:cs="Times New Roman"/>
            <w:spacing w:val="2"/>
            <w:sz w:val="24"/>
            <w:szCs w:val="24"/>
            <w:u w:val="single"/>
            <w:lang w:eastAsia="ru-RU"/>
          </w:rPr>
          <w:t>Постановлением Губернатора Самарской области от 10.06.2013 № 140</w:t>
        </w:r>
      </w:hyperlink>
      <w:r w:rsidRPr="001B14EC">
        <w:rPr>
          <w:rFonts w:ascii="Times New Roman" w:eastAsia="Times New Roman" w:hAnsi="Times New Roman" w:cs="Times New Roman"/>
          <w:spacing w:val="2"/>
          <w:sz w:val="24"/>
          <w:szCs w:val="24"/>
          <w:lang w:eastAsia="ru-RU"/>
        </w:rPr>
        <w:t> учреждены премии Губернатора Самарской области обучающимся образовательных учреждений начального профессионального, среднего профессионального и высшего профессионального образования в Самарской области, достигшим значительных результатов в учебной, научной, общественной, культурной и спортивной деятельности. Общий объем выплат составил 1000 тыс. рублей.</w:t>
      </w:r>
      <w:r w:rsidRPr="001B14EC">
        <w:rPr>
          <w:rFonts w:ascii="Times New Roman" w:eastAsia="Times New Roman" w:hAnsi="Times New Roman" w:cs="Times New Roman"/>
          <w:spacing w:val="2"/>
          <w:sz w:val="24"/>
          <w:szCs w:val="24"/>
          <w:lang w:eastAsia="ru-RU"/>
        </w:rPr>
        <w:br/>
      </w:r>
      <w:hyperlink r:id="rId39" w:history="1">
        <w:r w:rsidRPr="001B14EC">
          <w:rPr>
            <w:rFonts w:ascii="Times New Roman" w:eastAsia="Times New Roman" w:hAnsi="Times New Roman" w:cs="Times New Roman"/>
            <w:spacing w:val="2"/>
            <w:sz w:val="24"/>
            <w:szCs w:val="24"/>
            <w:u w:val="single"/>
            <w:lang w:eastAsia="ru-RU"/>
          </w:rPr>
          <w:t>Постановлением Губернатора Самарской области от 31.05.2013 № 133</w:t>
        </w:r>
      </w:hyperlink>
      <w:r w:rsidRPr="001B14EC">
        <w:rPr>
          <w:rFonts w:ascii="Times New Roman" w:eastAsia="Times New Roman" w:hAnsi="Times New Roman" w:cs="Times New Roman"/>
          <w:spacing w:val="2"/>
          <w:sz w:val="24"/>
          <w:szCs w:val="24"/>
          <w:lang w:eastAsia="ru-RU"/>
        </w:rPr>
        <w:t> учреждены премии Губернатора Самарской области обучающимся государственных образовательных учреждений начального профессионального и среднего профессионального образования, подведомственных министерству образования и науки Самарской области - победителям и призерам региональных, всероссийских, международных олимпиад и конкурсов профессионального мастерства. Общий объем выплат составил 1845 тыс. рублей.</w:t>
      </w:r>
      <w:r w:rsidRPr="001B14EC">
        <w:rPr>
          <w:rFonts w:ascii="Times New Roman" w:eastAsia="Times New Roman" w:hAnsi="Times New Roman" w:cs="Times New Roman"/>
          <w:spacing w:val="2"/>
          <w:sz w:val="24"/>
          <w:szCs w:val="24"/>
          <w:lang w:eastAsia="ru-RU"/>
        </w:rPr>
        <w:br/>
      </w:r>
      <w:hyperlink r:id="rId40" w:history="1">
        <w:proofErr w:type="gramStart"/>
        <w:r w:rsidRPr="001B14EC">
          <w:rPr>
            <w:rFonts w:ascii="Times New Roman" w:eastAsia="Times New Roman" w:hAnsi="Times New Roman" w:cs="Times New Roman"/>
            <w:spacing w:val="2"/>
            <w:sz w:val="24"/>
            <w:szCs w:val="24"/>
            <w:u w:val="single"/>
            <w:lang w:eastAsia="ru-RU"/>
          </w:rPr>
          <w:t>Постановлением Губернатора Самарской области от 06.11.2012 № 175</w:t>
        </w:r>
      </w:hyperlink>
      <w:r w:rsidRPr="001B14EC">
        <w:rPr>
          <w:rFonts w:ascii="Times New Roman" w:eastAsia="Times New Roman" w:hAnsi="Times New Roman" w:cs="Times New Roman"/>
          <w:spacing w:val="2"/>
          <w:sz w:val="24"/>
          <w:szCs w:val="24"/>
          <w:lang w:eastAsia="ru-RU"/>
        </w:rPr>
        <w:t> утверждены порядок назначения и выплаты премий Губернатора Самарской области учащимся образовательных учреждений в Самарской области - победителям и призерам регионального этапа всероссийской олимпиады школьников, победителям и призерам заключительного этапа всероссийской олимпиады школьников, победителям и призерам международных олимпиад по общеобразовательным предметам (далее - премии Губернатора Самарской области).</w:t>
      </w:r>
      <w:proofErr w:type="gramEnd"/>
      <w:r w:rsidRPr="001B14EC">
        <w:rPr>
          <w:rFonts w:ascii="Times New Roman" w:eastAsia="Times New Roman" w:hAnsi="Times New Roman" w:cs="Times New Roman"/>
          <w:spacing w:val="2"/>
          <w:sz w:val="24"/>
          <w:szCs w:val="24"/>
          <w:lang w:eastAsia="ru-RU"/>
        </w:rPr>
        <w:t xml:space="preserve"> Всего в 2013 году к поощрению данной премией Губернатора Самарской области представлен 441 учащийся образовательных учреждений в Самарской области. Размер премии составил от 4000 рублей до 30000 рублей. В 2013 году общий объем средств областного бюджета, предусмотренный на реализацию </w:t>
      </w:r>
      <w:hyperlink r:id="rId41" w:history="1">
        <w:r w:rsidRPr="001B14EC">
          <w:rPr>
            <w:rFonts w:ascii="Times New Roman" w:eastAsia="Times New Roman" w:hAnsi="Times New Roman" w:cs="Times New Roman"/>
            <w:spacing w:val="2"/>
            <w:sz w:val="24"/>
            <w:szCs w:val="24"/>
            <w:u w:val="single"/>
            <w:lang w:eastAsia="ru-RU"/>
          </w:rPr>
          <w:t>постановления Губернатора Самарской области от 06.11.2012 № 175</w:t>
        </w:r>
      </w:hyperlink>
      <w:r w:rsidRPr="001B14EC">
        <w:rPr>
          <w:rFonts w:ascii="Times New Roman" w:eastAsia="Times New Roman" w:hAnsi="Times New Roman" w:cs="Times New Roman"/>
          <w:spacing w:val="2"/>
          <w:sz w:val="24"/>
          <w:szCs w:val="24"/>
          <w:lang w:eastAsia="ru-RU"/>
        </w:rPr>
        <w:t>, составил 2823 тыс. рублей.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lastRenderedPageBreak/>
        <w:t>В целях поддержки учащихся, имеющих достижения в области физической культуры и спорта, министерство образования и науки Самарской области ежегодно проводит «Новогодний бал юных олимпийцев», на котором премиями и подарками награждаются победители и призеры олимпийских игр учащихся Самарской области, обучающиеся детско-юношеских спортивных школ - победители и призеры международных и всероссийских соревнований (более 50 человек).</w:t>
      </w:r>
      <w:proofErr w:type="gramEnd"/>
      <w:r w:rsidRPr="001B14EC">
        <w:rPr>
          <w:rFonts w:ascii="Times New Roman" w:eastAsia="Times New Roman" w:hAnsi="Times New Roman" w:cs="Times New Roman"/>
          <w:spacing w:val="2"/>
          <w:sz w:val="24"/>
          <w:szCs w:val="24"/>
          <w:lang w:eastAsia="ru-RU"/>
        </w:rPr>
        <w:br/>
        <w:t xml:space="preserve">На муниципальном и школьном уровнях также действует система поощрительных мер одаренных детей. В ряде муниципальных районов действуют целевые программы: «Одаренные дети» в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.о. Чапаевск, «Будущее детей муниципального района Ставропольский», «Дети Борского района» и другие, вручаются премии глав муниципальных районов выпускникам, получившим золотые и серебряные медали.</w:t>
      </w:r>
      <w:r w:rsidRPr="001B14EC">
        <w:rPr>
          <w:rFonts w:ascii="Times New Roman" w:eastAsia="Times New Roman" w:hAnsi="Times New Roman" w:cs="Times New Roman"/>
          <w:spacing w:val="2"/>
          <w:sz w:val="24"/>
          <w:szCs w:val="24"/>
          <w:lang w:eastAsia="ru-RU"/>
        </w:rPr>
        <w:br/>
        <w:t>В посланиях Губернатора Самарской области Меркушкина Н.И. депутатам Самарской Губернской Думы и жителям региона создание целостной системы работы с одаренными детьми выделено задачей особой важности. Во исполнение поручения, озвученного в послании Губернатора Самарской области Меркушкина Н.И. от 26.12.2012, на базе государственного бюджетного образовательного учреждения общеобразовательной школы-интерната среднего (полного) общего образования с углубленным изучением отдельных предметов «Самарский областной лицей-интернат» создан Самарский региональный центр для одаренных детей.</w:t>
      </w:r>
      <w:r w:rsidRPr="001B14EC">
        <w:rPr>
          <w:rFonts w:ascii="Times New Roman" w:eastAsia="Times New Roman" w:hAnsi="Times New Roman" w:cs="Times New Roman"/>
          <w:spacing w:val="2"/>
          <w:sz w:val="24"/>
          <w:szCs w:val="24"/>
          <w:lang w:eastAsia="ru-RU"/>
        </w:rPr>
        <w:br/>
        <w:t>В целях укрепления культурного потенциала, содействия культурному развитию детей Самарской области и стимулирования творческой активности подрастающего поколения учреждениями культуры, осуществляющими деятельность на территории Самарской области, проведено 22 мероприятия регионального, всероссийского и международного уровня, направленных на выявление и поддержку одаренных детей и талантливой молодежи, в том числе: Всероссийский конкурс молодых дарований по изобразительному искусству «Жигулевская палитра», Всероссийский конкурс молодых музыкантов-исполнителей на народных инструментах имени Д.Г.Шаталова «Созвездие Жигулей», региональный конкурс детских хоровых коллективов «Самарские хоровые собрания». </w:t>
      </w:r>
      <w:r w:rsidRPr="001B14EC">
        <w:rPr>
          <w:rFonts w:ascii="Times New Roman" w:eastAsia="Times New Roman" w:hAnsi="Times New Roman" w:cs="Times New Roman"/>
          <w:spacing w:val="2"/>
          <w:sz w:val="24"/>
          <w:szCs w:val="24"/>
          <w:lang w:eastAsia="ru-RU"/>
        </w:rPr>
        <w:br/>
        <w:t>Помимо вышеназванных конкурсных мероприятий была проведена</w:t>
      </w:r>
      <w:proofErr w:type="gramStart"/>
      <w:r w:rsidRPr="001B14EC">
        <w:rPr>
          <w:rFonts w:ascii="Times New Roman" w:eastAsia="Times New Roman" w:hAnsi="Times New Roman" w:cs="Times New Roman"/>
          <w:spacing w:val="2"/>
          <w:sz w:val="24"/>
          <w:szCs w:val="24"/>
          <w:lang w:eastAsia="ru-RU"/>
        </w:rPr>
        <w:t xml:space="preserve"> Т</w:t>
      </w:r>
      <w:proofErr w:type="gramEnd"/>
      <w:r w:rsidRPr="001B14EC">
        <w:rPr>
          <w:rFonts w:ascii="Times New Roman" w:eastAsia="Times New Roman" w:hAnsi="Times New Roman" w:cs="Times New Roman"/>
          <w:spacing w:val="2"/>
          <w:sz w:val="24"/>
          <w:szCs w:val="24"/>
          <w:lang w:eastAsia="ru-RU"/>
        </w:rPr>
        <w:t xml:space="preserve">ретья музыкальная детская академия стран СНГ под патронажем народного артиста России Юрия </w:t>
      </w:r>
      <w:proofErr w:type="spellStart"/>
      <w:r w:rsidRPr="001B14EC">
        <w:rPr>
          <w:rFonts w:ascii="Times New Roman" w:eastAsia="Times New Roman" w:hAnsi="Times New Roman" w:cs="Times New Roman"/>
          <w:spacing w:val="2"/>
          <w:sz w:val="24"/>
          <w:szCs w:val="24"/>
          <w:lang w:eastAsia="ru-RU"/>
        </w:rPr>
        <w:t>Башмета</w:t>
      </w:r>
      <w:proofErr w:type="spellEnd"/>
      <w:r w:rsidRPr="001B14EC">
        <w:rPr>
          <w:rFonts w:ascii="Times New Roman" w:eastAsia="Times New Roman" w:hAnsi="Times New Roman" w:cs="Times New Roman"/>
          <w:spacing w:val="2"/>
          <w:sz w:val="24"/>
          <w:szCs w:val="24"/>
          <w:lang w:eastAsia="ru-RU"/>
        </w:rPr>
        <w:t>, а также Региональная летняя творческая школа для одаренных детей «Времена года на Самарской Луке». В обучающих мероприятиях приняли участие 117 юных талантов. Преподавательская аудитория была представлена 260 специалистами. </w:t>
      </w:r>
      <w:r w:rsidRPr="001B14EC">
        <w:rPr>
          <w:rFonts w:ascii="Times New Roman" w:eastAsia="Times New Roman" w:hAnsi="Times New Roman" w:cs="Times New Roman"/>
          <w:spacing w:val="2"/>
          <w:sz w:val="24"/>
          <w:szCs w:val="24"/>
          <w:lang w:eastAsia="ru-RU"/>
        </w:rPr>
        <w:br/>
        <w:t>Всего в мероприятиях, направленных на поддержку одаренных и талантливых детей, организованных учреждениями культуры в 2013 году, приняло активное участие 10190 человек. Охват детей в возрасте от 7 до 15 лет, вовлеченных в активную творческую деятельность в 2013 году, составил 4,09 %, что на 1,45 % больше фактических значений показателей 2012 года.</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Приоритетными направлениями развития региональной системы выявления и развития молодых талантов являются:</w:t>
      </w:r>
      <w:r w:rsidRPr="001B14EC">
        <w:rPr>
          <w:rFonts w:ascii="Times New Roman" w:eastAsia="Times New Roman" w:hAnsi="Times New Roman" w:cs="Times New Roman"/>
          <w:spacing w:val="2"/>
          <w:sz w:val="24"/>
          <w:szCs w:val="24"/>
          <w:lang w:eastAsia="ru-RU"/>
        </w:rPr>
        <w:br/>
        <w:t>дальнейшее совершенствование организации научных и творческих мероприятий для детей и молодёжи;</w:t>
      </w:r>
      <w:r w:rsidRPr="001B14EC">
        <w:rPr>
          <w:rFonts w:ascii="Times New Roman" w:eastAsia="Times New Roman" w:hAnsi="Times New Roman" w:cs="Times New Roman"/>
          <w:spacing w:val="2"/>
          <w:sz w:val="24"/>
          <w:szCs w:val="24"/>
          <w:lang w:eastAsia="ru-RU"/>
        </w:rPr>
        <w:br/>
        <w:t xml:space="preserve">создание системы интеллектуальных и творческих состязаний (в том числе конкурсов профессионального мастерства) для обучающихся в образовательных учреждениях высшего и среднего профессионального образования с участием научных организаций и </w:t>
      </w:r>
      <w:proofErr w:type="spellStart"/>
      <w:r w:rsidRPr="001B14EC">
        <w:rPr>
          <w:rFonts w:ascii="Times New Roman" w:eastAsia="Times New Roman" w:hAnsi="Times New Roman" w:cs="Times New Roman"/>
          <w:spacing w:val="2"/>
          <w:sz w:val="24"/>
          <w:szCs w:val="24"/>
          <w:lang w:eastAsia="ru-RU"/>
        </w:rPr>
        <w:t>бизнес-сообщества</w:t>
      </w:r>
      <w:proofErr w:type="spellEnd"/>
      <w:r w:rsidRPr="001B14EC">
        <w:rPr>
          <w:rFonts w:ascii="Times New Roman" w:eastAsia="Times New Roman" w:hAnsi="Times New Roman" w:cs="Times New Roman"/>
          <w:spacing w:val="2"/>
          <w:sz w:val="24"/>
          <w:szCs w:val="24"/>
          <w:lang w:eastAsia="ru-RU"/>
        </w:rPr>
        <w:t>;</w:t>
      </w:r>
      <w:proofErr w:type="gramEnd"/>
      <w:r w:rsidRPr="001B14EC">
        <w:rPr>
          <w:rFonts w:ascii="Times New Roman" w:eastAsia="Times New Roman" w:hAnsi="Times New Roman" w:cs="Times New Roman"/>
          <w:spacing w:val="2"/>
          <w:sz w:val="24"/>
          <w:szCs w:val="24"/>
          <w:lang w:eastAsia="ru-RU"/>
        </w:rPr>
        <w:br/>
        <w:t>дальнейшее совершенствование поощрительных мер для учащихся - победителей и призеров всероссийского олимпиадного движения и для педагогов, их подготовивших;</w:t>
      </w:r>
      <w:r w:rsidRPr="001B14EC">
        <w:rPr>
          <w:rFonts w:ascii="Times New Roman" w:eastAsia="Times New Roman" w:hAnsi="Times New Roman" w:cs="Times New Roman"/>
          <w:spacing w:val="2"/>
          <w:sz w:val="24"/>
          <w:szCs w:val="24"/>
          <w:lang w:eastAsia="ru-RU"/>
        </w:rPr>
        <w:br/>
        <w:t>повышение качества, методического и организационного обеспечения, доступности и прозрачности интеллектуальных и иных состязаний;</w:t>
      </w:r>
      <w:r w:rsidRPr="001B14EC">
        <w:rPr>
          <w:rFonts w:ascii="Times New Roman" w:eastAsia="Times New Roman" w:hAnsi="Times New Roman" w:cs="Times New Roman"/>
          <w:spacing w:val="2"/>
          <w:sz w:val="24"/>
          <w:szCs w:val="24"/>
          <w:lang w:eastAsia="ru-RU"/>
        </w:rPr>
        <w:br/>
        <w:t>развитие системы дополнительного образования детей и молодёжи;</w:t>
      </w:r>
      <w:r w:rsidRPr="001B14EC">
        <w:rPr>
          <w:rFonts w:ascii="Times New Roman" w:eastAsia="Times New Roman" w:hAnsi="Times New Roman" w:cs="Times New Roman"/>
          <w:spacing w:val="2"/>
          <w:sz w:val="24"/>
          <w:szCs w:val="24"/>
          <w:lang w:eastAsia="ru-RU"/>
        </w:rPr>
        <w:br/>
        <w:t>формирование системы содействия трудоустройству выпускников образовательных учреждений высшего и среднего профессионального образования, проявивших выдающиеся способности в выбранной специальности, в ведущие региональные научные и научно-образовательные организации, высокотехнологичные компании, учреждения культуры, искусства, спорта. </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1.5. Культурное развитие семьи и детей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lastRenderedPageBreak/>
        <w:br/>
        <w:t>Учреждения культуры Самарской области предоставляют широкий спектр услуг семьям и детям в сфере библиотечного, музейного и театрально-концертного обслуживания. </w:t>
      </w:r>
      <w:r w:rsidRPr="001B14EC">
        <w:rPr>
          <w:rFonts w:ascii="Times New Roman" w:eastAsia="Times New Roman" w:hAnsi="Times New Roman" w:cs="Times New Roman"/>
          <w:spacing w:val="2"/>
          <w:sz w:val="24"/>
          <w:szCs w:val="24"/>
          <w:lang w:eastAsia="ru-RU"/>
        </w:rPr>
        <w:br/>
        <w:t>Детское библиотечное обслуживание имеет свою специфику, связанную с психологическими и возрастными особенностями развития ребенка. </w:t>
      </w:r>
      <w:r w:rsidRPr="001B14EC">
        <w:rPr>
          <w:rFonts w:ascii="Times New Roman" w:eastAsia="Times New Roman" w:hAnsi="Times New Roman" w:cs="Times New Roman"/>
          <w:spacing w:val="2"/>
          <w:sz w:val="24"/>
          <w:szCs w:val="24"/>
          <w:lang w:eastAsia="ru-RU"/>
        </w:rPr>
        <w:br/>
        <w:t>Право детей на специализированное библиотечное обслуживание закреплено Федеральным законом «О библиотечном деле».</w:t>
      </w:r>
      <w:r w:rsidRPr="001B14EC">
        <w:rPr>
          <w:rFonts w:ascii="Times New Roman" w:eastAsia="Times New Roman" w:hAnsi="Times New Roman" w:cs="Times New Roman"/>
          <w:spacing w:val="2"/>
          <w:sz w:val="24"/>
          <w:szCs w:val="24"/>
          <w:lang w:eastAsia="ru-RU"/>
        </w:rPr>
        <w:br/>
        <w:t xml:space="preserve">В настоящее время сеть общедоступных (публичных) библиотек Самарской </w:t>
      </w:r>
      <w:proofErr w:type="gramStart"/>
      <w:r w:rsidRPr="001B14EC">
        <w:rPr>
          <w:rFonts w:ascii="Times New Roman" w:eastAsia="Times New Roman" w:hAnsi="Times New Roman" w:cs="Times New Roman"/>
          <w:spacing w:val="2"/>
          <w:sz w:val="24"/>
          <w:szCs w:val="24"/>
          <w:lang w:eastAsia="ru-RU"/>
        </w:rPr>
        <w:t>области системы Министерства культуры Российской Федерации</w:t>
      </w:r>
      <w:proofErr w:type="gramEnd"/>
      <w:r w:rsidRPr="001B14EC">
        <w:rPr>
          <w:rFonts w:ascii="Times New Roman" w:eastAsia="Times New Roman" w:hAnsi="Times New Roman" w:cs="Times New Roman"/>
          <w:spacing w:val="2"/>
          <w:sz w:val="24"/>
          <w:szCs w:val="24"/>
          <w:lang w:eastAsia="ru-RU"/>
        </w:rPr>
        <w:t xml:space="preserve"> насчитывает 799 библиотек, из них 4 библиотеки регионального уровня и 795 - муниципальные общедоступные библиотеки (в том числе в сельской местности - 569 библиотек, что составляет 71% от общего количества библиотек). Показатель </w:t>
      </w:r>
      <w:proofErr w:type="spellStart"/>
      <w:r w:rsidRPr="001B14EC">
        <w:rPr>
          <w:rFonts w:ascii="Times New Roman" w:eastAsia="Times New Roman" w:hAnsi="Times New Roman" w:cs="Times New Roman"/>
          <w:spacing w:val="2"/>
          <w:sz w:val="24"/>
          <w:szCs w:val="24"/>
          <w:lang w:eastAsia="ru-RU"/>
        </w:rPr>
        <w:t>книгообеспеченности</w:t>
      </w:r>
      <w:proofErr w:type="spellEnd"/>
      <w:r w:rsidRPr="001B14EC">
        <w:rPr>
          <w:rFonts w:ascii="Times New Roman" w:eastAsia="Times New Roman" w:hAnsi="Times New Roman" w:cs="Times New Roman"/>
          <w:spacing w:val="2"/>
          <w:sz w:val="24"/>
          <w:szCs w:val="24"/>
          <w:lang w:eastAsia="ru-RU"/>
        </w:rPr>
        <w:t xml:space="preserve"> одного пользователя в библиотеках области составляет 17,7 печатных издания, в том числе 14,2 печатных издания в муниципальных библиотеках области (19,2 печатных издания в муниципальных районах и 11,5 печатных издания в городских округах).</w:t>
      </w:r>
      <w:r w:rsidRPr="001B14EC">
        <w:rPr>
          <w:rFonts w:ascii="Times New Roman" w:eastAsia="Times New Roman" w:hAnsi="Times New Roman" w:cs="Times New Roman"/>
          <w:spacing w:val="2"/>
          <w:sz w:val="24"/>
          <w:szCs w:val="24"/>
          <w:lang w:eastAsia="ru-RU"/>
        </w:rPr>
        <w:br/>
        <w:t>С 2012 по 2013 год повысилось количество посещений библиотек (с 8106,7 тыс. посещения до 8175,5 тыс. посещения), значительно выросла посещаемость массовых мероприятий, организованных библиотеками. </w:t>
      </w:r>
      <w:r w:rsidRPr="001B14EC">
        <w:rPr>
          <w:rFonts w:ascii="Times New Roman" w:eastAsia="Times New Roman" w:hAnsi="Times New Roman" w:cs="Times New Roman"/>
          <w:spacing w:val="2"/>
          <w:sz w:val="24"/>
          <w:szCs w:val="24"/>
          <w:lang w:eastAsia="ru-RU"/>
        </w:rPr>
        <w:br/>
        <w:t>Основную функцию по приобщению детей и их родителей к чтению, формированию культуры интеллектуального труда, ознакомлению детей и подростков с новейшими информационными технологиями в области оказания библиотечных услуг выполняют детские библиотеки. Одновременно они являются базой образования и самообразования, становятся центрами неформального общения, организации досуга для подрастающего поколения. </w:t>
      </w:r>
      <w:r w:rsidRPr="001B14EC">
        <w:rPr>
          <w:rFonts w:ascii="Times New Roman" w:eastAsia="Times New Roman" w:hAnsi="Times New Roman" w:cs="Times New Roman"/>
          <w:spacing w:val="2"/>
          <w:sz w:val="24"/>
          <w:szCs w:val="24"/>
          <w:lang w:eastAsia="ru-RU"/>
        </w:rPr>
        <w:br/>
        <w:t>Ежегодно детские библиотеки проводят различные мероприятия, направленные на приобщение детей и подростков к литературному творчеству, как источнику мировой культуры. Так, ГБУК «Самарская областная детская библиотека» ежегодно проводит мероприятия, ставшие традиционными: Международную акцию «Читаем детям о войне», охватившую в 2013 году 211 271 ребенка, областной конкурс театрализованного чтения (более 100 детей), конкурс детских творческих работ читателей библиотек Поволжья «</w:t>
      </w:r>
      <w:proofErr w:type="spellStart"/>
      <w:r w:rsidRPr="001B14EC">
        <w:rPr>
          <w:rFonts w:ascii="Times New Roman" w:eastAsia="Times New Roman" w:hAnsi="Times New Roman" w:cs="Times New Roman"/>
          <w:spacing w:val="2"/>
          <w:sz w:val="24"/>
          <w:szCs w:val="24"/>
          <w:lang w:eastAsia="ru-RU"/>
        </w:rPr>
        <w:t>Эко-чудо</w:t>
      </w:r>
      <w:proofErr w:type="spellEnd"/>
      <w:r w:rsidRPr="001B14EC">
        <w:rPr>
          <w:rFonts w:ascii="Times New Roman" w:eastAsia="Times New Roman" w:hAnsi="Times New Roman" w:cs="Times New Roman"/>
          <w:spacing w:val="2"/>
          <w:sz w:val="24"/>
          <w:szCs w:val="24"/>
          <w:lang w:eastAsia="ru-RU"/>
        </w:rPr>
        <w:t xml:space="preserve">» (более 900 детей), марафон творческих встреч самарских писателей </w:t>
      </w:r>
      <w:proofErr w:type="gramStart"/>
      <w:r w:rsidRPr="001B14EC">
        <w:rPr>
          <w:rFonts w:ascii="Times New Roman" w:eastAsia="Times New Roman" w:hAnsi="Times New Roman" w:cs="Times New Roman"/>
          <w:spacing w:val="2"/>
          <w:sz w:val="24"/>
          <w:szCs w:val="24"/>
          <w:lang w:eastAsia="ru-RU"/>
        </w:rPr>
        <w:t>с</w:t>
      </w:r>
      <w:proofErr w:type="gramEnd"/>
      <w:r w:rsidRPr="001B14EC">
        <w:rPr>
          <w:rFonts w:ascii="Times New Roman" w:eastAsia="Times New Roman" w:hAnsi="Times New Roman" w:cs="Times New Roman"/>
          <w:spacing w:val="2"/>
          <w:sz w:val="24"/>
          <w:szCs w:val="24"/>
          <w:lang w:eastAsia="ru-RU"/>
        </w:rPr>
        <w:t xml:space="preserve"> </w:t>
      </w:r>
      <w:proofErr w:type="gramStart"/>
      <w:r w:rsidRPr="001B14EC">
        <w:rPr>
          <w:rFonts w:ascii="Times New Roman" w:eastAsia="Times New Roman" w:hAnsi="Times New Roman" w:cs="Times New Roman"/>
          <w:spacing w:val="2"/>
          <w:sz w:val="24"/>
          <w:szCs w:val="24"/>
          <w:lang w:eastAsia="ru-RU"/>
        </w:rPr>
        <w:t>детским</w:t>
      </w:r>
      <w:proofErr w:type="gramEnd"/>
      <w:r w:rsidRPr="001B14EC">
        <w:rPr>
          <w:rFonts w:ascii="Times New Roman" w:eastAsia="Times New Roman" w:hAnsi="Times New Roman" w:cs="Times New Roman"/>
          <w:spacing w:val="2"/>
          <w:sz w:val="24"/>
          <w:szCs w:val="24"/>
          <w:lang w:eastAsia="ru-RU"/>
        </w:rPr>
        <w:t xml:space="preserve"> населением Самарской области (более 1800 детей) и т.д.</w:t>
      </w:r>
      <w:r w:rsidRPr="001B14EC">
        <w:rPr>
          <w:rFonts w:ascii="Times New Roman" w:eastAsia="Times New Roman" w:hAnsi="Times New Roman" w:cs="Times New Roman"/>
          <w:spacing w:val="2"/>
          <w:sz w:val="24"/>
          <w:szCs w:val="24"/>
          <w:lang w:eastAsia="ru-RU"/>
        </w:rPr>
        <w:br/>
        <w:t>С целью повышения качества предоставления библиотечных услуг детям и их родителям организована работа официальных интернет-сайтов государственных библиотек, являющихся интерактивными площадками для семей с детьми, местом виртуального общения, обмена информацией и участия в различных мероприятиях. Так, на сайте ГБУК «Самарская областная детская библиотека» в 2013 году размещено 220 новостных материалов, посетителями сайта стали 52402 человека. </w:t>
      </w:r>
      <w:r w:rsidRPr="001B14EC">
        <w:rPr>
          <w:rFonts w:ascii="Times New Roman" w:eastAsia="Times New Roman" w:hAnsi="Times New Roman" w:cs="Times New Roman"/>
          <w:spacing w:val="2"/>
          <w:sz w:val="24"/>
          <w:szCs w:val="24"/>
          <w:lang w:eastAsia="ru-RU"/>
        </w:rPr>
        <w:br/>
        <w:t xml:space="preserve">Муниципальные библиотеки региона уделяют огромное внимание созданию семейных информационных центров, деятельность которых направлена на формирование педагогической культуры родителей, информационную помощь семье в психологических, правовых вопросах, в формировании здорового образа жизни, организацию семейного досуга и т.п. </w:t>
      </w:r>
      <w:proofErr w:type="gramStart"/>
      <w:r w:rsidRPr="001B14EC">
        <w:rPr>
          <w:rFonts w:ascii="Times New Roman" w:eastAsia="Times New Roman" w:hAnsi="Times New Roman" w:cs="Times New Roman"/>
          <w:spacing w:val="2"/>
          <w:sz w:val="24"/>
          <w:szCs w:val="24"/>
          <w:lang w:eastAsia="ru-RU"/>
        </w:rPr>
        <w:t xml:space="preserve">(«Семейная академия» г.о. Отрадный; «Рецепты семейного благополучия» м.р. </w:t>
      </w:r>
      <w:proofErr w:type="spellStart"/>
      <w:r w:rsidRPr="001B14EC">
        <w:rPr>
          <w:rFonts w:ascii="Times New Roman" w:eastAsia="Times New Roman" w:hAnsi="Times New Roman" w:cs="Times New Roman"/>
          <w:spacing w:val="2"/>
          <w:sz w:val="24"/>
          <w:szCs w:val="24"/>
          <w:lang w:eastAsia="ru-RU"/>
        </w:rPr>
        <w:t>Нефтегорский</w:t>
      </w:r>
      <w:proofErr w:type="spellEnd"/>
      <w:r w:rsidRPr="001B14EC">
        <w:rPr>
          <w:rFonts w:ascii="Times New Roman" w:eastAsia="Times New Roman" w:hAnsi="Times New Roman" w:cs="Times New Roman"/>
          <w:spacing w:val="2"/>
          <w:sz w:val="24"/>
          <w:szCs w:val="24"/>
          <w:lang w:eastAsia="ru-RU"/>
        </w:rPr>
        <w:t>).</w:t>
      </w:r>
      <w:proofErr w:type="gramEnd"/>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На базе муниципальных библиотек Самарской области функционируют 129 общественных центров доступа к информации (ОЦД): 47 - в городских округах и 82 - в муниципальных районах. Также организована деятельность 93 залов электронных ресурсов, которые открываются на базе детских библиотек. Общественные центры доступа и залы электронных ресурсов предоставляют родителям и детям возможность бесплатного доступа к государственной и социально значимой информации, в том числе через Интернет.</w:t>
      </w:r>
      <w:r w:rsidRPr="001B14EC">
        <w:rPr>
          <w:rFonts w:ascii="Times New Roman" w:eastAsia="Times New Roman" w:hAnsi="Times New Roman" w:cs="Times New Roman"/>
          <w:spacing w:val="2"/>
          <w:sz w:val="24"/>
          <w:szCs w:val="24"/>
          <w:lang w:eastAsia="ru-RU"/>
        </w:rPr>
        <w:br/>
        <w:t xml:space="preserve">Приобщению детей и подростков, особенно в малонаселенных пунктах, к литературному чтению способствует использование современных мобильных библиотек на колесах - </w:t>
      </w:r>
      <w:proofErr w:type="spellStart"/>
      <w:r w:rsidRPr="001B14EC">
        <w:rPr>
          <w:rFonts w:ascii="Times New Roman" w:eastAsia="Times New Roman" w:hAnsi="Times New Roman" w:cs="Times New Roman"/>
          <w:spacing w:val="2"/>
          <w:sz w:val="24"/>
          <w:szCs w:val="24"/>
          <w:lang w:eastAsia="ru-RU"/>
        </w:rPr>
        <w:t>библиобусов</w:t>
      </w:r>
      <w:proofErr w:type="spellEnd"/>
      <w:r w:rsidRPr="001B14EC">
        <w:rPr>
          <w:rFonts w:ascii="Times New Roman" w:eastAsia="Times New Roman" w:hAnsi="Times New Roman" w:cs="Times New Roman"/>
          <w:spacing w:val="2"/>
          <w:sz w:val="24"/>
          <w:szCs w:val="24"/>
          <w:lang w:eastAsia="ru-RU"/>
        </w:rPr>
        <w:t xml:space="preserve">, имеющих постоянно обновляемый книжный фонд, доступ к сети Интернет. В 2013 году </w:t>
      </w:r>
      <w:proofErr w:type="spellStart"/>
      <w:r w:rsidRPr="001B14EC">
        <w:rPr>
          <w:rFonts w:ascii="Times New Roman" w:eastAsia="Times New Roman" w:hAnsi="Times New Roman" w:cs="Times New Roman"/>
          <w:spacing w:val="2"/>
          <w:sz w:val="24"/>
          <w:szCs w:val="24"/>
          <w:lang w:eastAsia="ru-RU"/>
        </w:rPr>
        <w:t>библиобус</w:t>
      </w:r>
      <w:proofErr w:type="spellEnd"/>
      <w:r w:rsidRPr="001B14EC">
        <w:rPr>
          <w:rFonts w:ascii="Times New Roman" w:eastAsia="Times New Roman" w:hAnsi="Times New Roman" w:cs="Times New Roman"/>
          <w:spacing w:val="2"/>
          <w:sz w:val="24"/>
          <w:szCs w:val="24"/>
          <w:lang w:eastAsia="ru-RU"/>
        </w:rPr>
        <w:t xml:space="preserve"> ГБУК «Самарская областная универсальная научная библиотека» посетил 27 муниципальных районов области (92 выезда в 178 населенных пунктов), 6 городских округов.</w:t>
      </w:r>
      <w:r w:rsidRPr="001B14EC">
        <w:rPr>
          <w:rFonts w:ascii="Times New Roman" w:eastAsia="Times New Roman" w:hAnsi="Times New Roman" w:cs="Times New Roman"/>
          <w:spacing w:val="2"/>
          <w:sz w:val="24"/>
          <w:szCs w:val="24"/>
          <w:lang w:eastAsia="ru-RU"/>
        </w:rPr>
        <w:br/>
        <w:t>Огромную роль в формировании культурного развития семьи и детей играют музеи. </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Фактическая сеть учреждений, осуществляющих музейную деятельность в Самарской области, с учетом музеев - структурных подразделений иных учреждений культуры, насчитывает 34 единицы. 16 музеев находятся в сельских районах, 18 музеев - в городских округах. Из них 2 музея с 3 филиалами являются музеями областного государственного подчинения, 29 - муниципального значения. Самостоятельными юридическими лицами являются 25 музеев. </w:t>
      </w:r>
      <w:r w:rsidRPr="001B14EC">
        <w:rPr>
          <w:rFonts w:ascii="Times New Roman" w:eastAsia="Times New Roman" w:hAnsi="Times New Roman" w:cs="Times New Roman"/>
          <w:spacing w:val="2"/>
          <w:sz w:val="24"/>
          <w:szCs w:val="24"/>
          <w:lang w:eastAsia="ru-RU"/>
        </w:rPr>
        <w:br/>
        <w:t xml:space="preserve">Размер совокупного музейного фонда Самарской области в 2013 году увеличился на 10 304 </w:t>
      </w:r>
      <w:proofErr w:type="gramStart"/>
      <w:r w:rsidRPr="001B14EC">
        <w:rPr>
          <w:rFonts w:ascii="Times New Roman" w:eastAsia="Times New Roman" w:hAnsi="Times New Roman" w:cs="Times New Roman"/>
          <w:spacing w:val="2"/>
          <w:sz w:val="24"/>
          <w:szCs w:val="24"/>
          <w:lang w:eastAsia="ru-RU"/>
        </w:rPr>
        <w:t>музейных</w:t>
      </w:r>
      <w:proofErr w:type="gramEnd"/>
      <w:r w:rsidRPr="001B14EC">
        <w:rPr>
          <w:rFonts w:ascii="Times New Roman" w:eastAsia="Times New Roman" w:hAnsi="Times New Roman" w:cs="Times New Roman"/>
          <w:spacing w:val="2"/>
          <w:sz w:val="24"/>
          <w:szCs w:val="24"/>
          <w:lang w:eastAsia="ru-RU"/>
        </w:rPr>
        <w:t xml:space="preserve"> предмета по сравнению с предыдущим годом и составил 626 788 ед. хранения.</w:t>
      </w:r>
      <w:r w:rsidRPr="001B14EC">
        <w:rPr>
          <w:rFonts w:ascii="Times New Roman" w:eastAsia="Times New Roman" w:hAnsi="Times New Roman" w:cs="Times New Roman"/>
          <w:spacing w:val="2"/>
          <w:sz w:val="24"/>
          <w:szCs w:val="24"/>
          <w:lang w:eastAsia="ru-RU"/>
        </w:rPr>
        <w:br/>
        <w:t>В авангарде по привлечению семейных посетителей остаются государственные музеи: ГБУК «Самарский областной историко-краеведческий музей им. П.В.Алабина» (далее - ГБУК «СОИКМ») и ГБУК «Самарский областной художественный музей», которые охватывают музейными услугами 28,6% посетителей (353,0 тыс. человек). </w:t>
      </w:r>
      <w:r w:rsidRPr="001B14EC">
        <w:rPr>
          <w:rFonts w:ascii="Times New Roman" w:eastAsia="Times New Roman" w:hAnsi="Times New Roman" w:cs="Times New Roman"/>
          <w:spacing w:val="2"/>
          <w:sz w:val="24"/>
          <w:szCs w:val="24"/>
          <w:lang w:eastAsia="ru-RU"/>
        </w:rPr>
        <w:br/>
        <w:t xml:space="preserve">Для детской аудитории ГБУК «СОИКМ» предлагает разнообразные формы и методы работы: посещение экспозиций и выставок, работа детских интерактивных площадок, интеллектуальные викторины и игры, различные абонементы на детской площадке «Маленькая дорога в большой мир», этнографические мероприятия. С целью привлечения детей и подростков к историко-культурным ценностям музеями постоянно обновляются экспозиции, разрабатываются новые музейные проекты. Так, в 2013 году ГБУК «СОИКМ» разработан дизайн-проект по созданию двухуровневой интерактивной </w:t>
      </w:r>
      <w:proofErr w:type="spellStart"/>
      <w:r w:rsidRPr="001B14EC">
        <w:rPr>
          <w:rFonts w:ascii="Times New Roman" w:eastAsia="Times New Roman" w:hAnsi="Times New Roman" w:cs="Times New Roman"/>
          <w:spacing w:val="2"/>
          <w:sz w:val="24"/>
          <w:szCs w:val="24"/>
          <w:lang w:eastAsia="ru-RU"/>
        </w:rPr>
        <w:t>мультимедийной</w:t>
      </w:r>
      <w:proofErr w:type="spellEnd"/>
      <w:r w:rsidRPr="001B14EC">
        <w:rPr>
          <w:rFonts w:ascii="Times New Roman" w:eastAsia="Times New Roman" w:hAnsi="Times New Roman" w:cs="Times New Roman"/>
          <w:spacing w:val="2"/>
          <w:sz w:val="24"/>
          <w:szCs w:val="24"/>
          <w:lang w:eastAsia="ru-RU"/>
        </w:rPr>
        <w:t xml:space="preserve"> экспозиции «Дорога в голубой океан» (Самара космическая), дизайн-проект экспозиции «Музей модерна».</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Ежегодно для активизации работы с семьями, имеющими детей, используются формы работы, привлекающие их не только в качестве зрителей музейных мероприятий, но и в качестве участников (в том числе на стадии подготовки проектов) фестивалей (военно-исторический фестиваль «Ожившие страницы истории» в 2012-2013 годах), музейных акций (ночь в музее «Залпы наших побед» в 2012 году, ночь в музее «День рождения плиозавра» в 2013</w:t>
      </w:r>
      <w:proofErr w:type="gramEnd"/>
      <w:r w:rsidRPr="001B14EC">
        <w:rPr>
          <w:rFonts w:ascii="Times New Roman" w:eastAsia="Times New Roman" w:hAnsi="Times New Roman" w:cs="Times New Roman"/>
          <w:spacing w:val="2"/>
          <w:sz w:val="24"/>
          <w:szCs w:val="24"/>
          <w:lang w:eastAsia="ru-RU"/>
        </w:rPr>
        <w:t xml:space="preserve"> году), программ для родителей с детьми («Семь чудес света </w:t>
      </w:r>
      <w:proofErr w:type="spellStart"/>
      <w:r w:rsidRPr="001B14EC">
        <w:rPr>
          <w:rFonts w:ascii="Times New Roman" w:eastAsia="Times New Roman" w:hAnsi="Times New Roman" w:cs="Times New Roman"/>
          <w:spacing w:val="2"/>
          <w:sz w:val="24"/>
          <w:szCs w:val="24"/>
          <w:lang w:eastAsia="ru-RU"/>
        </w:rPr>
        <w:t>по-самарски</w:t>
      </w:r>
      <w:proofErr w:type="spellEnd"/>
      <w:r w:rsidRPr="001B14EC">
        <w:rPr>
          <w:rFonts w:ascii="Times New Roman" w:eastAsia="Times New Roman" w:hAnsi="Times New Roman" w:cs="Times New Roman"/>
          <w:spacing w:val="2"/>
          <w:sz w:val="24"/>
          <w:szCs w:val="24"/>
          <w:lang w:eastAsia="ru-RU"/>
        </w:rPr>
        <w:t>» в 2013 году), что дало возможность увеличить значение показателя, характеризующего посещение музеев семьями, имеющими детей.</w:t>
      </w:r>
      <w:r w:rsidRPr="001B14EC">
        <w:rPr>
          <w:rFonts w:ascii="Times New Roman" w:eastAsia="Times New Roman" w:hAnsi="Times New Roman" w:cs="Times New Roman"/>
          <w:spacing w:val="2"/>
          <w:sz w:val="24"/>
          <w:szCs w:val="24"/>
          <w:lang w:eastAsia="ru-RU"/>
        </w:rPr>
        <w:br/>
        <w:t>Для учащихся младшего школьного возраста также в 2012-2013 годах была адаптирована и успешно реализована программа «Уроки толерантности» о современном этническом состоянии губернии, отображающая многогранность современного мира через многообразие этнических и конфессиональных групп на примере Самарской области. </w:t>
      </w:r>
      <w:r w:rsidRPr="001B14EC">
        <w:rPr>
          <w:rFonts w:ascii="Times New Roman" w:eastAsia="Times New Roman" w:hAnsi="Times New Roman" w:cs="Times New Roman"/>
          <w:spacing w:val="2"/>
          <w:sz w:val="24"/>
          <w:szCs w:val="24"/>
          <w:lang w:eastAsia="ru-RU"/>
        </w:rPr>
        <w:br/>
        <w:t xml:space="preserve">С целью приобщения семей, имеющих детей, к культурным ценностям народов Самарской области и соседних регионов в 2013 году было организовано 9 гостевых выставочных проектов на территории Самарской области из музеев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 Москвы, г. Санкт-Петербурга, Республики Мордовия и Республики Башкортостан.</w:t>
      </w:r>
      <w:r w:rsidRPr="001B14EC">
        <w:rPr>
          <w:rFonts w:ascii="Times New Roman" w:eastAsia="Times New Roman" w:hAnsi="Times New Roman" w:cs="Times New Roman"/>
          <w:spacing w:val="2"/>
          <w:sz w:val="24"/>
          <w:szCs w:val="24"/>
          <w:lang w:eastAsia="ru-RU"/>
        </w:rPr>
        <w:br/>
        <w:t>Частью общего наследия человечества и мощным средством эмоционального воздействия на ребенка, приобщения к культурным ценностям, формирования его мировоззрения является театральное искусство.</w:t>
      </w:r>
      <w:r w:rsidRPr="001B14EC">
        <w:rPr>
          <w:rFonts w:ascii="Times New Roman" w:eastAsia="Times New Roman" w:hAnsi="Times New Roman" w:cs="Times New Roman"/>
          <w:spacing w:val="2"/>
          <w:sz w:val="24"/>
          <w:szCs w:val="24"/>
          <w:lang w:eastAsia="ru-RU"/>
        </w:rPr>
        <w:br/>
        <w:t>Государственное бюджетное учреждение «Самарский театр кукол» ежегодно посещают более 48 тысяч детей, из них 7,7 тыс. детей - по благотворительным билетам. Традиционной для театра стала организация деятельности семейного абонемента «Сказочная страна», включающего лучшие спектакли театра для детей с 3-х лет и работу клуба выходного дня. </w:t>
      </w:r>
      <w:r w:rsidRPr="001B14EC">
        <w:rPr>
          <w:rFonts w:ascii="Times New Roman" w:eastAsia="Times New Roman" w:hAnsi="Times New Roman" w:cs="Times New Roman"/>
          <w:spacing w:val="2"/>
          <w:sz w:val="24"/>
          <w:szCs w:val="24"/>
          <w:lang w:eastAsia="ru-RU"/>
        </w:rPr>
        <w:br/>
        <w:t>Ежегодно Самарский театр кукол проводит благотворительную акцию, посвященную Дню защиты детей «Подари детям радость», и благотворительную рождественскую акцию «Возрождение», для детей, находящихся в трудной жизненной ситуации, в том числе воспитанников детских домов, интернатов, социально-реабилитационных центров, а также детей, чьи родители погибли при исполнении служебного долга. </w:t>
      </w:r>
      <w:r w:rsidRPr="001B14EC">
        <w:rPr>
          <w:rFonts w:ascii="Times New Roman" w:eastAsia="Times New Roman" w:hAnsi="Times New Roman" w:cs="Times New Roman"/>
          <w:spacing w:val="2"/>
          <w:sz w:val="24"/>
          <w:szCs w:val="24"/>
          <w:lang w:eastAsia="ru-RU"/>
        </w:rPr>
        <w:br/>
        <w:t>Также активную роль в формировании культурного развития семьи и детей, проживающих на территории Самарской области, играют ГБУК «Самарский театр юного зрителя «</w:t>
      </w:r>
      <w:proofErr w:type="spellStart"/>
      <w:r w:rsidRPr="001B14EC">
        <w:rPr>
          <w:rFonts w:ascii="Times New Roman" w:eastAsia="Times New Roman" w:hAnsi="Times New Roman" w:cs="Times New Roman"/>
          <w:spacing w:val="2"/>
          <w:sz w:val="24"/>
          <w:szCs w:val="24"/>
          <w:lang w:eastAsia="ru-RU"/>
        </w:rPr>
        <w:t>СамАрт</w:t>
      </w:r>
      <w:proofErr w:type="spellEnd"/>
      <w:r w:rsidRPr="001B14EC">
        <w:rPr>
          <w:rFonts w:ascii="Times New Roman" w:eastAsia="Times New Roman" w:hAnsi="Times New Roman" w:cs="Times New Roman"/>
          <w:spacing w:val="2"/>
          <w:sz w:val="24"/>
          <w:szCs w:val="24"/>
          <w:lang w:eastAsia="ru-RU"/>
        </w:rPr>
        <w:t xml:space="preserve">» и ГБУК «Самарский академический театр оперы и балета», которые </w:t>
      </w:r>
      <w:proofErr w:type="gramStart"/>
      <w:r w:rsidRPr="001B14EC">
        <w:rPr>
          <w:rFonts w:ascii="Times New Roman" w:eastAsia="Times New Roman" w:hAnsi="Times New Roman" w:cs="Times New Roman"/>
          <w:spacing w:val="2"/>
          <w:sz w:val="24"/>
          <w:szCs w:val="24"/>
          <w:lang w:eastAsia="ru-RU"/>
        </w:rPr>
        <w:t>осуществляют</w:t>
      </w:r>
      <w:proofErr w:type="gramEnd"/>
      <w:r w:rsidRPr="001B14EC">
        <w:rPr>
          <w:rFonts w:ascii="Times New Roman" w:eastAsia="Times New Roman" w:hAnsi="Times New Roman" w:cs="Times New Roman"/>
          <w:spacing w:val="2"/>
          <w:sz w:val="24"/>
          <w:szCs w:val="24"/>
          <w:lang w:eastAsia="ru-RU"/>
        </w:rPr>
        <w:t xml:space="preserve"> в том числе постановки спектаклей, ориентированных на детскую и семейную аудитории.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2. Основные задачи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lastRenderedPageBreak/>
        <w:br/>
        <w:t>Обеспечение доступности качественного дошкольного образования, расширение вариативности его форм.</w:t>
      </w:r>
      <w:r w:rsidRPr="001B14EC">
        <w:rPr>
          <w:rFonts w:ascii="Times New Roman" w:eastAsia="Times New Roman" w:hAnsi="Times New Roman" w:cs="Times New Roman"/>
          <w:spacing w:val="2"/>
          <w:sz w:val="24"/>
          <w:szCs w:val="24"/>
          <w:lang w:eastAsia="ru-RU"/>
        </w:rPr>
        <w:br/>
        <w:t>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w:t>
      </w:r>
      <w:r w:rsidRPr="001B14EC">
        <w:rPr>
          <w:rFonts w:ascii="Times New Roman" w:eastAsia="Times New Roman" w:hAnsi="Times New Roman" w:cs="Times New Roman"/>
          <w:spacing w:val="2"/>
          <w:sz w:val="24"/>
          <w:szCs w:val="24"/>
          <w:lang w:eastAsia="ru-RU"/>
        </w:rPr>
        <w:br/>
        <w:t xml:space="preserve">Реализация мероприятий, направленных на раннюю профориентацию обучающихся, на основе взаимодействия профессиональных и общеобразовательных учреждений по формированию у школьников </w:t>
      </w:r>
      <w:proofErr w:type="gramStart"/>
      <w:r w:rsidRPr="001B14EC">
        <w:rPr>
          <w:rFonts w:ascii="Times New Roman" w:eastAsia="Times New Roman" w:hAnsi="Times New Roman" w:cs="Times New Roman"/>
          <w:spacing w:val="2"/>
          <w:sz w:val="24"/>
          <w:szCs w:val="24"/>
          <w:lang w:eastAsia="ru-RU"/>
        </w:rPr>
        <w:t>мотивации</w:t>
      </w:r>
      <w:proofErr w:type="gramEnd"/>
      <w:r w:rsidRPr="001B14EC">
        <w:rPr>
          <w:rFonts w:ascii="Times New Roman" w:eastAsia="Times New Roman" w:hAnsi="Times New Roman" w:cs="Times New Roman"/>
          <w:spacing w:val="2"/>
          <w:sz w:val="24"/>
          <w:szCs w:val="24"/>
          <w:lang w:eastAsia="ru-RU"/>
        </w:rPr>
        <w:t xml:space="preserve"> на получение востребованных на рынке труда профессий, в том числе рабочих.</w:t>
      </w:r>
      <w:r w:rsidRPr="001B14EC">
        <w:rPr>
          <w:rFonts w:ascii="Times New Roman" w:eastAsia="Times New Roman" w:hAnsi="Times New Roman" w:cs="Times New Roman"/>
          <w:spacing w:val="2"/>
          <w:sz w:val="24"/>
          <w:szCs w:val="24"/>
          <w:lang w:eastAsia="ru-RU"/>
        </w:rPr>
        <w:br/>
        <w:t>Расширение спектра и объема коррекционной помощи детям дошкольного возраста с ограниченными возможностями здоровья на основе дальнейшего развития службы ранней помощи.</w:t>
      </w:r>
      <w:r w:rsidRPr="001B14EC">
        <w:rPr>
          <w:rFonts w:ascii="Times New Roman" w:eastAsia="Times New Roman" w:hAnsi="Times New Roman" w:cs="Times New Roman"/>
          <w:spacing w:val="2"/>
          <w:sz w:val="24"/>
          <w:szCs w:val="24"/>
          <w:lang w:eastAsia="ru-RU"/>
        </w:rPr>
        <w:br/>
        <w:t>Развитие общероссийской и региональной системы оценки качества общего образования.</w:t>
      </w:r>
      <w:r w:rsidRPr="001B14EC">
        <w:rPr>
          <w:rFonts w:ascii="Times New Roman" w:eastAsia="Times New Roman" w:hAnsi="Times New Roman" w:cs="Times New Roman"/>
          <w:spacing w:val="2"/>
          <w:sz w:val="24"/>
          <w:szCs w:val="24"/>
          <w:lang w:eastAsia="ru-RU"/>
        </w:rPr>
        <w:br/>
        <w:t>Обеспечение условий для выявления и развития талантливых детей и детей со скрытой одаренностью независимо от сферы одаренности, места жительства и социально-имущественного положения их семей.</w:t>
      </w:r>
      <w:r w:rsidRPr="001B14EC">
        <w:rPr>
          <w:rFonts w:ascii="Times New Roman" w:eastAsia="Times New Roman" w:hAnsi="Times New Roman" w:cs="Times New Roman"/>
          <w:spacing w:val="2"/>
          <w:sz w:val="24"/>
          <w:szCs w:val="24"/>
          <w:lang w:eastAsia="ru-RU"/>
        </w:rPr>
        <w:br/>
        <w:t>Развитие системы дополнительных образовательных услуг на бесплатной основе, инфраструктуры творческого развития и воспитания детей.</w:t>
      </w:r>
      <w:r w:rsidRPr="001B14EC">
        <w:rPr>
          <w:rFonts w:ascii="Times New Roman" w:eastAsia="Times New Roman" w:hAnsi="Times New Roman" w:cs="Times New Roman"/>
          <w:spacing w:val="2"/>
          <w:sz w:val="24"/>
          <w:szCs w:val="24"/>
          <w:lang w:eastAsia="ru-RU"/>
        </w:rPr>
        <w:br/>
        <w:t>Государственная поддержка развития детских библиотек, литературы, кино и телевидения для детей.</w:t>
      </w:r>
      <w:r w:rsidRPr="001B14EC">
        <w:rPr>
          <w:rFonts w:ascii="Times New Roman" w:eastAsia="Times New Roman" w:hAnsi="Times New Roman" w:cs="Times New Roman"/>
          <w:spacing w:val="2"/>
          <w:sz w:val="24"/>
          <w:szCs w:val="24"/>
          <w:lang w:eastAsia="ru-RU"/>
        </w:rPr>
        <w:br/>
        <w:t>Организация профилактики межэтнической, межконфессиональной и социально-имущественной напряженности в образовательной среде в соответствии с современными вызовами.</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Организация издания и обеспечение учебными и учебно-методическими пособиями по предметам, обеспечивающим языковые права и этнокультурные потребности обучающихся в общеобразовательных учреждениях Самарской области.</w:t>
      </w:r>
      <w:proofErr w:type="gramEnd"/>
      <w:r w:rsidRPr="001B14EC">
        <w:rPr>
          <w:rFonts w:ascii="Times New Roman" w:eastAsia="Times New Roman" w:hAnsi="Times New Roman" w:cs="Times New Roman"/>
          <w:spacing w:val="2"/>
          <w:sz w:val="24"/>
          <w:szCs w:val="24"/>
          <w:lang w:eastAsia="ru-RU"/>
        </w:rPr>
        <w:br/>
        <w:t>Обеспечение информационной безопасности детства путем реализации государственной политики в сфере защиты детей от информации, причиняющей вред их здоровью и развитию.</w:t>
      </w:r>
      <w:r w:rsidRPr="001B14EC">
        <w:rPr>
          <w:rFonts w:ascii="Times New Roman" w:eastAsia="Times New Roman" w:hAnsi="Times New Roman" w:cs="Times New Roman"/>
          <w:spacing w:val="2"/>
          <w:sz w:val="24"/>
          <w:szCs w:val="24"/>
          <w:lang w:eastAsia="ru-RU"/>
        </w:rPr>
        <w:br/>
        <w:t>Создание системы психолого-педагогической поддержки семьи и повышения педагогической компетентности родителей (законных представителей), психологического сопровождения развития ребенка в условиях семьи и образовательного учреждения.</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3. Меры, направленные на обеспечение доступности и качества образования</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Содействие в установленном порядке строительству новых дошкольных образовательных учреждений, а также развитию вариативных форм дошкольного образования, включая негосударственный сектор.</w:t>
      </w:r>
      <w:r w:rsidRPr="001B14EC">
        <w:rPr>
          <w:rFonts w:ascii="Times New Roman" w:eastAsia="Times New Roman" w:hAnsi="Times New Roman" w:cs="Times New Roman"/>
          <w:spacing w:val="2"/>
          <w:sz w:val="24"/>
          <w:szCs w:val="24"/>
          <w:lang w:eastAsia="ru-RU"/>
        </w:rPr>
        <w:br/>
        <w:t>Обеспечение развития способностей каждого ученика массовой школы, доступности для каждого старшеклассника выбора профиля обучения, соответствующего его склонностям и жизненным планам.</w:t>
      </w:r>
      <w:r w:rsidRPr="001B14EC">
        <w:rPr>
          <w:rFonts w:ascii="Times New Roman" w:eastAsia="Times New Roman" w:hAnsi="Times New Roman" w:cs="Times New Roman"/>
          <w:spacing w:val="2"/>
          <w:sz w:val="24"/>
          <w:szCs w:val="24"/>
          <w:lang w:eastAsia="ru-RU"/>
        </w:rPr>
        <w:br/>
        <w:t>Организация профессиональной ориентации учащихся общеобразовательных учреждений посредством проведения мероприятия «Ста</w:t>
      </w:r>
      <w:proofErr w:type="gramStart"/>
      <w:r w:rsidRPr="001B14EC">
        <w:rPr>
          <w:rFonts w:ascii="Times New Roman" w:eastAsia="Times New Roman" w:hAnsi="Times New Roman" w:cs="Times New Roman"/>
          <w:spacing w:val="2"/>
          <w:sz w:val="24"/>
          <w:szCs w:val="24"/>
          <w:lang w:eastAsia="ru-RU"/>
        </w:rPr>
        <w:t>рт в пр</w:t>
      </w:r>
      <w:proofErr w:type="gramEnd"/>
      <w:r w:rsidRPr="001B14EC">
        <w:rPr>
          <w:rFonts w:ascii="Times New Roman" w:eastAsia="Times New Roman" w:hAnsi="Times New Roman" w:cs="Times New Roman"/>
          <w:spacing w:val="2"/>
          <w:sz w:val="24"/>
          <w:szCs w:val="24"/>
          <w:lang w:eastAsia="ru-RU"/>
        </w:rPr>
        <w:t>офессию».</w:t>
      </w:r>
      <w:r w:rsidRPr="001B14EC">
        <w:rPr>
          <w:rFonts w:ascii="Times New Roman" w:eastAsia="Times New Roman" w:hAnsi="Times New Roman" w:cs="Times New Roman"/>
          <w:spacing w:val="2"/>
          <w:sz w:val="24"/>
          <w:szCs w:val="24"/>
          <w:lang w:eastAsia="ru-RU"/>
        </w:rPr>
        <w:br/>
        <w:t>Создание условий для реализации права детей-инвалидов и детей с ограниченными возможностями здоровья на инклюзивное дошкольное и общее образование, а также на профессиональное образование на основе применения дистанционных образовательных технологий.</w:t>
      </w:r>
      <w:r w:rsidRPr="001B14EC">
        <w:rPr>
          <w:rFonts w:ascii="Times New Roman" w:eastAsia="Times New Roman" w:hAnsi="Times New Roman" w:cs="Times New Roman"/>
          <w:spacing w:val="2"/>
          <w:sz w:val="24"/>
          <w:szCs w:val="24"/>
          <w:lang w:eastAsia="ru-RU"/>
        </w:rPr>
        <w:br/>
        <w:t>Обеспечение реализации гарантий доступности качественного образования для детей-сирот и детей, оставшихся без попечения родителей, и их поддержки на всех уровнях образования.</w:t>
      </w:r>
      <w:r w:rsidRPr="001B14EC">
        <w:rPr>
          <w:rFonts w:ascii="Times New Roman" w:eastAsia="Times New Roman" w:hAnsi="Times New Roman" w:cs="Times New Roman"/>
          <w:spacing w:val="2"/>
          <w:sz w:val="24"/>
          <w:szCs w:val="24"/>
          <w:lang w:eastAsia="ru-RU"/>
        </w:rPr>
        <w:br/>
        <w:t>Издание и обеспечение учебными и учебно-методическими пособиями по предметам, обеспечивающим языковые права и этнокультурные потребности обучающихся общеобразовательных учреждений Самарской области.</w:t>
      </w:r>
      <w:r w:rsidRPr="001B14EC">
        <w:rPr>
          <w:rFonts w:ascii="Times New Roman" w:eastAsia="Times New Roman" w:hAnsi="Times New Roman" w:cs="Times New Roman"/>
          <w:spacing w:val="2"/>
          <w:sz w:val="24"/>
          <w:szCs w:val="24"/>
          <w:lang w:eastAsia="ru-RU"/>
        </w:rPr>
        <w:br/>
        <w:t>Совершенствование региональной системы оценки качества образования, обеспечивающей единство требований к подготовленности выпускников, объективность оценки достижений обучающихся и качества учебно-воспитательной работы образовательных учреждений, преемственность между разными ступенями общего образования.</w:t>
      </w:r>
      <w:r w:rsidRPr="001B14EC">
        <w:rPr>
          <w:rFonts w:ascii="Times New Roman" w:eastAsia="Times New Roman" w:hAnsi="Times New Roman" w:cs="Times New Roman"/>
          <w:spacing w:val="2"/>
          <w:sz w:val="24"/>
          <w:szCs w:val="24"/>
          <w:lang w:eastAsia="ru-RU"/>
        </w:rPr>
        <w:br/>
        <w:t xml:space="preserve">Обеспечение предоставления детям качественной психологической и коррекционно-педагогической </w:t>
      </w:r>
      <w:r w:rsidRPr="001B14EC">
        <w:rPr>
          <w:rFonts w:ascii="Times New Roman" w:eastAsia="Times New Roman" w:hAnsi="Times New Roman" w:cs="Times New Roman"/>
          <w:spacing w:val="2"/>
          <w:sz w:val="24"/>
          <w:szCs w:val="24"/>
          <w:lang w:eastAsia="ru-RU"/>
        </w:rPr>
        <w:lastRenderedPageBreak/>
        <w:t>помощи в образовательных учреждениях.</w:t>
      </w:r>
      <w:r w:rsidRPr="001B14EC">
        <w:rPr>
          <w:rFonts w:ascii="Times New Roman" w:eastAsia="Times New Roman" w:hAnsi="Times New Roman" w:cs="Times New Roman"/>
          <w:spacing w:val="2"/>
          <w:sz w:val="24"/>
          <w:szCs w:val="24"/>
          <w:lang w:eastAsia="ru-RU"/>
        </w:rPr>
        <w:br/>
        <w:t>Содействие внедрению современных систем безопасности для всех участников образовательного процесса в образовательные учреждения всех типов, включая учреждения с круглосуточным пребыванием детей.</w:t>
      </w:r>
      <w:r w:rsidRPr="001B14EC">
        <w:rPr>
          <w:rFonts w:ascii="Times New Roman" w:eastAsia="Times New Roman" w:hAnsi="Times New Roman" w:cs="Times New Roman"/>
          <w:spacing w:val="2"/>
          <w:sz w:val="24"/>
          <w:szCs w:val="24"/>
          <w:lang w:eastAsia="ru-RU"/>
        </w:rPr>
        <w:br/>
        <w:t>Повышение квалификации педагогических работников по реализации федеральных государственных образовательных стандартов основного образования, а также по подготовке к реализации специальных федеральных государственных образовательных стандартов и (или) специальных федеральных государственных требований для разных категорий детей с ограниченными возможностями здоровья.</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4. Меры, направленные на поиск и поддержку талантливых детей и молодежи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Поддержка и развитие образовательных учреждений, специализирующихся на работе с одаренными детьми.</w:t>
      </w:r>
      <w:r w:rsidRPr="001B14EC">
        <w:rPr>
          <w:rFonts w:ascii="Times New Roman" w:eastAsia="Times New Roman" w:hAnsi="Times New Roman" w:cs="Times New Roman"/>
          <w:spacing w:val="2"/>
          <w:sz w:val="24"/>
          <w:szCs w:val="24"/>
          <w:lang w:eastAsia="ru-RU"/>
        </w:rPr>
        <w:br/>
        <w:t>Поддержка и развитие ресурсных центров, работающих с одаренными детьми, в целях обеспечения разработки методов диагностики, развития, обучения и психолого-педагогической поддержки одаренных детей для использования в массовой школе и в специализированных школах для одаренных детей.</w:t>
      </w:r>
      <w:r w:rsidRPr="001B14EC">
        <w:rPr>
          <w:rFonts w:ascii="Times New Roman" w:eastAsia="Times New Roman" w:hAnsi="Times New Roman" w:cs="Times New Roman"/>
          <w:spacing w:val="2"/>
          <w:sz w:val="24"/>
          <w:szCs w:val="24"/>
          <w:lang w:eastAsia="ru-RU"/>
        </w:rPr>
        <w:br/>
        <w:t>Организация выставок и концертов, издание и публикация творческих работ, финансирование участия одаренных детей в региональных, межрегиональных, всероссийских и международных фестивалях, конкурсах, творческих школах, мастер-классах и иных мероприятиях.</w:t>
      </w:r>
      <w:r w:rsidRPr="001B14EC">
        <w:rPr>
          <w:rFonts w:ascii="Times New Roman" w:eastAsia="Times New Roman" w:hAnsi="Times New Roman" w:cs="Times New Roman"/>
          <w:spacing w:val="2"/>
          <w:sz w:val="24"/>
          <w:szCs w:val="24"/>
          <w:lang w:eastAsia="ru-RU"/>
        </w:rPr>
        <w:br/>
        <w:t>Расширение системы региональных спортивных мероприятий для поиска одаренных детей.</w:t>
      </w:r>
      <w:r w:rsidRPr="001B14EC">
        <w:rPr>
          <w:rFonts w:ascii="Times New Roman" w:eastAsia="Times New Roman" w:hAnsi="Times New Roman" w:cs="Times New Roman"/>
          <w:spacing w:val="2"/>
          <w:sz w:val="24"/>
          <w:szCs w:val="24"/>
          <w:lang w:eastAsia="ru-RU"/>
        </w:rPr>
        <w:br/>
        <w:t xml:space="preserve">Использование потенциала дистанционного образования, </w:t>
      </w:r>
      <w:proofErr w:type="spellStart"/>
      <w:r w:rsidRPr="001B14EC">
        <w:rPr>
          <w:rFonts w:ascii="Times New Roman" w:eastAsia="Times New Roman" w:hAnsi="Times New Roman" w:cs="Times New Roman"/>
          <w:spacing w:val="2"/>
          <w:sz w:val="24"/>
          <w:szCs w:val="24"/>
          <w:lang w:eastAsia="ru-RU"/>
        </w:rPr>
        <w:t>очно-заочных</w:t>
      </w:r>
      <w:proofErr w:type="spellEnd"/>
      <w:r w:rsidRPr="001B14EC">
        <w:rPr>
          <w:rFonts w:ascii="Times New Roman" w:eastAsia="Times New Roman" w:hAnsi="Times New Roman" w:cs="Times New Roman"/>
          <w:spacing w:val="2"/>
          <w:sz w:val="24"/>
          <w:szCs w:val="24"/>
          <w:lang w:eastAsia="ru-RU"/>
        </w:rPr>
        <w:t xml:space="preserve"> школ на базе учреждений высших профессиональных учреждений, учреждений дополнительного образования детей в целях обеспечения развития, обучения и психолого-педагогического сопровождения одаренных детей.</w:t>
      </w:r>
      <w:r w:rsidRPr="001B14EC">
        <w:rPr>
          <w:rFonts w:ascii="Times New Roman" w:eastAsia="Times New Roman" w:hAnsi="Times New Roman" w:cs="Times New Roman"/>
          <w:spacing w:val="2"/>
          <w:sz w:val="24"/>
          <w:szCs w:val="24"/>
          <w:lang w:eastAsia="ru-RU"/>
        </w:rPr>
        <w:br/>
        <w:t>Создание системы специальной подготовки и переподготовки психолого-педагогических кадров для работы с одаренными детьми, а также для работы с их родителями (законными представителями).</w:t>
      </w:r>
      <w:r w:rsidRPr="001B14EC">
        <w:rPr>
          <w:rFonts w:ascii="Times New Roman" w:eastAsia="Times New Roman" w:hAnsi="Times New Roman" w:cs="Times New Roman"/>
          <w:spacing w:val="2"/>
          <w:sz w:val="24"/>
          <w:szCs w:val="24"/>
          <w:lang w:eastAsia="ru-RU"/>
        </w:rPr>
        <w:br/>
        <w:t>Обеспечение информационной поддержки государственной политики по оказанию помощи талантливым детям и молодежи.</w:t>
      </w:r>
      <w:r w:rsidRPr="001B14EC">
        <w:rPr>
          <w:rFonts w:ascii="Times New Roman" w:eastAsia="Times New Roman" w:hAnsi="Times New Roman" w:cs="Times New Roman"/>
          <w:spacing w:val="2"/>
          <w:sz w:val="24"/>
          <w:szCs w:val="24"/>
          <w:lang w:eastAsia="ru-RU"/>
        </w:rPr>
        <w:br/>
        <w:t>Совершенствование системы подготовки и переподготовки кадров для работы с детьми.</w:t>
      </w:r>
      <w:r w:rsidRPr="001B14EC">
        <w:rPr>
          <w:rFonts w:ascii="Times New Roman" w:eastAsia="Times New Roman" w:hAnsi="Times New Roman" w:cs="Times New Roman"/>
          <w:spacing w:val="2"/>
          <w:sz w:val="24"/>
          <w:szCs w:val="24"/>
          <w:lang w:eastAsia="ru-RU"/>
        </w:rPr>
        <w:br/>
        <w:t>Реализация межведомственного взаимодействия по поиску и поддержке талантливых детей и молодежи.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5. Меры, направленные на развитие воспитания и социализацию детей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Организация профилактики межэтнической, межконфессиональной и социально-имущественной напряженности в образовательной среде.</w:t>
      </w:r>
      <w:r w:rsidRPr="001B14EC">
        <w:rPr>
          <w:rFonts w:ascii="Times New Roman" w:eastAsia="Times New Roman" w:hAnsi="Times New Roman" w:cs="Times New Roman"/>
          <w:spacing w:val="2"/>
          <w:sz w:val="24"/>
          <w:szCs w:val="24"/>
          <w:lang w:eastAsia="ru-RU"/>
        </w:rPr>
        <w:br/>
        <w:t>Внедрение современных программ гражданско-патриотического воспитания, направленных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у молодых людей к службе в рядах Вооруженных Сил Российской Федерации.</w:t>
      </w:r>
      <w:r w:rsidRPr="001B14EC">
        <w:rPr>
          <w:rFonts w:ascii="Times New Roman" w:eastAsia="Times New Roman" w:hAnsi="Times New Roman" w:cs="Times New Roman"/>
          <w:spacing w:val="2"/>
          <w:sz w:val="24"/>
          <w:szCs w:val="24"/>
          <w:lang w:eastAsia="ru-RU"/>
        </w:rPr>
        <w:br/>
        <w:t>Обеспечение проведения комплексной профилактики негативных явлений в детской среде, включающей:</w:t>
      </w:r>
      <w:r w:rsidRPr="001B14EC">
        <w:rPr>
          <w:rFonts w:ascii="Times New Roman" w:eastAsia="Times New Roman" w:hAnsi="Times New Roman" w:cs="Times New Roman"/>
          <w:spacing w:val="2"/>
          <w:sz w:val="24"/>
          <w:szCs w:val="24"/>
          <w:lang w:eastAsia="ru-RU"/>
        </w:rPr>
        <w:br/>
        <w:t>обновление форм и методов борьбы с детской безнадзорностью, наркоманией, алкоголизмом, преступностью, проституцией;</w:t>
      </w:r>
      <w:r w:rsidRPr="001B14EC">
        <w:rPr>
          <w:rFonts w:ascii="Times New Roman" w:eastAsia="Times New Roman" w:hAnsi="Times New Roman" w:cs="Times New Roman"/>
          <w:spacing w:val="2"/>
          <w:sz w:val="24"/>
          <w:szCs w:val="24"/>
          <w:lang w:eastAsia="ru-RU"/>
        </w:rPr>
        <w:br/>
        <w:t xml:space="preserve">разработку эффективных механизмов профилактики </w:t>
      </w:r>
      <w:proofErr w:type="spellStart"/>
      <w:r w:rsidRPr="001B14EC">
        <w:rPr>
          <w:rFonts w:ascii="Times New Roman" w:eastAsia="Times New Roman" w:hAnsi="Times New Roman" w:cs="Times New Roman"/>
          <w:spacing w:val="2"/>
          <w:sz w:val="24"/>
          <w:szCs w:val="24"/>
          <w:lang w:eastAsia="ru-RU"/>
        </w:rPr>
        <w:t>девиантного</w:t>
      </w:r>
      <w:proofErr w:type="spellEnd"/>
      <w:r w:rsidRPr="001B14EC">
        <w:rPr>
          <w:rFonts w:ascii="Times New Roman" w:eastAsia="Times New Roman" w:hAnsi="Times New Roman" w:cs="Times New Roman"/>
          <w:spacing w:val="2"/>
          <w:sz w:val="24"/>
          <w:szCs w:val="24"/>
          <w:lang w:eastAsia="ru-RU"/>
        </w:rPr>
        <w:t xml:space="preserve"> поведения детей.</w:t>
      </w:r>
      <w:r w:rsidRPr="001B14EC">
        <w:rPr>
          <w:rFonts w:ascii="Times New Roman" w:eastAsia="Times New Roman" w:hAnsi="Times New Roman" w:cs="Times New Roman"/>
          <w:spacing w:val="2"/>
          <w:sz w:val="24"/>
          <w:szCs w:val="24"/>
          <w:lang w:eastAsia="ru-RU"/>
        </w:rPr>
        <w:br/>
        <w:t>Внедрение эффективных механизмов сотрудничества органов управления образованием, институтов гражданского общества, средств массовой информации, родительских сообществ в области воспитания и социализации детей.</w:t>
      </w:r>
      <w:r w:rsidRPr="001B14EC">
        <w:rPr>
          <w:rFonts w:ascii="Times New Roman" w:eastAsia="Times New Roman" w:hAnsi="Times New Roman" w:cs="Times New Roman"/>
          <w:spacing w:val="2"/>
          <w:sz w:val="24"/>
          <w:szCs w:val="24"/>
          <w:lang w:eastAsia="ru-RU"/>
        </w:rPr>
        <w:br/>
        <w:t>Развитие форм государственно-общественного управления в образовании, в том числе форм детского общественного самоуправления.</w:t>
      </w:r>
      <w:r w:rsidRPr="001B14EC">
        <w:rPr>
          <w:rFonts w:ascii="Times New Roman" w:eastAsia="Times New Roman" w:hAnsi="Times New Roman" w:cs="Times New Roman"/>
          <w:spacing w:val="2"/>
          <w:sz w:val="24"/>
          <w:szCs w:val="24"/>
          <w:lang w:eastAsia="ru-RU"/>
        </w:rPr>
        <w:br/>
        <w:t>Создание условий для повышения компетентности педагогов, родителей в области воспитания и социализации детей.</w:t>
      </w:r>
      <w:r w:rsidRPr="001B14EC">
        <w:rPr>
          <w:rFonts w:ascii="Times New Roman" w:eastAsia="Times New Roman" w:hAnsi="Times New Roman" w:cs="Times New Roman"/>
          <w:spacing w:val="2"/>
          <w:sz w:val="24"/>
          <w:szCs w:val="24"/>
          <w:lang w:eastAsia="ru-RU"/>
        </w:rPr>
        <w:br/>
        <w:t>Обеспечение поддержки деятельности детских и молодежных организаций.</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 xml:space="preserve">Нормативное урегулирование ресурсного обеспечения воспитательной деятельности (материально-технического, финансового, кадрового, информационно-методического) и организации </w:t>
      </w:r>
      <w:proofErr w:type="gramStart"/>
      <w:r w:rsidRPr="001B14EC">
        <w:rPr>
          <w:rFonts w:ascii="Times New Roman" w:eastAsia="Times New Roman" w:hAnsi="Times New Roman" w:cs="Times New Roman"/>
          <w:spacing w:val="2"/>
          <w:sz w:val="24"/>
          <w:szCs w:val="24"/>
          <w:lang w:eastAsia="ru-RU"/>
        </w:rPr>
        <w:t>контроля за</w:t>
      </w:r>
      <w:proofErr w:type="gramEnd"/>
      <w:r w:rsidRPr="001B14EC">
        <w:rPr>
          <w:rFonts w:ascii="Times New Roman" w:eastAsia="Times New Roman" w:hAnsi="Times New Roman" w:cs="Times New Roman"/>
          <w:spacing w:val="2"/>
          <w:sz w:val="24"/>
          <w:szCs w:val="24"/>
          <w:lang w:eastAsia="ru-RU"/>
        </w:rPr>
        <w:t xml:space="preserve"> условиями, созданными в образовательных учреждениях для воспитания и социализации детей.</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6. Меры, направленные на развитие системы дополнительного образования, инфраструктуры творческого развития детей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 xml:space="preserve">Обеспечение государственных гарантий доступности и равных возможностей получения </w:t>
      </w:r>
      <w:proofErr w:type="gramStart"/>
      <w:r w:rsidRPr="001B14EC">
        <w:rPr>
          <w:rFonts w:ascii="Times New Roman" w:eastAsia="Times New Roman" w:hAnsi="Times New Roman" w:cs="Times New Roman"/>
          <w:spacing w:val="2"/>
          <w:sz w:val="24"/>
          <w:szCs w:val="24"/>
          <w:lang w:eastAsia="ru-RU"/>
        </w:rPr>
        <w:t>обучающимися</w:t>
      </w:r>
      <w:proofErr w:type="gramEnd"/>
      <w:r w:rsidRPr="001B14EC">
        <w:rPr>
          <w:rFonts w:ascii="Times New Roman" w:eastAsia="Times New Roman" w:hAnsi="Times New Roman" w:cs="Times New Roman"/>
          <w:spacing w:val="2"/>
          <w:sz w:val="24"/>
          <w:szCs w:val="24"/>
          <w:lang w:eastAsia="ru-RU"/>
        </w:rPr>
        <w:t xml:space="preserve"> дополнительного образования, достижение эффективности и качества дополнительного образования детей.</w:t>
      </w:r>
      <w:r w:rsidRPr="001B14EC">
        <w:rPr>
          <w:rFonts w:ascii="Times New Roman" w:eastAsia="Times New Roman" w:hAnsi="Times New Roman" w:cs="Times New Roman"/>
          <w:spacing w:val="2"/>
          <w:sz w:val="24"/>
          <w:szCs w:val="24"/>
          <w:lang w:eastAsia="ru-RU"/>
        </w:rPr>
        <w:br/>
        <w:t>Оказание поддержки музейным учреждениям, школам искусств, учреждениям дополнительного образования, реализующим программы художественно-эстетической направленности для детей дошкольного возраста и детей, обучающихся в общеобразовательных учреждениях, в том числе для детей-инвалидов, детей-сирот и детей, оставшихся без попечения родителей.</w:t>
      </w:r>
      <w:r w:rsidRPr="001B14EC">
        <w:rPr>
          <w:rFonts w:ascii="Times New Roman" w:eastAsia="Times New Roman" w:hAnsi="Times New Roman" w:cs="Times New Roman"/>
          <w:spacing w:val="2"/>
          <w:sz w:val="24"/>
          <w:szCs w:val="24"/>
          <w:lang w:eastAsia="ru-RU"/>
        </w:rPr>
        <w:br/>
        <w:t>Содействие расширению сети детских и юношеских творческих объединений, центров, клубов по месту жительства, лагерей труда и отдыха, других форм самодеятельности детей и подростков; развитие разнообразных форм туризма и краеведения; привлечение подростков к различным видам общественно полезной и личностно значимой деятельности.</w:t>
      </w:r>
      <w:r w:rsidRPr="001B14EC">
        <w:rPr>
          <w:rFonts w:ascii="Times New Roman" w:eastAsia="Times New Roman" w:hAnsi="Times New Roman" w:cs="Times New Roman"/>
          <w:spacing w:val="2"/>
          <w:sz w:val="24"/>
          <w:szCs w:val="24"/>
          <w:lang w:eastAsia="ru-RU"/>
        </w:rPr>
        <w:br/>
        <w:t xml:space="preserve">Содействие публичным электронным библиотекам, музейным, театральным и иным </w:t>
      </w:r>
      <w:proofErr w:type="spellStart"/>
      <w:r w:rsidRPr="001B14EC">
        <w:rPr>
          <w:rFonts w:ascii="Times New Roman" w:eastAsia="Times New Roman" w:hAnsi="Times New Roman" w:cs="Times New Roman"/>
          <w:spacing w:val="2"/>
          <w:sz w:val="24"/>
          <w:szCs w:val="24"/>
          <w:lang w:eastAsia="ru-RU"/>
        </w:rPr>
        <w:t>интернет-ресурсам</w:t>
      </w:r>
      <w:proofErr w:type="spellEnd"/>
      <w:r w:rsidRPr="001B14EC">
        <w:rPr>
          <w:rFonts w:ascii="Times New Roman" w:eastAsia="Times New Roman" w:hAnsi="Times New Roman" w:cs="Times New Roman"/>
          <w:spacing w:val="2"/>
          <w:sz w:val="24"/>
          <w:szCs w:val="24"/>
          <w:lang w:eastAsia="ru-RU"/>
        </w:rPr>
        <w:t xml:space="preserve"> для детей и подростков.</w:t>
      </w:r>
      <w:r w:rsidRPr="001B14EC">
        <w:rPr>
          <w:rFonts w:ascii="Times New Roman" w:eastAsia="Times New Roman" w:hAnsi="Times New Roman" w:cs="Times New Roman"/>
          <w:spacing w:val="2"/>
          <w:sz w:val="24"/>
          <w:szCs w:val="24"/>
          <w:lang w:eastAsia="ru-RU"/>
        </w:rPr>
        <w:br/>
        <w:t>Разработка системы мер с целью сохранения и развития специализированных детских библиотек.</w:t>
      </w:r>
      <w:r w:rsidRPr="001B14EC">
        <w:rPr>
          <w:rFonts w:ascii="Times New Roman" w:eastAsia="Times New Roman" w:hAnsi="Times New Roman" w:cs="Times New Roman"/>
          <w:spacing w:val="2"/>
          <w:sz w:val="24"/>
          <w:szCs w:val="24"/>
          <w:lang w:eastAsia="ru-RU"/>
        </w:rPr>
        <w:br/>
        <w:t>Содействие реализации комплексных межотраслевых программ, а также общенациональным акциям по развитию детского чтения и литературы для детей, организации открытых конкурсов на создание литературных произведений для детей.</w:t>
      </w:r>
      <w:r w:rsidRPr="001B14EC">
        <w:rPr>
          <w:rFonts w:ascii="Times New Roman" w:eastAsia="Times New Roman" w:hAnsi="Times New Roman" w:cs="Times New Roman"/>
          <w:spacing w:val="2"/>
          <w:sz w:val="24"/>
          <w:szCs w:val="24"/>
          <w:lang w:eastAsia="ru-RU"/>
        </w:rPr>
        <w:br/>
        <w:t>Организация системы повышения профессиональной компетентности педагогических кадров в сфере дополнительного образования детей.</w:t>
      </w:r>
      <w:r w:rsidRPr="001B14EC">
        <w:rPr>
          <w:rFonts w:ascii="Times New Roman" w:eastAsia="Times New Roman" w:hAnsi="Times New Roman" w:cs="Times New Roman"/>
          <w:spacing w:val="2"/>
          <w:sz w:val="24"/>
          <w:szCs w:val="24"/>
          <w:lang w:eastAsia="ru-RU"/>
        </w:rPr>
        <w:br/>
        <w:t>Содействие существующим и создаваемым новым телевизионным каналам и передачам для детей, подростков, детским театрам, кино- и телестудиям, печатным изданиям детской тематики.</w:t>
      </w:r>
      <w:r w:rsidRPr="001B14EC">
        <w:rPr>
          <w:rFonts w:ascii="Times New Roman" w:eastAsia="Times New Roman" w:hAnsi="Times New Roman" w:cs="Times New Roman"/>
          <w:spacing w:val="2"/>
          <w:sz w:val="24"/>
          <w:szCs w:val="24"/>
          <w:lang w:eastAsia="ru-RU"/>
        </w:rPr>
        <w:br/>
        <w:t xml:space="preserve">Доведение </w:t>
      </w:r>
      <w:proofErr w:type="gramStart"/>
      <w:r w:rsidRPr="001B14EC">
        <w:rPr>
          <w:rFonts w:ascii="Times New Roman" w:eastAsia="Times New Roman" w:hAnsi="Times New Roman" w:cs="Times New Roman"/>
          <w:spacing w:val="2"/>
          <w:sz w:val="24"/>
          <w:szCs w:val="24"/>
          <w:lang w:eastAsia="ru-RU"/>
        </w:rPr>
        <w:t>оплаты труда педагогов учреждений дополнительного образования</w:t>
      </w:r>
      <w:proofErr w:type="gramEnd"/>
      <w:r w:rsidRPr="001B14EC">
        <w:rPr>
          <w:rFonts w:ascii="Times New Roman" w:eastAsia="Times New Roman" w:hAnsi="Times New Roman" w:cs="Times New Roman"/>
          <w:spacing w:val="2"/>
          <w:sz w:val="24"/>
          <w:szCs w:val="24"/>
          <w:lang w:eastAsia="ru-RU"/>
        </w:rPr>
        <w:t xml:space="preserve"> детей, в том числе педагогов в системе учреждений культуры, до уровня не ниже среднего для учителей в Самарской области.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7. Меры, направленные на обеспечение информационной безопасности детства</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w:t>
      </w:r>
      <w:r w:rsidRPr="001B14EC">
        <w:rPr>
          <w:rFonts w:ascii="Times New Roman" w:eastAsia="Times New Roman" w:hAnsi="Times New Roman" w:cs="Times New Roman"/>
          <w:spacing w:val="2"/>
          <w:sz w:val="24"/>
          <w:szCs w:val="24"/>
          <w:lang w:eastAsia="ru-RU"/>
        </w:rPr>
        <w:br/>
        <w:t>Осуществление разработки областной межведомственной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sidRPr="001B14EC">
        <w:rPr>
          <w:rFonts w:ascii="Times New Roman" w:eastAsia="Times New Roman" w:hAnsi="Times New Roman" w:cs="Times New Roman"/>
          <w:spacing w:val="2"/>
          <w:sz w:val="24"/>
          <w:szCs w:val="24"/>
          <w:lang w:eastAsia="ru-RU"/>
        </w:rPr>
        <w:br/>
        <w:t xml:space="preserve">Внедрение программ обучения детей и подростков правилам безопасного поведения в </w:t>
      </w:r>
      <w:proofErr w:type="spellStart"/>
      <w:proofErr w:type="gramStart"/>
      <w:r w:rsidRPr="001B14EC">
        <w:rPr>
          <w:rFonts w:ascii="Times New Roman" w:eastAsia="Times New Roman" w:hAnsi="Times New Roman" w:cs="Times New Roman"/>
          <w:spacing w:val="2"/>
          <w:sz w:val="24"/>
          <w:szCs w:val="24"/>
          <w:lang w:eastAsia="ru-RU"/>
        </w:rPr>
        <w:t>интернет-пространстве</w:t>
      </w:r>
      <w:proofErr w:type="spellEnd"/>
      <w:proofErr w:type="gramEnd"/>
      <w:r w:rsidRPr="001B14EC">
        <w:rPr>
          <w:rFonts w:ascii="Times New Roman" w:eastAsia="Times New Roman" w:hAnsi="Times New Roman" w:cs="Times New Roman"/>
          <w:spacing w:val="2"/>
          <w:sz w:val="24"/>
          <w:szCs w:val="24"/>
          <w:lang w:eastAsia="ru-RU"/>
        </w:rPr>
        <w:t xml:space="preserve">, профилактики </w:t>
      </w:r>
      <w:proofErr w:type="spellStart"/>
      <w:r w:rsidRPr="001B14EC">
        <w:rPr>
          <w:rFonts w:ascii="Times New Roman" w:eastAsia="Times New Roman" w:hAnsi="Times New Roman" w:cs="Times New Roman"/>
          <w:spacing w:val="2"/>
          <w:sz w:val="24"/>
          <w:szCs w:val="24"/>
          <w:lang w:eastAsia="ru-RU"/>
        </w:rPr>
        <w:t>интернет-зависимости</w:t>
      </w:r>
      <w:proofErr w:type="spellEnd"/>
      <w:r w:rsidRPr="001B14EC">
        <w:rPr>
          <w:rFonts w:ascii="Times New Roman" w:eastAsia="Times New Roman" w:hAnsi="Times New Roman" w:cs="Times New Roman"/>
          <w:spacing w:val="2"/>
          <w:sz w:val="24"/>
          <w:szCs w:val="24"/>
          <w:lang w:eastAsia="ru-RU"/>
        </w:rPr>
        <w:t>, предупреждения рисков вовлечения в противоправную деятельность, порнографию.</w:t>
      </w:r>
      <w:r w:rsidRPr="001B14EC">
        <w:rPr>
          <w:rFonts w:ascii="Times New Roman" w:eastAsia="Times New Roman" w:hAnsi="Times New Roman" w:cs="Times New Roman"/>
          <w:spacing w:val="2"/>
          <w:sz w:val="24"/>
          <w:szCs w:val="24"/>
          <w:lang w:eastAsia="ru-RU"/>
        </w:rPr>
        <w:br/>
        <w:t xml:space="preserve">Организация </w:t>
      </w:r>
      <w:proofErr w:type="gramStart"/>
      <w:r w:rsidRPr="001B14EC">
        <w:rPr>
          <w:rFonts w:ascii="Times New Roman" w:eastAsia="Times New Roman" w:hAnsi="Times New Roman" w:cs="Times New Roman"/>
          <w:spacing w:val="2"/>
          <w:sz w:val="24"/>
          <w:szCs w:val="24"/>
          <w:lang w:eastAsia="ru-RU"/>
        </w:rPr>
        <w:t>соблюдения правовых механизмов блокирования информационных каналов проникновения</w:t>
      </w:r>
      <w:proofErr w:type="gramEnd"/>
      <w:r w:rsidRPr="001B14EC">
        <w:rPr>
          <w:rFonts w:ascii="Times New Roman" w:eastAsia="Times New Roman" w:hAnsi="Times New Roman" w:cs="Times New Roman"/>
          <w:spacing w:val="2"/>
          <w:sz w:val="24"/>
          <w:szCs w:val="24"/>
          <w:lang w:eastAsia="ru-RU"/>
        </w:rPr>
        <w:t xml:space="preserve">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r w:rsidRPr="001B14EC">
        <w:rPr>
          <w:rFonts w:ascii="Times New Roman" w:eastAsia="Times New Roman" w:hAnsi="Times New Roman" w:cs="Times New Roman"/>
          <w:spacing w:val="2"/>
          <w:sz w:val="24"/>
          <w:szCs w:val="24"/>
          <w:lang w:eastAsia="ru-RU"/>
        </w:rPr>
        <w:br/>
        <w:t>Проведение мониторинга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r w:rsidRPr="001B14EC">
        <w:rPr>
          <w:rFonts w:ascii="Times New Roman" w:eastAsia="Times New Roman" w:hAnsi="Times New Roman" w:cs="Times New Roman"/>
          <w:spacing w:val="2"/>
          <w:sz w:val="24"/>
          <w:szCs w:val="24"/>
          <w:lang w:eastAsia="ru-RU"/>
        </w:rPr>
        <w:br/>
        <w:t xml:space="preserve">Обеспечение технико-технологической поддержки по установке, настройке и использованию программ </w:t>
      </w:r>
      <w:proofErr w:type="spellStart"/>
      <w:r w:rsidRPr="001B14EC">
        <w:rPr>
          <w:rFonts w:ascii="Times New Roman" w:eastAsia="Times New Roman" w:hAnsi="Times New Roman" w:cs="Times New Roman"/>
          <w:spacing w:val="2"/>
          <w:sz w:val="24"/>
          <w:szCs w:val="24"/>
          <w:lang w:eastAsia="ru-RU"/>
        </w:rPr>
        <w:t>контентной</w:t>
      </w:r>
      <w:proofErr w:type="spellEnd"/>
      <w:r w:rsidRPr="001B14EC">
        <w:rPr>
          <w:rFonts w:ascii="Times New Roman" w:eastAsia="Times New Roman" w:hAnsi="Times New Roman" w:cs="Times New Roman"/>
          <w:spacing w:val="2"/>
          <w:sz w:val="24"/>
          <w:szCs w:val="24"/>
          <w:lang w:eastAsia="ru-RU"/>
        </w:rPr>
        <w:t xml:space="preserve"> фильтрации в образовательных учреждениях.</w:t>
      </w:r>
      <w:r w:rsidRPr="001B14EC">
        <w:rPr>
          <w:rFonts w:ascii="Times New Roman" w:eastAsia="Times New Roman" w:hAnsi="Times New Roman" w:cs="Times New Roman"/>
          <w:spacing w:val="2"/>
          <w:sz w:val="24"/>
          <w:szCs w:val="24"/>
          <w:lang w:eastAsia="ru-RU"/>
        </w:rPr>
        <w:br/>
        <w:t xml:space="preserve">Содействие созданию порталов и сайтов, аккумулирующих сведения о лучших ресурсах для детей и родителей (законных представителей); стимулирование родителей (законных представителей) к использованию услуги «Родительский контроль», позволяющей устанавливать ограничения доступа </w:t>
      </w:r>
      <w:r w:rsidRPr="001B14EC">
        <w:rPr>
          <w:rFonts w:ascii="Times New Roman" w:eastAsia="Times New Roman" w:hAnsi="Times New Roman" w:cs="Times New Roman"/>
          <w:spacing w:val="2"/>
          <w:sz w:val="24"/>
          <w:szCs w:val="24"/>
          <w:lang w:eastAsia="ru-RU"/>
        </w:rPr>
        <w:lastRenderedPageBreak/>
        <w:t>к сети Интернет.</w:t>
      </w:r>
      <w:r w:rsidRPr="001B14EC">
        <w:rPr>
          <w:rFonts w:ascii="Times New Roman" w:eastAsia="Times New Roman" w:hAnsi="Times New Roman" w:cs="Times New Roman"/>
          <w:spacing w:val="2"/>
          <w:sz w:val="24"/>
          <w:szCs w:val="24"/>
          <w:lang w:eastAsia="ru-RU"/>
        </w:rPr>
        <w:br/>
        <w:t xml:space="preserve">Содействие созданию общественных механизмов экспертизы </w:t>
      </w:r>
      <w:proofErr w:type="spellStart"/>
      <w:r w:rsidRPr="001B14EC">
        <w:rPr>
          <w:rFonts w:ascii="Times New Roman" w:eastAsia="Times New Roman" w:hAnsi="Times New Roman" w:cs="Times New Roman"/>
          <w:spacing w:val="2"/>
          <w:sz w:val="24"/>
          <w:szCs w:val="24"/>
          <w:lang w:eastAsia="ru-RU"/>
        </w:rPr>
        <w:t>интернет-контента</w:t>
      </w:r>
      <w:proofErr w:type="spellEnd"/>
      <w:r w:rsidRPr="001B14EC">
        <w:rPr>
          <w:rFonts w:ascii="Times New Roman" w:eastAsia="Times New Roman" w:hAnsi="Times New Roman" w:cs="Times New Roman"/>
          <w:spacing w:val="2"/>
          <w:sz w:val="24"/>
          <w:szCs w:val="24"/>
          <w:lang w:eastAsia="ru-RU"/>
        </w:rPr>
        <w:t xml:space="preserve"> для детей.</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9. Ожидаемые результаты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Обеспечение всеобщей доступности дошкольного образования для всех категорий детей, повышение гибкости и многообразия видов предоставления дошкольных услуг на основе реализации различных форм их финансирования и организации.</w:t>
      </w:r>
      <w:r w:rsidRPr="001B14EC">
        <w:rPr>
          <w:rFonts w:ascii="Times New Roman" w:eastAsia="Times New Roman" w:hAnsi="Times New Roman" w:cs="Times New Roman"/>
          <w:spacing w:val="2"/>
          <w:sz w:val="24"/>
          <w:szCs w:val="24"/>
          <w:lang w:eastAsia="ru-RU"/>
        </w:rPr>
        <w:br/>
        <w:t>Организация обучения и воспитания детей в соответствии с требованиями федеральных государственных образовательных стандартов и федеральных государственных требований.</w:t>
      </w:r>
      <w:r w:rsidRPr="001B14EC">
        <w:rPr>
          <w:rFonts w:ascii="Times New Roman" w:eastAsia="Times New Roman" w:hAnsi="Times New Roman" w:cs="Times New Roman"/>
          <w:spacing w:val="2"/>
          <w:sz w:val="24"/>
          <w:szCs w:val="24"/>
          <w:lang w:eastAsia="ru-RU"/>
        </w:rPr>
        <w:br/>
        <w:t>Развитие материально-технической базы образовательных учреждений, в том числе обеспечивающей широкое использование современных информационно-компьютерных технологий.</w:t>
      </w:r>
      <w:r w:rsidRPr="001B14EC">
        <w:rPr>
          <w:rFonts w:ascii="Times New Roman" w:eastAsia="Times New Roman" w:hAnsi="Times New Roman" w:cs="Times New Roman"/>
          <w:spacing w:val="2"/>
          <w:sz w:val="24"/>
          <w:szCs w:val="24"/>
          <w:lang w:eastAsia="ru-RU"/>
        </w:rPr>
        <w:br/>
        <w:t>Расширение возможностей обучения детей с ограниченными возможностями здоровья в общеобразовательных учреждениях.</w:t>
      </w:r>
      <w:r w:rsidRPr="001B14EC">
        <w:rPr>
          <w:rFonts w:ascii="Times New Roman" w:eastAsia="Times New Roman" w:hAnsi="Times New Roman" w:cs="Times New Roman"/>
          <w:spacing w:val="2"/>
          <w:sz w:val="24"/>
          <w:szCs w:val="24"/>
          <w:lang w:eastAsia="ru-RU"/>
        </w:rPr>
        <w:br/>
        <w:t>Расширение вариативности программ, рассчитанных на детей с разными уровнем, типом и формами проявления способностей, в том числе индивидуализированных программ развития.</w:t>
      </w:r>
      <w:r w:rsidRPr="001B14EC">
        <w:rPr>
          <w:rFonts w:ascii="Times New Roman" w:eastAsia="Times New Roman" w:hAnsi="Times New Roman" w:cs="Times New Roman"/>
          <w:spacing w:val="2"/>
          <w:sz w:val="24"/>
          <w:szCs w:val="24"/>
          <w:lang w:eastAsia="ru-RU"/>
        </w:rPr>
        <w:br/>
        <w:t>Рост удовлетворенности обучающихся и их родителей (законных представителей) условиями воспитания, обучения и развития детей в образовательных учреждениях.</w:t>
      </w:r>
      <w:r w:rsidRPr="001B14EC">
        <w:rPr>
          <w:rFonts w:ascii="Times New Roman" w:eastAsia="Times New Roman" w:hAnsi="Times New Roman" w:cs="Times New Roman"/>
          <w:spacing w:val="2"/>
          <w:sz w:val="24"/>
          <w:szCs w:val="24"/>
          <w:lang w:eastAsia="ru-RU"/>
        </w:rPr>
        <w:br/>
        <w:t>Увеличение численности детей и подростков, задействованных в различных формах внешкольной деятельности.</w:t>
      </w:r>
      <w:r w:rsidRPr="001B14EC">
        <w:rPr>
          <w:rFonts w:ascii="Times New Roman" w:eastAsia="Times New Roman" w:hAnsi="Times New Roman" w:cs="Times New Roman"/>
          <w:spacing w:val="2"/>
          <w:sz w:val="24"/>
          <w:szCs w:val="24"/>
          <w:lang w:eastAsia="ru-RU"/>
        </w:rPr>
        <w:br/>
        <w:t>Увеличение доли школьников, вовлеченных в освоение дополнительных образовательных программ на бесплатной основе.</w:t>
      </w:r>
      <w:r w:rsidRPr="001B14EC">
        <w:rPr>
          <w:rFonts w:ascii="Times New Roman" w:eastAsia="Times New Roman" w:hAnsi="Times New Roman" w:cs="Times New Roman"/>
          <w:spacing w:val="2"/>
          <w:sz w:val="24"/>
          <w:szCs w:val="24"/>
          <w:lang w:eastAsia="ru-RU"/>
        </w:rPr>
        <w:br/>
        <w:t>Обеспечение максимальной доступности для детей различных видов социально-психологической, педагогической помощи и поддержки в трудной жизненной ситуации.</w:t>
      </w:r>
      <w:r w:rsidRPr="001B14EC">
        <w:rPr>
          <w:rFonts w:ascii="Times New Roman" w:eastAsia="Times New Roman" w:hAnsi="Times New Roman" w:cs="Times New Roman"/>
          <w:spacing w:val="2"/>
          <w:sz w:val="24"/>
          <w:szCs w:val="24"/>
          <w:lang w:eastAsia="ru-RU"/>
        </w:rPr>
        <w:br/>
        <w:t>Увеличение числа детей, демонстрирующих активную жизненную позицию, самостоятельность и творческую инициативу в созидательной деятельности, ответственное отношение к жизни, окружающей среде, приверженных позитивным нравственным и эстетическим ценностям, с одновременным сокращением числа детей и подростков с асоциальным поведением.</w:t>
      </w:r>
      <w:r w:rsidRPr="001B14EC">
        <w:rPr>
          <w:rFonts w:ascii="Times New Roman" w:eastAsia="Times New Roman" w:hAnsi="Times New Roman" w:cs="Times New Roman"/>
          <w:spacing w:val="2"/>
          <w:sz w:val="24"/>
          <w:szCs w:val="24"/>
          <w:lang w:eastAsia="ru-RU"/>
        </w:rPr>
        <w:br/>
        <w:t>Повышение интереса детей к историческому и культурному наследию России, Самарской области, многообразию культур различных национальностей и народностей, мировых религий.</w:t>
      </w:r>
      <w:r w:rsidRPr="001B14EC">
        <w:rPr>
          <w:rFonts w:ascii="Times New Roman" w:eastAsia="Times New Roman" w:hAnsi="Times New Roman" w:cs="Times New Roman"/>
          <w:spacing w:val="2"/>
          <w:sz w:val="24"/>
          <w:szCs w:val="24"/>
          <w:lang w:eastAsia="ru-RU"/>
        </w:rPr>
        <w:br/>
        <w:t>Расширение адресной социальной поддержки одаренных детей и молодежи.</w:t>
      </w:r>
      <w:r w:rsidRPr="001B14EC">
        <w:rPr>
          <w:rFonts w:ascii="Times New Roman" w:eastAsia="Times New Roman" w:hAnsi="Times New Roman" w:cs="Times New Roman"/>
          <w:spacing w:val="2"/>
          <w:sz w:val="24"/>
          <w:szCs w:val="24"/>
          <w:lang w:eastAsia="ru-RU"/>
        </w:rPr>
        <w:br/>
        <w:t>Увеличение вариативности программ дополнительного образования, реализуемых детскими школами искусств.</w:t>
      </w:r>
      <w:r w:rsidRPr="001B14EC">
        <w:rPr>
          <w:rFonts w:ascii="Times New Roman" w:eastAsia="Times New Roman" w:hAnsi="Times New Roman" w:cs="Times New Roman"/>
          <w:spacing w:val="2"/>
          <w:sz w:val="24"/>
          <w:szCs w:val="24"/>
          <w:lang w:eastAsia="ru-RU"/>
        </w:rPr>
        <w:br/>
        <w:t>Рост посещаемости детских библиотек, музеев, культурных центров, театров.</w:t>
      </w:r>
      <w:r w:rsidRPr="001B14EC">
        <w:rPr>
          <w:rFonts w:ascii="Times New Roman" w:eastAsia="Times New Roman" w:hAnsi="Times New Roman" w:cs="Times New Roman"/>
          <w:spacing w:val="2"/>
          <w:sz w:val="24"/>
          <w:szCs w:val="24"/>
          <w:lang w:eastAsia="ru-RU"/>
        </w:rPr>
        <w:br/>
        <w:t>Создание надежной системы защиты детей от противоправного контента в образовательной среде школы и дома.</w:t>
      </w:r>
      <w:r w:rsidRPr="001B14EC">
        <w:rPr>
          <w:rFonts w:ascii="Times New Roman" w:eastAsia="Times New Roman" w:hAnsi="Times New Roman" w:cs="Times New Roman"/>
          <w:spacing w:val="2"/>
          <w:sz w:val="24"/>
          <w:szCs w:val="24"/>
          <w:lang w:eastAsia="ru-RU"/>
        </w:rPr>
        <w:br/>
        <w:t xml:space="preserve">Сокращение числа детей, пострадавших </w:t>
      </w:r>
      <w:proofErr w:type="gramStart"/>
      <w:r w:rsidRPr="001B14EC">
        <w:rPr>
          <w:rFonts w:ascii="Times New Roman" w:eastAsia="Times New Roman" w:hAnsi="Times New Roman" w:cs="Times New Roman"/>
          <w:spacing w:val="2"/>
          <w:sz w:val="24"/>
          <w:szCs w:val="24"/>
          <w:lang w:eastAsia="ru-RU"/>
        </w:rPr>
        <w:t>от</w:t>
      </w:r>
      <w:proofErr w:type="gramEnd"/>
      <w:r w:rsidRPr="001B14EC">
        <w:rPr>
          <w:rFonts w:ascii="Times New Roman" w:eastAsia="Times New Roman" w:hAnsi="Times New Roman" w:cs="Times New Roman"/>
          <w:spacing w:val="2"/>
          <w:sz w:val="24"/>
          <w:szCs w:val="24"/>
          <w:lang w:eastAsia="ru-RU"/>
        </w:rPr>
        <w:t xml:space="preserve"> противоправного контента в </w:t>
      </w:r>
      <w:proofErr w:type="spellStart"/>
      <w:r w:rsidRPr="001B14EC">
        <w:rPr>
          <w:rFonts w:ascii="Times New Roman" w:eastAsia="Times New Roman" w:hAnsi="Times New Roman" w:cs="Times New Roman"/>
          <w:spacing w:val="2"/>
          <w:sz w:val="24"/>
          <w:szCs w:val="24"/>
          <w:lang w:eastAsia="ru-RU"/>
        </w:rPr>
        <w:t>интернет-среде</w:t>
      </w:r>
      <w:proofErr w:type="spell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IV. Здравоохранение, дружественное к детям, и здоровый образ жизни</w:t>
      </w:r>
    </w:p>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 Краткий анализ ситуации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Реализация мероприятий областной целевой программы «Модернизация здравоохранения в Самарской области» на 2011-2015 годы, утвержденной постановлением Правительства Самарской области от 27.11.2010 № 549, включающих внедрение новых стандартов оказания медицинской помощи детям с лейкемиями, врожденными пороками сердца, сахарным диабетом, бронхиальной астмой, травматическими повреждениями головы, внутричерепными травмами, улучшение материально-технического состояния лечебно-профилактических учреждений для детей, позволила решить ряд серьезных медико-организационных проблем, направленных на повышение качества</w:t>
      </w:r>
      <w:proofErr w:type="gramEnd"/>
      <w:r w:rsidRPr="001B14EC">
        <w:rPr>
          <w:rFonts w:ascii="Times New Roman" w:eastAsia="Times New Roman" w:hAnsi="Times New Roman" w:cs="Times New Roman"/>
          <w:spacing w:val="2"/>
          <w:sz w:val="24"/>
          <w:szCs w:val="24"/>
          <w:lang w:eastAsia="ru-RU"/>
        </w:rPr>
        <w:t xml:space="preserve"> медицинской помощи детям. </w:t>
      </w:r>
      <w:r w:rsidRPr="001B14EC">
        <w:rPr>
          <w:rFonts w:ascii="Times New Roman" w:eastAsia="Times New Roman" w:hAnsi="Times New Roman" w:cs="Times New Roman"/>
          <w:spacing w:val="2"/>
          <w:sz w:val="24"/>
          <w:szCs w:val="24"/>
          <w:lang w:eastAsia="ru-RU"/>
        </w:rPr>
        <w:br/>
        <w:t xml:space="preserve">Однако в данной сфере остается значительное количество проблем. В Национальной стратегии действий в интересах детей на 2012-2017 годы отмечается, что на начало 2011 года в 37 субъектах Российской Федерации показатели младенческой смертности были выше, чем в среднем по Российской Федерации, только в 22 регионах работали перинатальные центры. </w:t>
      </w:r>
      <w:proofErr w:type="gramStart"/>
      <w:r w:rsidRPr="001B14EC">
        <w:rPr>
          <w:rFonts w:ascii="Times New Roman" w:eastAsia="Times New Roman" w:hAnsi="Times New Roman" w:cs="Times New Roman"/>
          <w:spacing w:val="2"/>
          <w:sz w:val="24"/>
          <w:szCs w:val="24"/>
          <w:lang w:eastAsia="ru-RU"/>
        </w:rPr>
        <w:t xml:space="preserve">В ряде субъектов Российской Федерации недостаточно финансово обеспечены региональные целевые программы в </w:t>
      </w:r>
      <w:r w:rsidRPr="001B14EC">
        <w:rPr>
          <w:rFonts w:ascii="Times New Roman" w:eastAsia="Times New Roman" w:hAnsi="Times New Roman" w:cs="Times New Roman"/>
          <w:spacing w:val="2"/>
          <w:sz w:val="24"/>
          <w:szCs w:val="24"/>
          <w:lang w:eastAsia="ru-RU"/>
        </w:rPr>
        <w:lastRenderedPageBreak/>
        <w:t>области охраны и укрепления здоровья детей; ненадлежащим образом организуется медико-социальная помощь беременным и кормящих матерей, проведение диспансеризации и иммунизации детей; бесплатные медицинские услуги, гарантированные государством, неправомерно подменяются платными медицинскими услугами; не налажено должным образом обеспечение лекарствами и питанием в учреждениях здравоохранения;</w:t>
      </w:r>
      <w:proofErr w:type="gramEnd"/>
      <w:r w:rsidRPr="001B14EC">
        <w:rPr>
          <w:rFonts w:ascii="Times New Roman" w:eastAsia="Times New Roman" w:hAnsi="Times New Roman" w:cs="Times New Roman"/>
          <w:spacing w:val="2"/>
          <w:sz w:val="24"/>
          <w:szCs w:val="24"/>
          <w:lang w:eastAsia="ru-RU"/>
        </w:rPr>
        <w:t xml:space="preserve"> </w:t>
      </w:r>
      <w:proofErr w:type="gramStart"/>
      <w:r w:rsidRPr="001B14EC">
        <w:rPr>
          <w:rFonts w:ascii="Times New Roman" w:eastAsia="Times New Roman" w:hAnsi="Times New Roman" w:cs="Times New Roman"/>
          <w:spacing w:val="2"/>
          <w:sz w:val="24"/>
          <w:szCs w:val="24"/>
          <w:lang w:eastAsia="ru-RU"/>
        </w:rPr>
        <w:t>не соблюдаются права обучающихся в образовательных учреждениях на охрану и укрепление здоровья.</w:t>
      </w:r>
      <w:proofErr w:type="gramEnd"/>
      <w:r w:rsidRPr="001B14EC">
        <w:rPr>
          <w:rFonts w:ascii="Times New Roman" w:eastAsia="Times New Roman" w:hAnsi="Times New Roman" w:cs="Times New Roman"/>
          <w:spacing w:val="2"/>
          <w:sz w:val="24"/>
          <w:szCs w:val="24"/>
          <w:lang w:eastAsia="ru-RU"/>
        </w:rPr>
        <w:t xml:space="preserve"> Подростки в возрасте от 10 до 18 лет нередко оказываются вне достаточного внимания со стороны государства. Трудности, с которыми они сталкиваются в этот сложный возрастной период, подчас приводят к самым трагическим последствиям. По распространенности суицидов среди подростков Россия занимает одно из ведущих мест в мире, уровень смертности детей значительно выше, чем в других европейских странах. В 2013 году 10 детей в Самарской области покончили жизнь самоубийством, в 2012 году - 8 детей.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Показатель детской смертности в Самарской области в 2013 году составил 0,82 %, в 2012 году - 0,82%, в 2011 году - 0,72 %.</w:t>
      </w:r>
      <w:r w:rsidRPr="001B14EC">
        <w:rPr>
          <w:rFonts w:ascii="Times New Roman" w:eastAsia="Times New Roman" w:hAnsi="Times New Roman" w:cs="Times New Roman"/>
          <w:spacing w:val="2"/>
          <w:sz w:val="24"/>
          <w:szCs w:val="24"/>
          <w:lang w:eastAsia="ru-RU"/>
        </w:rPr>
        <w:br/>
        <w:t xml:space="preserve">Увеличение детской смертности в 2012 году обусловлено ростом смертности детей в возрасте до одного года в результате отдельных состояний, возникающих в перинатальном периоде, и врожденных аномалий развития в группе детей, родившихся с массой тела 500 г. и более и сроком </w:t>
      </w:r>
      <w:proofErr w:type="spellStart"/>
      <w:r w:rsidRPr="001B14EC">
        <w:rPr>
          <w:rFonts w:ascii="Times New Roman" w:eastAsia="Times New Roman" w:hAnsi="Times New Roman" w:cs="Times New Roman"/>
          <w:spacing w:val="2"/>
          <w:sz w:val="24"/>
          <w:szCs w:val="24"/>
          <w:lang w:eastAsia="ru-RU"/>
        </w:rPr>
        <w:t>гестации</w:t>
      </w:r>
      <w:proofErr w:type="spellEnd"/>
      <w:proofErr w:type="gramEnd"/>
      <w:r w:rsidRPr="001B14EC">
        <w:rPr>
          <w:rFonts w:ascii="Times New Roman" w:eastAsia="Times New Roman" w:hAnsi="Times New Roman" w:cs="Times New Roman"/>
          <w:spacing w:val="2"/>
          <w:sz w:val="24"/>
          <w:szCs w:val="24"/>
          <w:lang w:eastAsia="ru-RU"/>
        </w:rPr>
        <w:t xml:space="preserve"> 22 недели и более. </w:t>
      </w:r>
      <w:r w:rsidRPr="001B14EC">
        <w:rPr>
          <w:rFonts w:ascii="Times New Roman" w:eastAsia="Times New Roman" w:hAnsi="Times New Roman" w:cs="Times New Roman"/>
          <w:spacing w:val="2"/>
          <w:sz w:val="24"/>
          <w:szCs w:val="24"/>
          <w:lang w:eastAsia="ru-RU"/>
        </w:rPr>
        <w:br/>
        <w:t>Структура детской смертности представлена следующим образом:</w:t>
      </w:r>
      <w:r w:rsidRPr="001B14EC">
        <w:rPr>
          <w:rFonts w:ascii="Times New Roman" w:eastAsia="Times New Roman" w:hAnsi="Times New Roman" w:cs="Times New Roman"/>
          <w:spacing w:val="2"/>
          <w:sz w:val="24"/>
          <w:szCs w:val="24"/>
          <w:lang w:eastAsia="ru-RU"/>
        </w:rPr>
        <w:br/>
        <w:t>1 место - отдельные состояния, возникающие в перинатальном периоде, - 38,6% (в 2012 году - 38,2%);</w:t>
      </w:r>
      <w:r w:rsidRPr="001B14EC">
        <w:rPr>
          <w:rFonts w:ascii="Times New Roman" w:eastAsia="Times New Roman" w:hAnsi="Times New Roman" w:cs="Times New Roman"/>
          <w:spacing w:val="2"/>
          <w:sz w:val="24"/>
          <w:szCs w:val="24"/>
          <w:lang w:eastAsia="ru-RU"/>
        </w:rPr>
        <w:br/>
        <w:t>2 место - травмы, отравления, несчастные случаи - 20,4% (в 2012 году - 20,6%);</w:t>
      </w:r>
      <w:r w:rsidRPr="001B14EC">
        <w:rPr>
          <w:rFonts w:ascii="Times New Roman" w:eastAsia="Times New Roman" w:hAnsi="Times New Roman" w:cs="Times New Roman"/>
          <w:spacing w:val="2"/>
          <w:sz w:val="24"/>
          <w:szCs w:val="24"/>
          <w:lang w:eastAsia="ru-RU"/>
        </w:rPr>
        <w:br/>
        <w:t>3 место - врожденные аномалии развития - 15,3% (в 2012 году - 14,4%);</w:t>
      </w:r>
      <w:r w:rsidRPr="001B14EC">
        <w:rPr>
          <w:rFonts w:ascii="Times New Roman" w:eastAsia="Times New Roman" w:hAnsi="Times New Roman" w:cs="Times New Roman"/>
          <w:spacing w:val="2"/>
          <w:sz w:val="24"/>
          <w:szCs w:val="24"/>
          <w:lang w:eastAsia="ru-RU"/>
        </w:rPr>
        <w:br/>
        <w:t>4 место - инфекционные болезни - 5,5% (в 2012 году - 1,6%);</w:t>
      </w:r>
      <w:r w:rsidRPr="001B14EC">
        <w:rPr>
          <w:rFonts w:ascii="Times New Roman" w:eastAsia="Times New Roman" w:hAnsi="Times New Roman" w:cs="Times New Roman"/>
          <w:spacing w:val="2"/>
          <w:sz w:val="24"/>
          <w:szCs w:val="24"/>
          <w:lang w:eastAsia="ru-RU"/>
        </w:rPr>
        <w:br/>
        <w:t>5 место - заболевания центральной нервной системы - 4,4% (в 2012 году- 4,5%);</w:t>
      </w:r>
      <w:r w:rsidRPr="001B14EC">
        <w:rPr>
          <w:rFonts w:ascii="Times New Roman" w:eastAsia="Times New Roman" w:hAnsi="Times New Roman" w:cs="Times New Roman"/>
          <w:spacing w:val="2"/>
          <w:sz w:val="24"/>
          <w:szCs w:val="24"/>
          <w:lang w:eastAsia="ru-RU"/>
        </w:rPr>
        <w:br/>
        <w:t>6 место - смертность от злокачественных заболеваний - 4,2% (в 2012 году - 9,2%);</w:t>
      </w:r>
      <w:r w:rsidRPr="001B14EC">
        <w:rPr>
          <w:rFonts w:ascii="Times New Roman" w:eastAsia="Times New Roman" w:hAnsi="Times New Roman" w:cs="Times New Roman"/>
          <w:spacing w:val="2"/>
          <w:sz w:val="24"/>
          <w:szCs w:val="24"/>
          <w:lang w:eastAsia="ru-RU"/>
        </w:rPr>
        <w:br/>
        <w:t>7 место - болезни органов дыхания - 3,8% (в 2012 году - 2,5%);</w:t>
      </w:r>
      <w:r w:rsidRPr="001B14EC">
        <w:rPr>
          <w:rFonts w:ascii="Times New Roman" w:eastAsia="Times New Roman" w:hAnsi="Times New Roman" w:cs="Times New Roman"/>
          <w:spacing w:val="2"/>
          <w:sz w:val="24"/>
          <w:szCs w:val="24"/>
          <w:lang w:eastAsia="ru-RU"/>
        </w:rPr>
        <w:br/>
        <w:t>8 место - синдром внезапной смерти - 2,9% (в 2012 году - 2,9%);</w:t>
      </w:r>
      <w:r w:rsidRPr="001B14EC">
        <w:rPr>
          <w:rFonts w:ascii="Times New Roman" w:eastAsia="Times New Roman" w:hAnsi="Times New Roman" w:cs="Times New Roman"/>
          <w:spacing w:val="2"/>
          <w:sz w:val="24"/>
          <w:szCs w:val="24"/>
          <w:lang w:eastAsia="ru-RU"/>
        </w:rPr>
        <w:br/>
        <w:t>прочие - 4,4% (в 2012 году -5,8%</w:t>
      </w:r>
      <w:proofErr w:type="gramStart"/>
      <w:r w:rsidRPr="001B14EC">
        <w:rPr>
          <w:rFonts w:ascii="Times New Roman" w:eastAsia="Times New Roman" w:hAnsi="Times New Roman" w:cs="Times New Roman"/>
          <w:spacing w:val="2"/>
          <w:sz w:val="24"/>
          <w:szCs w:val="24"/>
          <w:lang w:eastAsia="ru-RU"/>
        </w:rPr>
        <w:t xml:space="preserve"> )</w:t>
      </w:r>
      <w:proofErr w:type="gram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Таким образом, в Самарской области произошло значительное снижение детской смертности от злокачественных новообразований; отмечается небольшое повышение показателей смертности от болезней органов дыхания и инфекционных заболеваний, врожденных пороков развития. Смертность от перинатальных причин и внешних причин смерти осталась на уровне прошлого года. </w:t>
      </w:r>
      <w:r w:rsidRPr="001B14EC">
        <w:rPr>
          <w:rFonts w:ascii="Times New Roman" w:eastAsia="Times New Roman" w:hAnsi="Times New Roman" w:cs="Times New Roman"/>
          <w:spacing w:val="2"/>
          <w:sz w:val="24"/>
          <w:szCs w:val="24"/>
          <w:lang w:eastAsia="ru-RU"/>
        </w:rPr>
        <w:br/>
        <w:t>Показатель младенческой смертности в 2013 году в Самарской области составил 7,1 %, в Российской Федерации - 8,2 %, в ПФО - 7,5 %. </w:t>
      </w:r>
      <w:r w:rsidRPr="001B14EC">
        <w:rPr>
          <w:rFonts w:ascii="Times New Roman" w:eastAsia="Times New Roman" w:hAnsi="Times New Roman" w:cs="Times New Roman"/>
          <w:spacing w:val="2"/>
          <w:sz w:val="24"/>
          <w:szCs w:val="24"/>
          <w:lang w:eastAsia="ru-RU"/>
        </w:rPr>
        <w:br/>
        <w:t>Доля недоношенных детей среди всех умерших детей в возрасте до одного года составила 56,2% (дети с экстремально низкой массой тела составили 26,3%). </w:t>
      </w:r>
      <w:r w:rsidRPr="001B14EC">
        <w:rPr>
          <w:rFonts w:ascii="Times New Roman" w:eastAsia="Times New Roman" w:hAnsi="Times New Roman" w:cs="Times New Roman"/>
          <w:spacing w:val="2"/>
          <w:sz w:val="24"/>
          <w:szCs w:val="24"/>
          <w:lang w:eastAsia="ru-RU"/>
        </w:rPr>
        <w:br/>
        <w:t>Меры, направленные на снижение показателя младенческой смертности:</w:t>
      </w:r>
      <w:r w:rsidRPr="001B14EC">
        <w:rPr>
          <w:rFonts w:ascii="Times New Roman" w:eastAsia="Times New Roman" w:hAnsi="Times New Roman" w:cs="Times New Roman"/>
          <w:spacing w:val="2"/>
          <w:sz w:val="24"/>
          <w:szCs w:val="24"/>
          <w:lang w:eastAsia="ru-RU"/>
        </w:rPr>
        <w:br/>
        <w:t>Совершенствование трехуровневой системы оказания перинатальной помощи и маршрутизации пациентов с целью оптимального распределения потоков.</w:t>
      </w:r>
      <w:r w:rsidRPr="001B14EC">
        <w:rPr>
          <w:rFonts w:ascii="Times New Roman" w:eastAsia="Times New Roman" w:hAnsi="Times New Roman" w:cs="Times New Roman"/>
          <w:spacing w:val="2"/>
          <w:sz w:val="24"/>
          <w:szCs w:val="24"/>
          <w:lang w:eastAsia="ru-RU"/>
        </w:rPr>
        <w:br/>
        <w:t xml:space="preserve">Реализация мероприятий региональной программы модернизации здравоохранения, направленных на повышение доступности и качества медицинской помощи детям, позволила создать трехуровневую систему перинатальных центров. Областной перинатальный центр - учреждение третьего уровня работает на функциональной основе при ГБУЗ «Самарская областная клиническая больница им. М.И.Калинина». В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 xml:space="preserve">.о. Тольятти работает межрайонный перинатальный центр третьего уровня. </w:t>
      </w:r>
      <w:proofErr w:type="gramStart"/>
      <w:r w:rsidRPr="001B14EC">
        <w:rPr>
          <w:rFonts w:ascii="Times New Roman" w:eastAsia="Times New Roman" w:hAnsi="Times New Roman" w:cs="Times New Roman"/>
          <w:spacing w:val="2"/>
          <w:sz w:val="24"/>
          <w:szCs w:val="24"/>
          <w:lang w:eastAsia="ru-RU"/>
        </w:rPr>
        <w:t>Кроме этого, функционируют 4 межрайонных перинатальных центра второго уровня, которые принимают женщин из группы среднего риска.</w:t>
      </w:r>
      <w:proofErr w:type="gramEnd"/>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 xml:space="preserve">Выхаживание новорожденных детей с очень низкой и экстремально низкой массой тела проводится в отделениях реанимации новорожденных детей с использованием высокотехнологичных видов медицинской помощи (введение </w:t>
      </w:r>
      <w:proofErr w:type="spellStart"/>
      <w:r w:rsidRPr="001B14EC">
        <w:rPr>
          <w:rFonts w:ascii="Times New Roman" w:eastAsia="Times New Roman" w:hAnsi="Times New Roman" w:cs="Times New Roman"/>
          <w:spacing w:val="2"/>
          <w:sz w:val="24"/>
          <w:szCs w:val="24"/>
          <w:lang w:eastAsia="ru-RU"/>
        </w:rPr>
        <w:t>сурфактанта</w:t>
      </w:r>
      <w:proofErr w:type="spellEnd"/>
      <w:r w:rsidRPr="001B14EC">
        <w:rPr>
          <w:rFonts w:ascii="Times New Roman" w:eastAsia="Times New Roman" w:hAnsi="Times New Roman" w:cs="Times New Roman"/>
          <w:spacing w:val="2"/>
          <w:sz w:val="24"/>
          <w:szCs w:val="24"/>
          <w:lang w:eastAsia="ru-RU"/>
        </w:rPr>
        <w:t xml:space="preserve">, профилактическое лечение </w:t>
      </w:r>
      <w:proofErr w:type="spellStart"/>
      <w:r w:rsidRPr="001B14EC">
        <w:rPr>
          <w:rFonts w:ascii="Times New Roman" w:eastAsia="Times New Roman" w:hAnsi="Times New Roman" w:cs="Times New Roman"/>
          <w:spacing w:val="2"/>
          <w:sz w:val="24"/>
          <w:szCs w:val="24"/>
          <w:lang w:eastAsia="ru-RU"/>
        </w:rPr>
        <w:t>ретинопатий</w:t>
      </w:r>
      <w:proofErr w:type="spellEnd"/>
      <w:r w:rsidRPr="001B14EC">
        <w:rPr>
          <w:rFonts w:ascii="Times New Roman" w:eastAsia="Times New Roman" w:hAnsi="Times New Roman" w:cs="Times New Roman"/>
          <w:spacing w:val="2"/>
          <w:sz w:val="24"/>
          <w:szCs w:val="24"/>
          <w:lang w:eastAsia="ru-RU"/>
        </w:rPr>
        <w:t xml:space="preserve"> недоношенных, проведение респираторной поддержки с использованием высокочастотных аппаратов искусственной вентиляции). </w:t>
      </w:r>
      <w:r w:rsidRPr="001B14EC">
        <w:rPr>
          <w:rFonts w:ascii="Times New Roman" w:eastAsia="Times New Roman" w:hAnsi="Times New Roman" w:cs="Times New Roman"/>
          <w:spacing w:val="2"/>
          <w:sz w:val="24"/>
          <w:szCs w:val="24"/>
          <w:lang w:eastAsia="ru-RU"/>
        </w:rPr>
        <w:br/>
        <w:t xml:space="preserve">На базе ГБУЗ «Самарская областная клиническая больница им. М.И. Калинина» работает </w:t>
      </w:r>
      <w:r w:rsidRPr="001B14EC">
        <w:rPr>
          <w:rFonts w:ascii="Times New Roman" w:eastAsia="Times New Roman" w:hAnsi="Times New Roman" w:cs="Times New Roman"/>
          <w:spacing w:val="2"/>
          <w:sz w:val="24"/>
          <w:szCs w:val="24"/>
          <w:lang w:eastAsia="ru-RU"/>
        </w:rPr>
        <w:lastRenderedPageBreak/>
        <w:t>реанимационный консультативный центр, осуществляющий дистанционное наблюдение за тяжелобольными детьми, подготовку их к транспортировке на этап специализированной медицинской помощи.</w:t>
      </w:r>
      <w:r w:rsidRPr="001B14EC">
        <w:rPr>
          <w:rFonts w:ascii="Times New Roman" w:eastAsia="Times New Roman" w:hAnsi="Times New Roman" w:cs="Times New Roman"/>
          <w:spacing w:val="2"/>
          <w:sz w:val="24"/>
          <w:szCs w:val="24"/>
          <w:lang w:eastAsia="ru-RU"/>
        </w:rPr>
        <w:br/>
        <w:t>В 2013 году педиатрические бригады реаниматологов сделали 860 выездов в лечебно-профилактические учреждения Самарской области, из них к новорожденным детям - 507, что на 20% больше, чем за аналогичный период прошлого года. </w:t>
      </w:r>
      <w:r w:rsidRPr="001B14EC">
        <w:rPr>
          <w:rFonts w:ascii="Times New Roman" w:eastAsia="Times New Roman" w:hAnsi="Times New Roman" w:cs="Times New Roman"/>
          <w:spacing w:val="2"/>
          <w:sz w:val="24"/>
          <w:szCs w:val="24"/>
          <w:lang w:eastAsia="ru-RU"/>
        </w:rPr>
        <w:br/>
        <w:t xml:space="preserve">В области отработана маршрутизация пациентов с целью оптимального распределения потоков: первичный уровень - межрайонный - региональный. Особый акцент сделан на оснащение педиатрических отделений в межмуниципальных медицинских центрах, однако вся специализированная помощь сосредоточена в областных учреждениях (Самарская областная клиническая больница им. М.И. Калинина и Самарский областной клинический кардиологический диспансер) и городских детских больницах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.о. Самара и Тольятти.</w:t>
      </w:r>
      <w:r w:rsidRPr="001B14EC">
        <w:rPr>
          <w:rFonts w:ascii="Times New Roman" w:eastAsia="Times New Roman" w:hAnsi="Times New Roman" w:cs="Times New Roman"/>
          <w:spacing w:val="2"/>
          <w:sz w:val="24"/>
          <w:szCs w:val="24"/>
          <w:lang w:eastAsia="ru-RU"/>
        </w:rPr>
        <w:br/>
        <w:t>Это позволяет концентрировать материальные и кадровые ресурсы в педиатрии, использовать в лечении детей современные медицинские технологии и единые стандарты, облегчает управляемость стационарной помощью.</w:t>
      </w:r>
      <w:r w:rsidRPr="001B14EC">
        <w:rPr>
          <w:rFonts w:ascii="Times New Roman" w:eastAsia="Times New Roman" w:hAnsi="Times New Roman" w:cs="Times New Roman"/>
          <w:spacing w:val="2"/>
          <w:sz w:val="24"/>
          <w:szCs w:val="24"/>
          <w:lang w:eastAsia="ru-RU"/>
        </w:rPr>
        <w:br/>
        <w:t xml:space="preserve">В лечебно-профилактических учреждениях внедрены клинические протоколы при оказании медицинской помощи детям по нозологическим группам заболеваний, оказывающим наибольшее влияние на смертность детей первого года жизни (сепсис у новорожденных детей, внутриутробные инфекции, респираторный </w:t>
      </w:r>
      <w:proofErr w:type="spellStart"/>
      <w:r w:rsidRPr="001B14EC">
        <w:rPr>
          <w:rFonts w:ascii="Times New Roman" w:eastAsia="Times New Roman" w:hAnsi="Times New Roman" w:cs="Times New Roman"/>
          <w:spacing w:val="2"/>
          <w:sz w:val="24"/>
          <w:szCs w:val="24"/>
          <w:lang w:eastAsia="ru-RU"/>
        </w:rPr>
        <w:t>дисстресс-синдром</w:t>
      </w:r>
      <w:proofErr w:type="spellEnd"/>
      <w:r w:rsidRPr="001B14EC">
        <w:rPr>
          <w:rFonts w:ascii="Times New Roman" w:eastAsia="Times New Roman" w:hAnsi="Times New Roman" w:cs="Times New Roman"/>
          <w:spacing w:val="2"/>
          <w:sz w:val="24"/>
          <w:szCs w:val="24"/>
          <w:lang w:eastAsia="ru-RU"/>
        </w:rPr>
        <w:t xml:space="preserve">, </w:t>
      </w:r>
      <w:proofErr w:type="spellStart"/>
      <w:r w:rsidRPr="001B14EC">
        <w:rPr>
          <w:rFonts w:ascii="Times New Roman" w:eastAsia="Times New Roman" w:hAnsi="Times New Roman" w:cs="Times New Roman"/>
          <w:spacing w:val="2"/>
          <w:sz w:val="24"/>
          <w:szCs w:val="24"/>
          <w:lang w:eastAsia="ru-RU"/>
        </w:rPr>
        <w:t>менингоэнцефалит</w:t>
      </w:r>
      <w:proofErr w:type="spellEnd"/>
      <w:r w:rsidRPr="001B14EC">
        <w:rPr>
          <w:rFonts w:ascii="Times New Roman" w:eastAsia="Times New Roman" w:hAnsi="Times New Roman" w:cs="Times New Roman"/>
          <w:spacing w:val="2"/>
          <w:sz w:val="24"/>
          <w:szCs w:val="24"/>
          <w:lang w:eastAsia="ru-RU"/>
        </w:rPr>
        <w:t xml:space="preserve">, врожденные аномалии </w:t>
      </w:r>
      <w:proofErr w:type="spellStart"/>
      <w:proofErr w:type="gramStart"/>
      <w:r w:rsidRPr="001B14EC">
        <w:rPr>
          <w:rFonts w:ascii="Times New Roman" w:eastAsia="Times New Roman" w:hAnsi="Times New Roman" w:cs="Times New Roman"/>
          <w:spacing w:val="2"/>
          <w:sz w:val="24"/>
          <w:szCs w:val="24"/>
          <w:lang w:eastAsia="ru-RU"/>
        </w:rPr>
        <w:t>сердечно-сосудистой</w:t>
      </w:r>
      <w:proofErr w:type="spellEnd"/>
      <w:proofErr w:type="gramEnd"/>
      <w:r w:rsidRPr="001B14EC">
        <w:rPr>
          <w:rFonts w:ascii="Times New Roman" w:eastAsia="Times New Roman" w:hAnsi="Times New Roman" w:cs="Times New Roman"/>
          <w:spacing w:val="2"/>
          <w:sz w:val="24"/>
          <w:szCs w:val="24"/>
          <w:lang w:eastAsia="ru-RU"/>
        </w:rPr>
        <w:t xml:space="preserve"> системы).</w:t>
      </w:r>
      <w:r w:rsidRPr="001B14EC">
        <w:rPr>
          <w:rFonts w:ascii="Times New Roman" w:eastAsia="Times New Roman" w:hAnsi="Times New Roman" w:cs="Times New Roman"/>
          <w:spacing w:val="2"/>
          <w:sz w:val="24"/>
          <w:szCs w:val="24"/>
          <w:lang w:eastAsia="ru-RU"/>
        </w:rPr>
        <w:br/>
        <w:t>Материнская смертность является интегрированным показателем здоровья женщин репродуктивного возраста и отражает популяционный итог взаимодействия экономических, социальных и медико-организационных факторов. Это один из основных критериев качества и уровня организации работы родовспомогательных учреждений. </w:t>
      </w:r>
      <w:r w:rsidRPr="001B14EC">
        <w:rPr>
          <w:rFonts w:ascii="Times New Roman" w:eastAsia="Times New Roman" w:hAnsi="Times New Roman" w:cs="Times New Roman"/>
          <w:spacing w:val="2"/>
          <w:sz w:val="24"/>
          <w:szCs w:val="24"/>
          <w:lang w:eastAsia="ru-RU"/>
        </w:rPr>
        <w:br/>
        <w:t>В 2013 году к категории материнской смертности отнесено 2 случая, что составило 5,1 промилле на 100 тыс. живорожденных детей (2012 год, Самарская область -7,7 промилле; ПФО - 16,5 промилле; РФ - 16,7 промилле).</w:t>
      </w:r>
      <w:r w:rsidRPr="001B14EC">
        <w:rPr>
          <w:rFonts w:ascii="Times New Roman" w:eastAsia="Times New Roman" w:hAnsi="Times New Roman" w:cs="Times New Roman"/>
          <w:spacing w:val="2"/>
          <w:sz w:val="24"/>
          <w:szCs w:val="24"/>
          <w:lang w:eastAsia="ru-RU"/>
        </w:rPr>
        <w:br/>
        <w:t xml:space="preserve">По мнению </w:t>
      </w:r>
      <w:proofErr w:type="gramStart"/>
      <w:r w:rsidRPr="001B14EC">
        <w:rPr>
          <w:rFonts w:ascii="Times New Roman" w:eastAsia="Times New Roman" w:hAnsi="Times New Roman" w:cs="Times New Roman"/>
          <w:spacing w:val="2"/>
          <w:sz w:val="24"/>
          <w:szCs w:val="24"/>
          <w:lang w:eastAsia="ru-RU"/>
        </w:rPr>
        <w:t>Всемирной</w:t>
      </w:r>
      <w:proofErr w:type="gramEnd"/>
      <w:r w:rsidRPr="001B14EC">
        <w:rPr>
          <w:rFonts w:ascii="Times New Roman" w:eastAsia="Times New Roman" w:hAnsi="Times New Roman" w:cs="Times New Roman"/>
          <w:spacing w:val="2"/>
          <w:sz w:val="24"/>
          <w:szCs w:val="24"/>
          <w:lang w:eastAsia="ru-RU"/>
        </w:rPr>
        <w:t xml:space="preserve"> организации здравоохранения, показатели младенческой и материнской смертности являются индикаторами, по которым можно судить о зрелости и эффективности системы здравоохранения.</w:t>
      </w:r>
      <w:r w:rsidRPr="001B14EC">
        <w:rPr>
          <w:rFonts w:ascii="Times New Roman" w:eastAsia="Times New Roman" w:hAnsi="Times New Roman" w:cs="Times New Roman"/>
          <w:spacing w:val="2"/>
          <w:sz w:val="24"/>
          <w:szCs w:val="24"/>
          <w:lang w:eastAsia="ru-RU"/>
        </w:rPr>
        <w:br/>
        <w:t>В Самарской области распространенность заболеваний у детей в возрастной группе 0-14 лет составила 334645,1 промилле (в 2012 году - 333793,7) на 100 000 детского населения, в возрастной группе 15-17 лет - 253397,2 промилле (в 2012 году - 234988,0). Уровень заболеваемости детей в возрастной группе 0-14 лет остался на уровне прошлого года, в подростковой среде уровень заболеваемости вырос на 7,3%.</w:t>
      </w:r>
      <w:r w:rsidRPr="001B14EC">
        <w:rPr>
          <w:rFonts w:ascii="Times New Roman" w:eastAsia="Times New Roman" w:hAnsi="Times New Roman" w:cs="Times New Roman"/>
          <w:spacing w:val="2"/>
          <w:sz w:val="24"/>
          <w:szCs w:val="24"/>
          <w:lang w:eastAsia="ru-RU"/>
        </w:rPr>
        <w:br/>
        <w:t>Ранговые места (структура) заболеваемости распределились следующим образом (расчет на 100 тыс. детского населения):</w:t>
      </w:r>
      <w:r w:rsidRPr="001B14EC">
        <w:rPr>
          <w:rFonts w:ascii="Times New Roman" w:eastAsia="Times New Roman" w:hAnsi="Times New Roman" w:cs="Times New Roman"/>
          <w:spacing w:val="2"/>
          <w:sz w:val="24"/>
          <w:szCs w:val="24"/>
          <w:lang w:eastAsia="ru-RU"/>
        </w:rPr>
        <w:br/>
        <w:t>1 место - болезни органов дыхания. Отмечается незначительное повышение показателя заболеваемости с 183638,0 промилле до 188697,7 промилле; </w:t>
      </w:r>
      <w:r w:rsidRPr="001B14EC">
        <w:rPr>
          <w:rFonts w:ascii="Times New Roman" w:eastAsia="Times New Roman" w:hAnsi="Times New Roman" w:cs="Times New Roman"/>
          <w:spacing w:val="2"/>
          <w:sz w:val="24"/>
          <w:szCs w:val="24"/>
          <w:lang w:eastAsia="ru-RU"/>
        </w:rPr>
        <w:br/>
        <w:t>2 место - болезни нервной системы - 19761,5 промилле. Показатели заболеваемости сравнимы с показателями 2012 года; </w:t>
      </w:r>
      <w:r w:rsidRPr="001B14EC">
        <w:rPr>
          <w:rFonts w:ascii="Times New Roman" w:eastAsia="Times New Roman" w:hAnsi="Times New Roman" w:cs="Times New Roman"/>
          <w:spacing w:val="2"/>
          <w:sz w:val="24"/>
          <w:szCs w:val="24"/>
          <w:lang w:eastAsia="ru-RU"/>
        </w:rPr>
        <w:br/>
        <w:t>3 место - болезни органов пищеварения. Произошло снижение показателя заболеваемости с 18363,4 до 17154,3 промилле; </w:t>
      </w:r>
      <w:r w:rsidRPr="001B14EC">
        <w:rPr>
          <w:rFonts w:ascii="Times New Roman" w:eastAsia="Times New Roman" w:hAnsi="Times New Roman" w:cs="Times New Roman"/>
          <w:spacing w:val="2"/>
          <w:sz w:val="24"/>
          <w:szCs w:val="24"/>
          <w:lang w:eastAsia="ru-RU"/>
        </w:rPr>
        <w:br/>
        <w:t>4 место - болезни глаза. Повышение показателя заболеваемости с 15488,3 до 15999,8 промилле;</w:t>
      </w:r>
      <w:r w:rsidRPr="001B14EC">
        <w:rPr>
          <w:rFonts w:ascii="Times New Roman" w:eastAsia="Times New Roman" w:hAnsi="Times New Roman" w:cs="Times New Roman"/>
          <w:spacing w:val="2"/>
          <w:sz w:val="24"/>
          <w:szCs w:val="24"/>
          <w:lang w:eastAsia="ru-RU"/>
        </w:rPr>
        <w:br/>
        <w:t>5 место - болезни костно-мышечной системы. Снижение показателя заболеваемости с 16054,9 до 15097,5 промилле. </w:t>
      </w:r>
      <w:r w:rsidRPr="001B14EC">
        <w:rPr>
          <w:rFonts w:ascii="Times New Roman" w:eastAsia="Times New Roman" w:hAnsi="Times New Roman" w:cs="Times New Roman"/>
          <w:spacing w:val="2"/>
          <w:sz w:val="24"/>
          <w:szCs w:val="24"/>
          <w:lang w:eastAsia="ru-RU"/>
        </w:rPr>
        <w:br/>
        <w:t>Значение показателя заболеваемости новорожденных детей имеет тенденцию к увеличению: 602,4 промилле в 2010 году, 625,4 промилле в 2011 году, 634,0 промилле в 2012 году на 1000 новорожденных детей.</w:t>
      </w:r>
      <w:r w:rsidRPr="001B14EC">
        <w:rPr>
          <w:rFonts w:ascii="Times New Roman" w:eastAsia="Times New Roman" w:hAnsi="Times New Roman" w:cs="Times New Roman"/>
          <w:spacing w:val="2"/>
          <w:sz w:val="24"/>
          <w:szCs w:val="24"/>
          <w:lang w:eastAsia="ru-RU"/>
        </w:rPr>
        <w:br/>
        <w:t xml:space="preserve">Значение показателя заболеваемости подростков (15-17 лет) в 2013 году составило 253397,2 на 100 тысяч подросткового населения. Повышение значение показателя заболеваемости по сравнению с 2012 годом обусловлено выявлением новых заболеваний при проведении углубленной </w:t>
      </w:r>
      <w:r w:rsidRPr="001B14EC">
        <w:rPr>
          <w:rFonts w:ascii="Times New Roman" w:eastAsia="Times New Roman" w:hAnsi="Times New Roman" w:cs="Times New Roman"/>
          <w:spacing w:val="2"/>
          <w:sz w:val="24"/>
          <w:szCs w:val="24"/>
          <w:lang w:eastAsia="ru-RU"/>
        </w:rPr>
        <w:lastRenderedPageBreak/>
        <w:t>диспансеризации детского населения.</w:t>
      </w:r>
      <w:r w:rsidRPr="001B14EC">
        <w:rPr>
          <w:rFonts w:ascii="Times New Roman" w:eastAsia="Times New Roman" w:hAnsi="Times New Roman" w:cs="Times New Roman"/>
          <w:spacing w:val="2"/>
          <w:sz w:val="24"/>
          <w:szCs w:val="24"/>
          <w:lang w:eastAsia="ru-RU"/>
        </w:rPr>
        <w:br/>
        <w:t>Первые 10 ме</w:t>
      </w:r>
      <w:proofErr w:type="gramStart"/>
      <w:r w:rsidRPr="001B14EC">
        <w:rPr>
          <w:rFonts w:ascii="Times New Roman" w:eastAsia="Times New Roman" w:hAnsi="Times New Roman" w:cs="Times New Roman"/>
          <w:spacing w:val="2"/>
          <w:sz w:val="24"/>
          <w:szCs w:val="24"/>
          <w:lang w:eastAsia="ru-RU"/>
        </w:rPr>
        <w:t>ст в стр</w:t>
      </w:r>
      <w:proofErr w:type="gramEnd"/>
      <w:r w:rsidRPr="001B14EC">
        <w:rPr>
          <w:rFonts w:ascii="Times New Roman" w:eastAsia="Times New Roman" w:hAnsi="Times New Roman" w:cs="Times New Roman"/>
          <w:spacing w:val="2"/>
          <w:sz w:val="24"/>
          <w:szCs w:val="24"/>
          <w:lang w:eastAsia="ru-RU"/>
        </w:rPr>
        <w:t>уктуре заболеваемости подростков представлены следующими заболеваниями (расчет на 100 тыс. детского населения):</w:t>
      </w:r>
      <w:r w:rsidRPr="001B14EC">
        <w:rPr>
          <w:rFonts w:ascii="Times New Roman" w:eastAsia="Times New Roman" w:hAnsi="Times New Roman" w:cs="Times New Roman"/>
          <w:spacing w:val="2"/>
          <w:sz w:val="24"/>
          <w:szCs w:val="24"/>
          <w:lang w:eastAsia="ru-RU"/>
        </w:rPr>
        <w:br/>
        <w:t>1 место - заболевания органов дыхания. Рост заболеваемости с 88147,6 до 96746,1 промилле;</w:t>
      </w:r>
      <w:r w:rsidRPr="001B14EC">
        <w:rPr>
          <w:rFonts w:ascii="Times New Roman" w:eastAsia="Times New Roman" w:hAnsi="Times New Roman" w:cs="Times New Roman"/>
          <w:spacing w:val="2"/>
          <w:sz w:val="24"/>
          <w:szCs w:val="24"/>
          <w:lang w:eastAsia="ru-RU"/>
        </w:rPr>
        <w:br/>
        <w:t>2 место - болезни костно-мышечной системы и соединительной ткани. Рост заболеваемости с 23726,1 до 25539,7 промилле;</w:t>
      </w:r>
      <w:r w:rsidRPr="001B14EC">
        <w:rPr>
          <w:rFonts w:ascii="Times New Roman" w:eastAsia="Times New Roman" w:hAnsi="Times New Roman" w:cs="Times New Roman"/>
          <w:spacing w:val="2"/>
          <w:sz w:val="24"/>
          <w:szCs w:val="24"/>
          <w:lang w:eastAsia="ru-RU"/>
        </w:rPr>
        <w:br/>
        <w:t>3 место - болезни глаза. Рост заболеваемости с 19487,9 до 23553,1 промилле на 100 тыс. детского населения;</w:t>
      </w:r>
      <w:r w:rsidRPr="001B14EC">
        <w:rPr>
          <w:rFonts w:ascii="Times New Roman" w:eastAsia="Times New Roman" w:hAnsi="Times New Roman" w:cs="Times New Roman"/>
          <w:spacing w:val="2"/>
          <w:sz w:val="24"/>
          <w:szCs w:val="24"/>
          <w:lang w:eastAsia="ru-RU"/>
        </w:rPr>
        <w:br/>
        <w:t>4 место - заболевания нервной системы. Рост заболеваемости с 17485,4 до 17773,9 промилле;</w:t>
      </w:r>
      <w:r w:rsidRPr="001B14EC">
        <w:rPr>
          <w:rFonts w:ascii="Times New Roman" w:eastAsia="Times New Roman" w:hAnsi="Times New Roman" w:cs="Times New Roman"/>
          <w:spacing w:val="2"/>
          <w:sz w:val="24"/>
          <w:szCs w:val="24"/>
          <w:lang w:eastAsia="ru-RU"/>
        </w:rPr>
        <w:br/>
        <w:t>5 место - травмы, отравления, несчастные случаи. Рост заболеваемости с 157761,3 до 17059,5 промилле;</w:t>
      </w:r>
      <w:r w:rsidRPr="001B14EC">
        <w:rPr>
          <w:rFonts w:ascii="Times New Roman" w:eastAsia="Times New Roman" w:hAnsi="Times New Roman" w:cs="Times New Roman"/>
          <w:spacing w:val="2"/>
          <w:sz w:val="24"/>
          <w:szCs w:val="24"/>
          <w:lang w:eastAsia="ru-RU"/>
        </w:rPr>
        <w:br/>
        <w:t>6 место - заболевания органов пищеварения. Уровень заболеваемости не изменился - 13772,5 промилле (13700,9 промилле); по сравнению с 2011 годом отмечается небольшое увеличение заболеваемости органов пищеварения с 13600,0 промилле;</w:t>
      </w:r>
      <w:r w:rsidRPr="001B14EC">
        <w:rPr>
          <w:rFonts w:ascii="Times New Roman" w:eastAsia="Times New Roman" w:hAnsi="Times New Roman" w:cs="Times New Roman"/>
          <w:spacing w:val="2"/>
          <w:sz w:val="24"/>
          <w:szCs w:val="24"/>
          <w:lang w:eastAsia="ru-RU"/>
        </w:rPr>
        <w:br/>
        <w:t>7 место - заболевания органов мочеполовой системы. Повышение заболеваемости с 12686,8 до 13303,3 промилле;</w:t>
      </w:r>
      <w:r w:rsidRPr="001B14EC">
        <w:rPr>
          <w:rFonts w:ascii="Times New Roman" w:eastAsia="Times New Roman" w:hAnsi="Times New Roman" w:cs="Times New Roman"/>
          <w:spacing w:val="2"/>
          <w:sz w:val="24"/>
          <w:szCs w:val="24"/>
          <w:lang w:eastAsia="ru-RU"/>
        </w:rPr>
        <w:br/>
        <w:t>8 место - болезни кожи. Отмечается небольшое увеличение показателя заболеваемости кожи с 13168,3 до 13310,5 промилле;</w:t>
      </w:r>
      <w:r w:rsidRPr="001B14EC">
        <w:rPr>
          <w:rFonts w:ascii="Times New Roman" w:eastAsia="Times New Roman" w:hAnsi="Times New Roman" w:cs="Times New Roman"/>
          <w:spacing w:val="2"/>
          <w:sz w:val="24"/>
          <w:szCs w:val="24"/>
          <w:lang w:eastAsia="ru-RU"/>
        </w:rPr>
        <w:br/>
        <w:t>9 место - болезни эндокринной системы. Рост заболеваемости эндокринной системы с 7262,2 до 7494,6 промилле;</w:t>
      </w:r>
      <w:r w:rsidRPr="001B14EC">
        <w:rPr>
          <w:rFonts w:ascii="Times New Roman" w:eastAsia="Times New Roman" w:hAnsi="Times New Roman" w:cs="Times New Roman"/>
          <w:spacing w:val="2"/>
          <w:sz w:val="24"/>
          <w:szCs w:val="24"/>
          <w:lang w:eastAsia="ru-RU"/>
        </w:rPr>
        <w:br/>
        <w:t>10 место - психические расстройства. Незначительное увеличение показателя психических расстройств с 5795,9 до 5850,0 промилле.</w:t>
      </w:r>
      <w:r w:rsidRPr="001B14EC">
        <w:rPr>
          <w:rFonts w:ascii="Times New Roman" w:eastAsia="Times New Roman" w:hAnsi="Times New Roman" w:cs="Times New Roman"/>
          <w:spacing w:val="2"/>
          <w:sz w:val="24"/>
          <w:szCs w:val="24"/>
          <w:lang w:eastAsia="ru-RU"/>
        </w:rPr>
        <w:br/>
        <w:t>Следует отметить, что в Самарской области в течение последнего пятилетия отмечается снижение уровня показателя заболеваемости туберкулезом у детей в возрасте до 14 лет (2009 год - 16,9 промилле; 2012 год - 13,3 промилле; 2013 год - 12,3 промилле на 100 тыс. детского населения); в возрастной группе 15-17 лет снижение заболеваемости туберкулезом с 39,5 до 31,8 промилле на 100 тыс. детей данной возрастной группы.</w:t>
      </w:r>
    </w:p>
    <w:tbl>
      <w:tblPr>
        <w:tblW w:w="0" w:type="auto"/>
        <w:tblCellMar>
          <w:left w:w="0" w:type="dxa"/>
          <w:right w:w="0" w:type="dxa"/>
        </w:tblCellMar>
        <w:tblLook w:val="04A0"/>
      </w:tblPr>
      <w:tblGrid>
        <w:gridCol w:w="1748"/>
        <w:gridCol w:w="2961"/>
        <w:gridCol w:w="2961"/>
        <w:gridCol w:w="2961"/>
      </w:tblGrid>
      <w:tr w:rsidR="001B14EC" w:rsidRPr="001B14EC" w:rsidTr="001B14EC">
        <w:trPr>
          <w:trHeight w:val="15"/>
        </w:trPr>
        <w:tc>
          <w:tcPr>
            <w:tcW w:w="184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Группа здоровья</w:t>
            </w:r>
          </w:p>
        </w:tc>
        <w:tc>
          <w:tcPr>
            <w:tcW w:w="9979"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Распределение школьников по группам здоровья в Самарской области по годам</w:t>
            </w:r>
          </w:p>
        </w:tc>
      </w:tr>
      <w:tr w:rsidR="001B14EC" w:rsidRPr="001B14EC" w:rsidTr="001B14E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2010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2012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2013 год</w:t>
            </w:r>
          </w:p>
        </w:tc>
      </w:tr>
      <w:tr w:rsidR="001B14EC" w:rsidRPr="001B14EC" w:rsidTr="001B14E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19,4 %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19,1 %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18,9 %</w:t>
            </w:r>
          </w:p>
        </w:tc>
      </w:tr>
      <w:tr w:rsidR="001B14EC" w:rsidRPr="001B14EC" w:rsidTr="001B14E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64,2 %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64,4 %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65,1 %</w:t>
            </w:r>
          </w:p>
        </w:tc>
      </w:tr>
      <w:tr w:rsidR="001B14EC" w:rsidRPr="001B14EC" w:rsidTr="001B14E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16,4 %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16,5 %</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16,0 %</w:t>
            </w:r>
          </w:p>
        </w:tc>
      </w:tr>
    </w:tbl>
    <w:p w:rsidR="001B14EC" w:rsidRPr="001B14EC" w:rsidRDefault="001B14EC" w:rsidP="000A4B58">
      <w:pPr>
        <w:shd w:val="clear" w:color="auto" w:fill="FFFFFF"/>
        <w:spacing w:before="375" w:after="225" w:line="240" w:lineRule="auto"/>
        <w:contextualSpacing/>
        <w:jc w:val="both"/>
        <w:textAlignment w:val="baseline"/>
        <w:outlineLvl w:val="2"/>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Здоровый образ жизни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 xml:space="preserve">В Самарской области проводится систематическая работа по формированию здорового образа жизни с семьями, имеющими детей. При этом основной акцент сделан на межведомственное взаимодействие с органами и учреждениями образования через систему медицинского обеспечения детей в образовательных учреждениях - внедрение </w:t>
      </w:r>
      <w:proofErr w:type="spellStart"/>
      <w:r w:rsidRPr="001B14EC">
        <w:rPr>
          <w:rFonts w:ascii="Times New Roman" w:eastAsia="Times New Roman" w:hAnsi="Times New Roman" w:cs="Times New Roman"/>
          <w:spacing w:val="2"/>
          <w:sz w:val="24"/>
          <w:szCs w:val="24"/>
          <w:lang w:eastAsia="ru-RU"/>
        </w:rPr>
        <w:t>здоровьесберегающих</w:t>
      </w:r>
      <w:proofErr w:type="spellEnd"/>
      <w:r w:rsidRPr="001B14EC">
        <w:rPr>
          <w:rFonts w:ascii="Times New Roman" w:eastAsia="Times New Roman" w:hAnsi="Times New Roman" w:cs="Times New Roman"/>
          <w:spacing w:val="2"/>
          <w:sz w:val="24"/>
          <w:szCs w:val="24"/>
          <w:lang w:eastAsia="ru-RU"/>
        </w:rPr>
        <w:t xml:space="preserve"> технологий в образовательных учреждениях, проведение ежегодного конкурса «Лучшая школа года - школа здоровья», движение подростков «Равный </w:t>
      </w:r>
      <w:proofErr w:type="gramStart"/>
      <w:r w:rsidRPr="001B14EC">
        <w:rPr>
          <w:rFonts w:ascii="Times New Roman" w:eastAsia="Times New Roman" w:hAnsi="Times New Roman" w:cs="Times New Roman"/>
          <w:spacing w:val="2"/>
          <w:sz w:val="24"/>
          <w:szCs w:val="24"/>
          <w:lang w:eastAsia="ru-RU"/>
        </w:rPr>
        <w:t>равному</w:t>
      </w:r>
      <w:proofErr w:type="gramEnd"/>
      <w:r w:rsidRPr="001B14EC">
        <w:rPr>
          <w:rFonts w:ascii="Times New Roman" w:eastAsia="Times New Roman" w:hAnsi="Times New Roman" w:cs="Times New Roman"/>
          <w:spacing w:val="2"/>
          <w:sz w:val="24"/>
          <w:szCs w:val="24"/>
          <w:lang w:eastAsia="ru-RU"/>
        </w:rPr>
        <w:t>», формирование здорового образа жизни через предметное обучение. </w:t>
      </w:r>
      <w:r w:rsidRPr="001B14EC">
        <w:rPr>
          <w:rFonts w:ascii="Times New Roman" w:eastAsia="Times New Roman" w:hAnsi="Times New Roman" w:cs="Times New Roman"/>
          <w:spacing w:val="2"/>
          <w:sz w:val="24"/>
          <w:szCs w:val="24"/>
          <w:lang w:eastAsia="ru-RU"/>
        </w:rPr>
        <w:br/>
        <w:t>В рамках реализации мероприятий по формированию здорового образа жизни у населения Самарской области, включая сокращение потребления алкоголя и табака, на базе муниципальных учреждений здравоохранения функционируют 4 центра здоровья для детей (в городском округе Самара - 2, в городском округе Тольятти - 1, в селе Сергиевск - 1). Кроме того, подростков принимают центры здоровья, ведущие работу по типу семейных центров в городском округе Чапаевск и селе Кинель-Черкассы, студентов - центр, функционирующий на базе Клиник Самарского государственного медицинского университета.</w:t>
      </w:r>
      <w:r w:rsidRPr="001B14EC">
        <w:rPr>
          <w:rFonts w:ascii="Times New Roman" w:eastAsia="Times New Roman" w:hAnsi="Times New Roman" w:cs="Times New Roman"/>
          <w:spacing w:val="2"/>
          <w:sz w:val="24"/>
          <w:szCs w:val="24"/>
          <w:lang w:eastAsia="ru-RU"/>
        </w:rPr>
        <w:br/>
        <w:t>В 2013 году в центры здоровья для детей и подростков обратилось -21886 человек, из них повторно обратившиеся - 1233 человека, выявлено с факторами риска (из первичных) - 15010 человек, признано здоровыми - 5637 человек. Количество посещений в центрах здоровья для детей и подростков Самарской области за 2013 года составило - 23126.</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Число лиц, обученных основам здорового образа жизни, - 20664 человека. Число лиц, обученных в школах здоровья, - 3881человек. </w:t>
      </w:r>
      <w:r w:rsidRPr="001B14EC">
        <w:rPr>
          <w:rFonts w:ascii="Times New Roman" w:eastAsia="Times New Roman" w:hAnsi="Times New Roman" w:cs="Times New Roman"/>
          <w:spacing w:val="2"/>
          <w:sz w:val="24"/>
          <w:szCs w:val="24"/>
          <w:lang w:eastAsia="ru-RU"/>
        </w:rPr>
        <w:br/>
        <w:t>Основными формами физкультурно-оздоровительной и спортивной работы в образовательных учреждениях Самарской области являются: обязательные уроки по физической культуре в соответствии с утвержденными программами физического воспитания, занятия в спортивных секциях и кружках во внеурочное время, участие в муниципальных и областных спортивных мероприятиях. </w:t>
      </w:r>
      <w:r w:rsidRPr="001B14EC">
        <w:rPr>
          <w:rFonts w:ascii="Times New Roman" w:eastAsia="Times New Roman" w:hAnsi="Times New Roman" w:cs="Times New Roman"/>
          <w:spacing w:val="2"/>
          <w:sz w:val="24"/>
          <w:szCs w:val="24"/>
          <w:lang w:eastAsia="ru-RU"/>
        </w:rPr>
        <w:br/>
        <w:t>В системе образования Самарской области функционирует 74 учреждения дополнительного образования детей физкультурно-спортивной направленности, которые являются центрами развития физкультурно-спортивной работы с учащимися в городах и районах области: </w:t>
      </w:r>
      <w:r w:rsidRPr="001B14EC">
        <w:rPr>
          <w:rFonts w:ascii="Times New Roman" w:eastAsia="Times New Roman" w:hAnsi="Times New Roman" w:cs="Times New Roman"/>
          <w:spacing w:val="2"/>
          <w:sz w:val="24"/>
          <w:szCs w:val="24"/>
          <w:lang w:eastAsia="ru-RU"/>
        </w:rPr>
        <w:br/>
        <w:t>16 специализированных детско-юношеских спортивных школ олимпийского резерва,</w:t>
      </w:r>
      <w:r w:rsidRPr="001B14EC">
        <w:rPr>
          <w:rFonts w:ascii="Times New Roman" w:eastAsia="Times New Roman" w:hAnsi="Times New Roman" w:cs="Times New Roman"/>
          <w:spacing w:val="2"/>
          <w:sz w:val="24"/>
          <w:szCs w:val="24"/>
          <w:lang w:eastAsia="ru-RU"/>
        </w:rPr>
        <w:br/>
        <w:t>44 детско-юношеских спортивных школ,</w:t>
      </w:r>
      <w:r w:rsidRPr="001B14EC">
        <w:rPr>
          <w:rFonts w:ascii="Times New Roman" w:eastAsia="Times New Roman" w:hAnsi="Times New Roman" w:cs="Times New Roman"/>
          <w:spacing w:val="2"/>
          <w:sz w:val="24"/>
          <w:szCs w:val="24"/>
          <w:lang w:eastAsia="ru-RU"/>
        </w:rPr>
        <w:br/>
        <w:t>14 многопрофильных центров дополнительного образования (со спортивным отделением).</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Согласно базисному учебному плану образовательных учреждений Самарской области, реализующих программы общего образования в рамках регионального компонента (обязательного для изучения), во 2-4 классах введен 1 час на предметы двигательно-активного характера по выбору образовательного учреждения (физическая культура, хореография, ритмика, подвижные игры, традиционные и национальные спортивные игры и др.), так называемый «третий час физкультуры».</w:t>
      </w:r>
      <w:proofErr w:type="gramEnd"/>
      <w:r w:rsidRPr="001B14EC">
        <w:rPr>
          <w:rFonts w:ascii="Times New Roman" w:eastAsia="Times New Roman" w:hAnsi="Times New Roman" w:cs="Times New Roman"/>
          <w:spacing w:val="2"/>
          <w:sz w:val="24"/>
          <w:szCs w:val="24"/>
          <w:lang w:eastAsia="ru-RU"/>
        </w:rPr>
        <w:t xml:space="preserve"> В 5-11 классах рекомендовано использовать дополнительные часы на предметы и занятия физкультурно-спортивной направленности за счет школьного компонента. Также в общеобразовательных учреждениях получили широкое развитие малые формы физической культуры: гимнастика до занятий (62 % учащихся), «Час здоровья» (63 %учащихся), подвижные перемены (98 %). </w:t>
      </w:r>
      <w:r w:rsidRPr="001B14EC">
        <w:rPr>
          <w:rFonts w:ascii="Times New Roman" w:eastAsia="Times New Roman" w:hAnsi="Times New Roman" w:cs="Times New Roman"/>
          <w:spacing w:val="2"/>
          <w:sz w:val="24"/>
          <w:szCs w:val="24"/>
          <w:lang w:eastAsia="ru-RU"/>
        </w:rPr>
        <w:br/>
        <w:t>Деятельность учреждений дополнительного образования физкультурно-спортивной направленности ориентирована на оздоровление учащихся, профилактику асоциального поведения, на воспитание физически крепкого молодого поколения, а также подготовку спортивного резерва области и страны.</w:t>
      </w:r>
      <w:r w:rsidRPr="001B14EC">
        <w:rPr>
          <w:rFonts w:ascii="Times New Roman" w:eastAsia="Times New Roman" w:hAnsi="Times New Roman" w:cs="Times New Roman"/>
          <w:spacing w:val="2"/>
          <w:sz w:val="24"/>
          <w:szCs w:val="24"/>
          <w:lang w:eastAsia="ru-RU"/>
        </w:rPr>
        <w:br/>
        <w:t>Ежегодно проводятся олимпийские игры учащихся Самарской области, которые включают в себя 4 спартакиады. В олимпийских играх участвуют 90000 учащихся, а в финале 9600 учащихся. Открытие игр проходит в рамках областного фестиваля здоровья и спорта «Молодая Россия говорит наркотикам - Нет!».</w:t>
      </w:r>
      <w:r w:rsidRPr="001B14EC">
        <w:rPr>
          <w:rFonts w:ascii="Times New Roman" w:eastAsia="Times New Roman" w:hAnsi="Times New Roman" w:cs="Times New Roman"/>
          <w:spacing w:val="2"/>
          <w:sz w:val="24"/>
          <w:szCs w:val="24"/>
          <w:lang w:eastAsia="ru-RU"/>
        </w:rPr>
        <w:br/>
        <w:t>Ежегодно проводятся областные зимние и летние спартакиады учащихся общеобразовательных учреждений по 12 видам спорта, областная спартакиада учащихся школ-интернатов и детских домов по 8 видам спорта, на всех этапах которых принимают участие около 40 тысяч учащихся. </w:t>
      </w:r>
      <w:r w:rsidRPr="001B14EC">
        <w:rPr>
          <w:rFonts w:ascii="Times New Roman" w:eastAsia="Times New Roman" w:hAnsi="Times New Roman" w:cs="Times New Roman"/>
          <w:spacing w:val="2"/>
          <w:sz w:val="24"/>
          <w:szCs w:val="24"/>
          <w:lang w:eastAsia="ru-RU"/>
        </w:rPr>
        <w:br/>
        <w:t>Физкультурно-спортивная работа с детьми и подростками по месту жительства осуществляется через физкультурно-спортивные клубы. В Самарской области действуют 200 таких клубов, где занимаются различными видами спорта 30,6 тысяч человек.</w:t>
      </w:r>
      <w:r w:rsidRPr="001B14EC">
        <w:rPr>
          <w:rFonts w:ascii="Times New Roman" w:eastAsia="Times New Roman" w:hAnsi="Times New Roman" w:cs="Times New Roman"/>
          <w:spacing w:val="2"/>
          <w:sz w:val="24"/>
          <w:szCs w:val="24"/>
          <w:lang w:eastAsia="ru-RU"/>
        </w:rPr>
        <w:br/>
        <w:t>В 2012/13 учебном году проведено 514 физкультурно-массовых и спортивных мероприятий (на 7% больше, чем в 2011/12 учебном году), в которых приняло участие около 100000 обучающихся. Только в школьных, муниципальных и региональных этапах соревнований «Президентские состязания» участвовало более 59 тысяч обучающихся из 418 образовательных учреждений, что составило около 73 % всех обучающихся 5-11 классов Самарской области (в том числе 77,7 % городских школ и 66,8 % сельских школ).</w:t>
      </w:r>
      <w:r w:rsidRPr="001B14EC">
        <w:rPr>
          <w:rFonts w:ascii="Times New Roman" w:eastAsia="Times New Roman" w:hAnsi="Times New Roman" w:cs="Times New Roman"/>
          <w:spacing w:val="2"/>
          <w:sz w:val="24"/>
          <w:szCs w:val="24"/>
          <w:lang w:eastAsia="ru-RU"/>
        </w:rPr>
        <w:br/>
        <w:t xml:space="preserve">Одним из ключевых принципов стратегии в интересах детей является сбережение здоровья каждого ребенка. В связи с этим в Самарской области принимаются меры, направленные на формирование у семьи и детей потребности в здоровом образе жизни, всеобщую раннюю профилактику заболеваемости, внедрение </w:t>
      </w:r>
      <w:proofErr w:type="spellStart"/>
      <w:r w:rsidRPr="001B14EC">
        <w:rPr>
          <w:rFonts w:ascii="Times New Roman" w:eastAsia="Times New Roman" w:hAnsi="Times New Roman" w:cs="Times New Roman"/>
          <w:spacing w:val="2"/>
          <w:sz w:val="24"/>
          <w:szCs w:val="24"/>
          <w:lang w:eastAsia="ru-RU"/>
        </w:rPr>
        <w:t>здоровьесберегающих</w:t>
      </w:r>
      <w:proofErr w:type="spellEnd"/>
      <w:r w:rsidRPr="001B14EC">
        <w:rPr>
          <w:rFonts w:ascii="Times New Roman" w:eastAsia="Times New Roman" w:hAnsi="Times New Roman" w:cs="Times New Roman"/>
          <w:spacing w:val="2"/>
          <w:sz w:val="24"/>
          <w:szCs w:val="24"/>
          <w:lang w:eastAsia="ru-RU"/>
        </w:rPr>
        <w:t xml:space="preserve"> технологий во все сферы детской жизнедеятельности. </w:t>
      </w:r>
      <w:proofErr w:type="gramStart"/>
      <w:r w:rsidRPr="001B14EC">
        <w:rPr>
          <w:rFonts w:ascii="Times New Roman" w:eastAsia="Times New Roman" w:hAnsi="Times New Roman" w:cs="Times New Roman"/>
          <w:spacing w:val="2"/>
          <w:sz w:val="24"/>
          <w:szCs w:val="24"/>
          <w:lang w:eastAsia="ru-RU"/>
        </w:rPr>
        <w:t>Однако необходимо дальнейшее совершенствование условий для здорового развития каждого ребенка с рождения, обеспечение доступа всех категорий детей к качественным услугам и стандартам системы здравоохранения, средствам лечения болезней и восстановления здоровья, развитие медицины для детей, стимулирование потребности детей и молодежи в здоровом образе жизни, а также обеспечение надлежащих комплексных услуг и стандартов в сфере здравоохранения для всех категорий детей.</w:t>
      </w:r>
      <w:proofErr w:type="gramEnd"/>
    </w:p>
    <w:p w:rsidR="001B14EC" w:rsidRPr="001B14EC" w:rsidRDefault="001B14EC" w:rsidP="000A4B58">
      <w:pPr>
        <w:shd w:val="clear" w:color="auto" w:fill="E9ECF1"/>
        <w:spacing w:after="225" w:line="240" w:lineRule="auto"/>
        <w:contextualSpacing/>
        <w:jc w:val="both"/>
        <w:textAlignment w:val="baseline"/>
        <w:outlineLvl w:val="3"/>
        <w:rPr>
          <w:rFonts w:ascii="Times New Roman" w:eastAsia="Times New Roman" w:hAnsi="Times New Roman" w:cs="Times New Roman"/>
          <w:spacing w:val="2"/>
          <w:sz w:val="32"/>
          <w:szCs w:val="32"/>
          <w:lang w:eastAsia="ru-RU"/>
        </w:rPr>
      </w:pPr>
      <w:r w:rsidRPr="001B14EC">
        <w:rPr>
          <w:rFonts w:ascii="Times New Roman" w:eastAsia="Times New Roman" w:hAnsi="Times New Roman" w:cs="Times New Roman"/>
          <w:spacing w:val="2"/>
          <w:sz w:val="32"/>
          <w:szCs w:val="32"/>
          <w:lang w:eastAsia="ru-RU"/>
        </w:rPr>
        <w:lastRenderedPageBreak/>
        <w:t>2. Основные задачи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Создание условий для здорового развития каждого ребенка с рождения, обеспечение доступа всех категорий детей к качественным услугам и стандартам системы здравоохранения, средствам лечения болезней и восстановления здоровья.</w:t>
      </w:r>
      <w:r w:rsidRPr="001B14EC">
        <w:rPr>
          <w:rFonts w:ascii="Times New Roman" w:eastAsia="Times New Roman" w:hAnsi="Times New Roman" w:cs="Times New Roman"/>
          <w:spacing w:val="2"/>
          <w:sz w:val="24"/>
          <w:szCs w:val="24"/>
          <w:lang w:eastAsia="ru-RU"/>
        </w:rPr>
        <w:br/>
        <w:t>Развитие медицины для детей, стимулирование потребности детей и молодежи в здоровом образе жизни.</w:t>
      </w:r>
      <w:r w:rsidRPr="001B14EC">
        <w:rPr>
          <w:rFonts w:ascii="Times New Roman" w:eastAsia="Times New Roman" w:hAnsi="Times New Roman" w:cs="Times New Roman"/>
          <w:spacing w:val="2"/>
          <w:sz w:val="24"/>
          <w:szCs w:val="24"/>
          <w:lang w:eastAsia="ru-RU"/>
        </w:rPr>
        <w:br/>
        <w:t>Развитие системы внеклассной физкультурно-оздоровительной работы с привлечением родителей, организация совместных мероприятий с детьми.</w:t>
      </w:r>
      <w:r w:rsidRPr="001B14EC">
        <w:rPr>
          <w:rFonts w:ascii="Times New Roman" w:eastAsia="Times New Roman" w:hAnsi="Times New Roman" w:cs="Times New Roman"/>
          <w:spacing w:val="2"/>
          <w:sz w:val="24"/>
          <w:szCs w:val="24"/>
          <w:lang w:eastAsia="ru-RU"/>
        </w:rPr>
        <w:br/>
        <w:t>Внедрение эффективных организационных и медицинских технологий на основе современных порядков и стандартов оказания медицинской помощи детям.</w:t>
      </w:r>
      <w:r w:rsidRPr="001B14EC">
        <w:rPr>
          <w:rFonts w:ascii="Times New Roman" w:eastAsia="Times New Roman" w:hAnsi="Times New Roman" w:cs="Times New Roman"/>
          <w:spacing w:val="2"/>
          <w:sz w:val="24"/>
          <w:szCs w:val="24"/>
          <w:lang w:eastAsia="ru-RU"/>
        </w:rPr>
        <w:br/>
        <w:t>Совершенствование системы обеспечения качественным питанием детей в образовательных учреждениях, лечебных и лечебно-профилактических, санаторно-курортных и реабилитационных учреждениях.</w:t>
      </w:r>
      <w:r w:rsidRPr="001B14EC">
        <w:rPr>
          <w:rFonts w:ascii="Times New Roman" w:eastAsia="Times New Roman" w:hAnsi="Times New Roman" w:cs="Times New Roman"/>
          <w:spacing w:val="2"/>
          <w:sz w:val="24"/>
          <w:szCs w:val="24"/>
          <w:lang w:eastAsia="ru-RU"/>
        </w:rPr>
        <w:br/>
        <w:t>Укрепление материально-технической базы учреждений здравоохранения.</w:t>
      </w:r>
      <w:r w:rsidRPr="001B14EC">
        <w:rPr>
          <w:rFonts w:ascii="Times New Roman" w:eastAsia="Times New Roman" w:hAnsi="Times New Roman" w:cs="Times New Roman"/>
          <w:spacing w:val="2"/>
          <w:sz w:val="24"/>
          <w:szCs w:val="24"/>
          <w:lang w:eastAsia="ru-RU"/>
        </w:rPr>
        <w:br/>
        <w:t>Развитие наркологической службы, обслуживающей детское население.</w:t>
      </w:r>
      <w:r w:rsidRPr="001B14EC">
        <w:rPr>
          <w:rFonts w:ascii="Times New Roman" w:eastAsia="Times New Roman" w:hAnsi="Times New Roman" w:cs="Times New Roman"/>
          <w:spacing w:val="2"/>
          <w:sz w:val="24"/>
          <w:szCs w:val="24"/>
          <w:lang w:eastAsia="ru-RU"/>
        </w:rPr>
        <w:br/>
        <w:t xml:space="preserve">Создание </w:t>
      </w:r>
      <w:proofErr w:type="spellStart"/>
      <w:r w:rsidRPr="001B14EC">
        <w:rPr>
          <w:rFonts w:ascii="Times New Roman" w:eastAsia="Times New Roman" w:hAnsi="Times New Roman" w:cs="Times New Roman"/>
          <w:spacing w:val="2"/>
          <w:sz w:val="24"/>
          <w:szCs w:val="24"/>
          <w:lang w:eastAsia="ru-RU"/>
        </w:rPr>
        <w:t>хосписной</w:t>
      </w:r>
      <w:proofErr w:type="spellEnd"/>
      <w:r w:rsidRPr="001B14EC">
        <w:rPr>
          <w:rFonts w:ascii="Times New Roman" w:eastAsia="Times New Roman" w:hAnsi="Times New Roman" w:cs="Times New Roman"/>
          <w:spacing w:val="2"/>
          <w:sz w:val="24"/>
          <w:szCs w:val="24"/>
          <w:lang w:eastAsia="ru-RU"/>
        </w:rPr>
        <w:t xml:space="preserve"> службы для детей в Самарской области.</w:t>
      </w:r>
      <w:r w:rsidRPr="001B14EC">
        <w:rPr>
          <w:rFonts w:ascii="Times New Roman" w:eastAsia="Times New Roman" w:hAnsi="Times New Roman" w:cs="Times New Roman"/>
          <w:spacing w:val="2"/>
          <w:sz w:val="24"/>
          <w:szCs w:val="24"/>
          <w:lang w:eastAsia="ru-RU"/>
        </w:rPr>
        <w:br/>
        <w:t>Формирование потребности у детей и подростков в здоровом питании.</w:t>
      </w:r>
      <w:r w:rsidRPr="001B14EC">
        <w:rPr>
          <w:rFonts w:ascii="Times New Roman" w:eastAsia="Times New Roman" w:hAnsi="Times New Roman" w:cs="Times New Roman"/>
          <w:spacing w:val="2"/>
          <w:sz w:val="24"/>
          <w:szCs w:val="24"/>
          <w:lang w:eastAsia="ru-RU"/>
        </w:rPr>
        <w:br/>
        <w:t>Формирование современной модели организации отдыха и оздоровления детей на принципах государственно-частного партнерства.</w:t>
      </w:r>
      <w:r w:rsidRPr="001B14EC">
        <w:rPr>
          <w:rFonts w:ascii="Times New Roman" w:eastAsia="Times New Roman" w:hAnsi="Times New Roman" w:cs="Times New Roman"/>
          <w:spacing w:val="2"/>
          <w:sz w:val="24"/>
          <w:szCs w:val="24"/>
          <w:lang w:eastAsia="ru-RU"/>
        </w:rPr>
        <w:br/>
        <w:t>Совершенствование постоянно действующей информационно-пропагандистской системы, направленной на повышение уровня знаний населения, в том числе детей, по вопросам профилактики социально значимых заболеваний, здорового образа жизни.</w:t>
      </w:r>
      <w:r w:rsidRPr="001B14EC">
        <w:rPr>
          <w:rFonts w:ascii="Times New Roman" w:eastAsia="Times New Roman" w:hAnsi="Times New Roman" w:cs="Times New Roman"/>
          <w:spacing w:val="2"/>
          <w:sz w:val="24"/>
          <w:szCs w:val="24"/>
          <w:lang w:eastAsia="ru-RU"/>
        </w:rPr>
        <w:br/>
      </w:r>
    </w:p>
    <w:p w:rsidR="001B14EC" w:rsidRPr="001B14EC" w:rsidRDefault="001B14EC" w:rsidP="000A4B58">
      <w:pPr>
        <w:shd w:val="clear" w:color="auto" w:fill="E9ECF1"/>
        <w:spacing w:after="225" w:line="240" w:lineRule="auto"/>
        <w:contextualSpacing/>
        <w:jc w:val="both"/>
        <w:textAlignment w:val="baseline"/>
        <w:outlineLvl w:val="3"/>
        <w:rPr>
          <w:rFonts w:ascii="Times New Roman" w:eastAsia="Times New Roman" w:hAnsi="Times New Roman" w:cs="Times New Roman"/>
          <w:spacing w:val="2"/>
          <w:sz w:val="32"/>
          <w:szCs w:val="32"/>
          <w:lang w:eastAsia="ru-RU"/>
        </w:rPr>
      </w:pPr>
      <w:r w:rsidRPr="001B14EC">
        <w:rPr>
          <w:rFonts w:ascii="Times New Roman" w:eastAsia="Times New Roman" w:hAnsi="Times New Roman" w:cs="Times New Roman"/>
          <w:spacing w:val="2"/>
          <w:sz w:val="32"/>
          <w:szCs w:val="32"/>
          <w:lang w:eastAsia="ru-RU"/>
        </w:rPr>
        <w:t>3. Меры по созданию дружественного к ребенку здравоохранения</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Обеспечение мер по охране здоровья детей, оказанию медицинской помощи женщинам и детям в соответствии с действующим законодательством.</w:t>
      </w:r>
      <w:r w:rsidRPr="001B14EC">
        <w:rPr>
          <w:rFonts w:ascii="Times New Roman" w:eastAsia="Times New Roman" w:hAnsi="Times New Roman" w:cs="Times New Roman"/>
          <w:spacing w:val="2"/>
          <w:sz w:val="24"/>
          <w:szCs w:val="24"/>
          <w:lang w:eastAsia="ru-RU"/>
        </w:rPr>
        <w:br/>
        <w:t>Обеспечение внедрения эффективных организационных и медицинских технологий на основе современных порядков и стандартов оказания медицинской помощи детям.</w:t>
      </w:r>
      <w:r w:rsidRPr="001B14EC">
        <w:rPr>
          <w:rFonts w:ascii="Times New Roman" w:eastAsia="Times New Roman" w:hAnsi="Times New Roman" w:cs="Times New Roman"/>
          <w:spacing w:val="2"/>
          <w:sz w:val="24"/>
          <w:szCs w:val="24"/>
          <w:lang w:eastAsia="ru-RU"/>
        </w:rPr>
        <w:br/>
        <w:t>Создание службы сопровождения и поддержки беременных, оказавшихся в трудной жизненной ситуации, для предотвращения отказов от ребенка.</w:t>
      </w:r>
      <w:r w:rsidRPr="001B14EC">
        <w:rPr>
          <w:rFonts w:ascii="Times New Roman" w:eastAsia="Times New Roman" w:hAnsi="Times New Roman" w:cs="Times New Roman"/>
          <w:spacing w:val="2"/>
          <w:sz w:val="24"/>
          <w:szCs w:val="24"/>
          <w:lang w:eastAsia="ru-RU"/>
        </w:rPr>
        <w:br/>
        <w:t>Обеспечение психологического сопровождения рожениц в женских консультациях и родильных домах.</w:t>
      </w:r>
      <w:r w:rsidRPr="001B14EC">
        <w:rPr>
          <w:rFonts w:ascii="Times New Roman" w:eastAsia="Times New Roman" w:hAnsi="Times New Roman" w:cs="Times New Roman"/>
          <w:spacing w:val="2"/>
          <w:sz w:val="24"/>
          <w:szCs w:val="24"/>
          <w:lang w:eastAsia="ru-RU"/>
        </w:rPr>
        <w:br/>
        <w:t>Продолжить развитие подростковой медицины путем создания молодежных консультаций, центров репродуктивного здоровья и центров медико-социальной помощи подросткам, проведение просветительской работы по предупреждению ранней беременности и абортов у несовершеннолетних. Создание кризисных центров по типу «маленькая мама» для оказания помощи несовершеннолетним беременным и матерям с детьми.</w:t>
      </w:r>
      <w:r w:rsidRPr="001B14EC">
        <w:rPr>
          <w:rFonts w:ascii="Times New Roman" w:eastAsia="Times New Roman" w:hAnsi="Times New Roman" w:cs="Times New Roman"/>
          <w:spacing w:val="2"/>
          <w:sz w:val="24"/>
          <w:szCs w:val="24"/>
          <w:lang w:eastAsia="ru-RU"/>
        </w:rPr>
        <w:br/>
        <w:t>Разработка и реализация комплекса мер, направленных на снижение младенческой и детской смертности.</w:t>
      </w:r>
      <w:r w:rsidRPr="001B14EC">
        <w:rPr>
          <w:rFonts w:ascii="Times New Roman" w:eastAsia="Times New Roman" w:hAnsi="Times New Roman" w:cs="Times New Roman"/>
          <w:spacing w:val="2"/>
          <w:sz w:val="24"/>
          <w:szCs w:val="24"/>
          <w:lang w:eastAsia="ru-RU"/>
        </w:rPr>
        <w:br/>
        <w:t>Совершенствование системы наблюдения за детьми первого года жизни в амбулаторно-поликлинических учреждениях в целях выявления детей, подверженных риску задержки двигательного, речевого и когнитивного развития, и своевременного оказания им медицинской помощи.</w:t>
      </w:r>
      <w:r w:rsidRPr="001B14EC">
        <w:rPr>
          <w:rFonts w:ascii="Times New Roman" w:eastAsia="Times New Roman" w:hAnsi="Times New Roman" w:cs="Times New Roman"/>
          <w:spacing w:val="2"/>
          <w:sz w:val="24"/>
          <w:szCs w:val="24"/>
          <w:lang w:eastAsia="ru-RU"/>
        </w:rPr>
        <w:br/>
        <w:t xml:space="preserve">Обеспечение родильных домов и перинатального центра необходимыми реактивами и реагентами для проведения </w:t>
      </w:r>
      <w:proofErr w:type="spellStart"/>
      <w:proofErr w:type="gramStart"/>
      <w:r w:rsidRPr="001B14EC">
        <w:rPr>
          <w:rFonts w:ascii="Times New Roman" w:eastAsia="Times New Roman" w:hAnsi="Times New Roman" w:cs="Times New Roman"/>
          <w:spacing w:val="2"/>
          <w:sz w:val="24"/>
          <w:szCs w:val="24"/>
          <w:lang w:eastAsia="ru-RU"/>
        </w:rPr>
        <w:t>скрининг-диагностики</w:t>
      </w:r>
      <w:proofErr w:type="spellEnd"/>
      <w:proofErr w:type="gram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Обеспечение повсеместного проведения обследования детей на наличие наследственных заболеваний, включая генетическое обследование детей, находящихся в организациях для детей-сирот и детей, оставшихся без попечения родителей, с предоставлением соответствующей информации кандидатам в опекуны и усыновители.</w:t>
      </w:r>
      <w:r w:rsidRPr="001B14EC">
        <w:rPr>
          <w:rFonts w:ascii="Times New Roman" w:eastAsia="Times New Roman" w:hAnsi="Times New Roman" w:cs="Times New Roman"/>
          <w:spacing w:val="2"/>
          <w:sz w:val="24"/>
          <w:szCs w:val="24"/>
          <w:lang w:eastAsia="ru-RU"/>
        </w:rPr>
        <w:br/>
        <w:t>Развитие технологий комплексной диагностики и ранней медико-социальной помощи детям с отклонениями в развитии и здоровье, а также оказание необходимой помощи их семьям.</w:t>
      </w:r>
      <w:r w:rsidRPr="001B14EC">
        <w:rPr>
          <w:rFonts w:ascii="Times New Roman" w:eastAsia="Times New Roman" w:hAnsi="Times New Roman" w:cs="Times New Roman"/>
          <w:spacing w:val="2"/>
          <w:sz w:val="24"/>
          <w:szCs w:val="24"/>
          <w:lang w:eastAsia="ru-RU"/>
        </w:rPr>
        <w:br/>
        <w:t xml:space="preserve">Осуществление необходимых организационных мер по обеспечению нахождения родителей </w:t>
      </w:r>
      <w:r w:rsidRPr="001B14EC">
        <w:rPr>
          <w:rFonts w:ascii="Times New Roman" w:eastAsia="Times New Roman" w:hAnsi="Times New Roman" w:cs="Times New Roman"/>
          <w:spacing w:val="2"/>
          <w:sz w:val="24"/>
          <w:szCs w:val="24"/>
          <w:lang w:eastAsia="ru-RU"/>
        </w:rPr>
        <w:lastRenderedPageBreak/>
        <w:t>(законных представителей) рядом с ребенком, получающим медицинскую помощь в учреждениях здравоохранения Самарской области.</w:t>
      </w:r>
      <w:r w:rsidRPr="001B14EC">
        <w:rPr>
          <w:rFonts w:ascii="Times New Roman" w:eastAsia="Times New Roman" w:hAnsi="Times New Roman" w:cs="Times New Roman"/>
          <w:spacing w:val="2"/>
          <w:sz w:val="24"/>
          <w:szCs w:val="24"/>
          <w:lang w:eastAsia="ru-RU"/>
        </w:rPr>
        <w:br/>
        <w:t>Создание учреждений (отделений), служб, оказывающих паллиативную медицинскую помощь детям, страдающим неизлечимыми заболеваниями.</w:t>
      </w:r>
      <w:r w:rsidRPr="001B14EC">
        <w:rPr>
          <w:rFonts w:ascii="Times New Roman" w:eastAsia="Times New Roman" w:hAnsi="Times New Roman" w:cs="Times New Roman"/>
          <w:spacing w:val="2"/>
          <w:sz w:val="24"/>
          <w:szCs w:val="24"/>
          <w:lang w:eastAsia="ru-RU"/>
        </w:rPr>
        <w:br/>
        <w:t>Организация в установленном порядке ежегодной обязательной диспансеризации всех категорий детей.</w:t>
      </w:r>
      <w:r w:rsidRPr="001B14EC">
        <w:rPr>
          <w:rFonts w:ascii="Times New Roman" w:eastAsia="Times New Roman" w:hAnsi="Times New Roman" w:cs="Times New Roman"/>
          <w:spacing w:val="2"/>
          <w:sz w:val="24"/>
          <w:szCs w:val="24"/>
          <w:lang w:eastAsia="ru-RU"/>
        </w:rPr>
        <w:br/>
        <w:t>Содействие восстановлению медицинских кабинетов в общеобразовательных учреждениях.</w:t>
      </w:r>
      <w:r w:rsidRPr="001B14EC">
        <w:rPr>
          <w:rFonts w:ascii="Times New Roman" w:eastAsia="Times New Roman" w:hAnsi="Times New Roman" w:cs="Times New Roman"/>
          <w:spacing w:val="2"/>
          <w:sz w:val="24"/>
          <w:szCs w:val="24"/>
          <w:lang w:eastAsia="ru-RU"/>
        </w:rPr>
        <w:br/>
        <w:t>Организация и проведение профилактических медицинских осмотров учащихся и студентов образовательных учреждений на предмет немедицинского потребления наркотических средств и (или) психотропных веществ.</w:t>
      </w:r>
      <w:r w:rsidRPr="001B14EC">
        <w:rPr>
          <w:rFonts w:ascii="Times New Roman" w:eastAsia="Times New Roman" w:hAnsi="Times New Roman" w:cs="Times New Roman"/>
          <w:spacing w:val="2"/>
          <w:sz w:val="24"/>
          <w:szCs w:val="24"/>
          <w:lang w:eastAsia="ru-RU"/>
        </w:rPr>
        <w:br/>
        <w:t>Реализация совместных мероприятий министерств и ведомств Самарской области по профилактике детского дорожно-транспортного травматизма.</w:t>
      </w:r>
      <w:r w:rsidRPr="001B14EC">
        <w:rPr>
          <w:rFonts w:ascii="Times New Roman" w:eastAsia="Times New Roman" w:hAnsi="Times New Roman" w:cs="Times New Roman"/>
          <w:spacing w:val="2"/>
          <w:sz w:val="24"/>
          <w:szCs w:val="24"/>
          <w:lang w:eastAsia="ru-RU"/>
        </w:rPr>
        <w:br/>
        <w:t>Взаимодействие образовательных учреждений с центрами здоровья для детей в целях выявления факторов риска заболеваний, формирования здорового образа жизни обучающихся.</w:t>
      </w:r>
      <w:r w:rsidRPr="001B14EC">
        <w:rPr>
          <w:rFonts w:ascii="Times New Roman" w:eastAsia="Times New Roman" w:hAnsi="Times New Roman" w:cs="Times New Roman"/>
          <w:spacing w:val="2"/>
          <w:sz w:val="24"/>
          <w:szCs w:val="24"/>
          <w:lang w:eastAsia="ru-RU"/>
        </w:rPr>
        <w:br/>
        <w:t>Развитие волонтерского движения в целях решения проблем, связанных с формированием у детей потребности в здоровом образе жизни.</w:t>
      </w:r>
      <w:r w:rsidRPr="001B14EC">
        <w:rPr>
          <w:rFonts w:ascii="Times New Roman" w:eastAsia="Times New Roman" w:hAnsi="Times New Roman" w:cs="Times New Roman"/>
          <w:spacing w:val="2"/>
          <w:sz w:val="24"/>
          <w:szCs w:val="24"/>
          <w:lang w:eastAsia="ru-RU"/>
        </w:rPr>
        <w:br/>
        <w:t>Повышение ответственности медицинского персонала медицинских учреждений за некачественное оказание медицинской помощи детям.</w:t>
      </w:r>
      <w:r w:rsidRPr="001B14EC">
        <w:rPr>
          <w:rFonts w:ascii="Times New Roman" w:eastAsia="Times New Roman" w:hAnsi="Times New Roman" w:cs="Times New Roman"/>
          <w:spacing w:val="2"/>
          <w:sz w:val="24"/>
          <w:szCs w:val="24"/>
          <w:lang w:eastAsia="ru-RU"/>
        </w:rPr>
        <w:br/>
        <w:t>Разработка системы мер по привлечению и поддержке квалифицированных кадров для работы в области детской и подростковой медицины.</w:t>
      </w:r>
      <w:r w:rsidRPr="001B14EC">
        <w:rPr>
          <w:rFonts w:ascii="Times New Roman" w:eastAsia="Times New Roman" w:hAnsi="Times New Roman" w:cs="Times New Roman"/>
          <w:spacing w:val="2"/>
          <w:sz w:val="24"/>
          <w:szCs w:val="24"/>
          <w:lang w:eastAsia="ru-RU"/>
        </w:rPr>
        <w:br/>
        <w:t>Введение системы информирования родителей (законных представителей) о проведении обследований и посещений детей, их регулярности и результатах.</w:t>
      </w:r>
    </w:p>
    <w:p w:rsidR="001B14EC" w:rsidRPr="001B14EC" w:rsidRDefault="001B14EC" w:rsidP="000A4B58">
      <w:pPr>
        <w:shd w:val="clear" w:color="auto" w:fill="E9ECF1"/>
        <w:spacing w:after="225" w:line="240" w:lineRule="auto"/>
        <w:contextualSpacing/>
        <w:jc w:val="both"/>
        <w:textAlignment w:val="baseline"/>
        <w:outlineLvl w:val="3"/>
        <w:rPr>
          <w:rFonts w:ascii="Times New Roman" w:eastAsia="Times New Roman" w:hAnsi="Times New Roman" w:cs="Times New Roman"/>
          <w:spacing w:val="2"/>
          <w:sz w:val="32"/>
          <w:szCs w:val="32"/>
          <w:lang w:eastAsia="ru-RU"/>
        </w:rPr>
      </w:pPr>
      <w:r w:rsidRPr="001B14EC">
        <w:rPr>
          <w:rFonts w:ascii="Times New Roman" w:eastAsia="Times New Roman" w:hAnsi="Times New Roman" w:cs="Times New Roman"/>
          <w:spacing w:val="2"/>
          <w:sz w:val="32"/>
          <w:szCs w:val="32"/>
          <w:lang w:eastAsia="ru-RU"/>
        </w:rPr>
        <w:t>4. Меры по развитию политики формирования здорового образа жизни детей и подростков</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Обеспечение реализации комплекса мероприятий социальной рекламы, направленных на формирование здорового образа жизни,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 в том числе через сеть Интернет, телефоны службы анонимного консультирования.</w:t>
      </w:r>
      <w:r w:rsidRPr="001B14EC">
        <w:rPr>
          <w:rFonts w:ascii="Times New Roman" w:eastAsia="Times New Roman" w:hAnsi="Times New Roman" w:cs="Times New Roman"/>
          <w:spacing w:val="2"/>
          <w:sz w:val="24"/>
          <w:szCs w:val="24"/>
          <w:lang w:eastAsia="ru-RU"/>
        </w:rPr>
        <w:br/>
        <w:t>Привлечение институтов гражданского общества, развитие волонтерского движения 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r w:rsidRPr="001B14EC">
        <w:rPr>
          <w:rFonts w:ascii="Times New Roman" w:eastAsia="Times New Roman" w:hAnsi="Times New Roman" w:cs="Times New Roman"/>
          <w:spacing w:val="2"/>
          <w:sz w:val="24"/>
          <w:szCs w:val="24"/>
          <w:lang w:eastAsia="ru-RU"/>
        </w:rPr>
        <w:br/>
        <w:t xml:space="preserve">Обеспечение внедрения </w:t>
      </w:r>
      <w:proofErr w:type="spellStart"/>
      <w:r w:rsidRPr="001B14EC">
        <w:rPr>
          <w:rFonts w:ascii="Times New Roman" w:eastAsia="Times New Roman" w:hAnsi="Times New Roman" w:cs="Times New Roman"/>
          <w:spacing w:val="2"/>
          <w:sz w:val="24"/>
          <w:szCs w:val="24"/>
          <w:lang w:eastAsia="ru-RU"/>
        </w:rPr>
        <w:t>здоровьесберегающих</w:t>
      </w:r>
      <w:proofErr w:type="spellEnd"/>
      <w:r w:rsidRPr="001B14EC">
        <w:rPr>
          <w:rFonts w:ascii="Times New Roman" w:eastAsia="Times New Roman" w:hAnsi="Times New Roman" w:cs="Times New Roman"/>
          <w:spacing w:val="2"/>
          <w:sz w:val="24"/>
          <w:szCs w:val="24"/>
          <w:lang w:eastAsia="ru-RU"/>
        </w:rPr>
        <w:t xml:space="preserve"> технологий обучения, технологий «Школа здоровья» во всех образовательных учреждениях, включая организации для детей-сирот и детей, оставшихся без попечения родителей.</w:t>
      </w:r>
      <w:r w:rsidRPr="001B14EC">
        <w:rPr>
          <w:rFonts w:ascii="Times New Roman" w:eastAsia="Times New Roman" w:hAnsi="Times New Roman" w:cs="Times New Roman"/>
          <w:spacing w:val="2"/>
          <w:sz w:val="24"/>
          <w:szCs w:val="24"/>
          <w:lang w:eastAsia="ru-RU"/>
        </w:rPr>
        <w:br/>
        <w:t>Обеспечение доступности занятий физической культурой, в том числе реабилитационной физической культурой,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w:t>
      </w:r>
      <w:r w:rsidRPr="001B14EC">
        <w:rPr>
          <w:rFonts w:ascii="Times New Roman" w:eastAsia="Times New Roman" w:hAnsi="Times New Roman" w:cs="Times New Roman"/>
          <w:spacing w:val="2"/>
          <w:sz w:val="24"/>
          <w:szCs w:val="24"/>
          <w:lang w:eastAsia="ru-RU"/>
        </w:rPr>
        <w:br/>
        <w:t>Обеспечение внедрения инновационных оздоровительных и физкультурно-спортивных технологий в работу образовательных учреждений и организаций.</w:t>
      </w:r>
      <w:r w:rsidRPr="001B14EC">
        <w:rPr>
          <w:rFonts w:ascii="Times New Roman" w:eastAsia="Times New Roman" w:hAnsi="Times New Roman" w:cs="Times New Roman"/>
          <w:spacing w:val="2"/>
          <w:sz w:val="24"/>
          <w:szCs w:val="24"/>
          <w:lang w:eastAsia="ru-RU"/>
        </w:rPr>
        <w:br/>
        <w:t>Повышение эффективности проведения мероприятий, направленных на профилактику ВИЧ-инфекции и вирусных гепатитов B и C, туберкулеза, и совершенствование системы противодействия распространению этих заболеваний среди целевых групп школьников, молодежи и наиболее уязвимых групп населения.</w:t>
      </w:r>
      <w:r w:rsidRPr="001B14EC">
        <w:rPr>
          <w:rFonts w:ascii="Times New Roman" w:eastAsia="Times New Roman" w:hAnsi="Times New Roman" w:cs="Times New Roman"/>
          <w:spacing w:val="2"/>
          <w:sz w:val="24"/>
          <w:szCs w:val="24"/>
          <w:lang w:eastAsia="ru-RU"/>
        </w:rPr>
        <w:br/>
        <w:t>Активизация деятельности центров здоровья для детей в сфере проведения обследования детей, обучения их гигиеническим навыкам и мотивирования к отказу от вредных привычек.</w:t>
      </w:r>
      <w:r w:rsidRPr="001B14EC">
        <w:rPr>
          <w:rFonts w:ascii="Times New Roman" w:eastAsia="Times New Roman" w:hAnsi="Times New Roman" w:cs="Times New Roman"/>
          <w:spacing w:val="2"/>
          <w:sz w:val="24"/>
          <w:szCs w:val="24"/>
          <w:lang w:eastAsia="ru-RU"/>
        </w:rPr>
        <w:br/>
        <w:t>Реализация программ гигиенического воспитания в целях предоставления детям возможности осуществлять осмысленный выбор в вопросах здорового образа жизни.</w:t>
      </w:r>
      <w:r w:rsidRPr="001B14EC">
        <w:rPr>
          <w:rFonts w:ascii="Times New Roman" w:eastAsia="Times New Roman" w:hAnsi="Times New Roman" w:cs="Times New Roman"/>
          <w:spacing w:val="2"/>
          <w:sz w:val="24"/>
          <w:szCs w:val="24"/>
          <w:lang w:eastAsia="ru-RU"/>
        </w:rPr>
        <w:br/>
        <w:t xml:space="preserve">Проведение мониторинга по стандартной оценке качества жизни ребенка, включая эмоциональный, </w:t>
      </w:r>
      <w:r w:rsidRPr="001B14EC">
        <w:rPr>
          <w:rFonts w:ascii="Times New Roman" w:eastAsia="Times New Roman" w:hAnsi="Times New Roman" w:cs="Times New Roman"/>
          <w:spacing w:val="2"/>
          <w:sz w:val="24"/>
          <w:szCs w:val="24"/>
          <w:lang w:eastAsia="ru-RU"/>
        </w:rPr>
        <w:lastRenderedPageBreak/>
        <w:t>коммуникативный и психосоматический компоненты.</w:t>
      </w:r>
      <w:r w:rsidRPr="001B14EC">
        <w:rPr>
          <w:rFonts w:ascii="Times New Roman" w:eastAsia="Times New Roman" w:hAnsi="Times New Roman" w:cs="Times New Roman"/>
          <w:spacing w:val="2"/>
          <w:sz w:val="24"/>
          <w:szCs w:val="24"/>
          <w:lang w:eastAsia="ru-RU"/>
        </w:rPr>
        <w:br/>
        <w:t>Мониторинг основных поведенческих рисков, опасных для здоровья детей и подростков.</w:t>
      </w:r>
      <w:r w:rsidRPr="001B14EC">
        <w:rPr>
          <w:rFonts w:ascii="Times New Roman" w:eastAsia="Times New Roman" w:hAnsi="Times New Roman" w:cs="Times New Roman"/>
          <w:spacing w:val="2"/>
          <w:sz w:val="24"/>
          <w:szCs w:val="24"/>
          <w:lang w:eastAsia="ru-RU"/>
        </w:rPr>
        <w:br/>
        <w:t>Разработка системы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учреждений социального обслуживания семьи и детей, профилактической работы с детьми, родителями, социальным окружением ребенка.</w:t>
      </w:r>
      <w:r w:rsidRPr="001B14EC">
        <w:rPr>
          <w:rFonts w:ascii="Times New Roman" w:eastAsia="Times New Roman" w:hAnsi="Times New Roman" w:cs="Times New Roman"/>
          <w:spacing w:val="2"/>
          <w:sz w:val="24"/>
          <w:szCs w:val="24"/>
          <w:lang w:eastAsia="ru-RU"/>
        </w:rPr>
        <w:br/>
        <w:t>Разработка межведомственного алгоритма действий по профилактике суицидов несовершеннолетних.</w:t>
      </w:r>
      <w:r w:rsidRPr="001B14EC">
        <w:rPr>
          <w:rFonts w:ascii="Times New Roman" w:eastAsia="Times New Roman" w:hAnsi="Times New Roman" w:cs="Times New Roman"/>
          <w:spacing w:val="2"/>
          <w:sz w:val="24"/>
          <w:szCs w:val="24"/>
          <w:lang w:eastAsia="ru-RU"/>
        </w:rPr>
        <w:br/>
        <w:t>Создание единой службы по профилактике детских суицидов (диспетчерская служба, служба методической помощи специалистам, служба детского телефона доверия, служба амбулаторного приема).</w:t>
      </w:r>
      <w:r w:rsidRPr="001B14EC">
        <w:rPr>
          <w:rFonts w:ascii="Times New Roman" w:eastAsia="Times New Roman" w:hAnsi="Times New Roman" w:cs="Times New Roman"/>
          <w:spacing w:val="2"/>
          <w:sz w:val="24"/>
          <w:szCs w:val="24"/>
          <w:lang w:eastAsia="ru-RU"/>
        </w:rPr>
        <w:br/>
        <w:t>Повышение квалификации педагогических работников по обеспечению здорового образа жизни детей.</w:t>
      </w:r>
      <w:r w:rsidRPr="001B14EC">
        <w:rPr>
          <w:rFonts w:ascii="Times New Roman" w:eastAsia="Times New Roman" w:hAnsi="Times New Roman" w:cs="Times New Roman"/>
          <w:spacing w:val="2"/>
          <w:sz w:val="24"/>
          <w:szCs w:val="24"/>
          <w:lang w:eastAsia="ru-RU"/>
        </w:rPr>
        <w:br/>
        <w:t>Оснащение спортивным инвентарем и оборудованием образовательных учреждений.</w:t>
      </w:r>
      <w:r w:rsidRPr="001B14EC">
        <w:rPr>
          <w:rFonts w:ascii="Times New Roman" w:eastAsia="Times New Roman" w:hAnsi="Times New Roman" w:cs="Times New Roman"/>
          <w:spacing w:val="2"/>
          <w:sz w:val="24"/>
          <w:szCs w:val="24"/>
          <w:lang w:eastAsia="ru-RU"/>
        </w:rPr>
        <w:br/>
        <w:t>Обновление оборудования школьных столовых.</w:t>
      </w:r>
      <w:r w:rsidRPr="001B14EC">
        <w:rPr>
          <w:rFonts w:ascii="Times New Roman" w:eastAsia="Times New Roman" w:hAnsi="Times New Roman" w:cs="Times New Roman"/>
          <w:spacing w:val="2"/>
          <w:sz w:val="24"/>
          <w:szCs w:val="24"/>
          <w:lang w:eastAsia="ru-RU"/>
        </w:rPr>
        <w:br/>
        <w:t>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w:t>
      </w:r>
      <w:r w:rsidRPr="001B14EC">
        <w:rPr>
          <w:rFonts w:ascii="Times New Roman" w:eastAsia="Times New Roman" w:hAnsi="Times New Roman" w:cs="Times New Roman"/>
          <w:spacing w:val="2"/>
          <w:sz w:val="24"/>
          <w:szCs w:val="24"/>
          <w:lang w:eastAsia="ru-RU"/>
        </w:rPr>
        <w:br/>
        <w:t xml:space="preserve">Организация особого </w:t>
      </w:r>
      <w:proofErr w:type="gramStart"/>
      <w:r w:rsidRPr="001B14EC">
        <w:rPr>
          <w:rFonts w:ascii="Times New Roman" w:eastAsia="Times New Roman" w:hAnsi="Times New Roman" w:cs="Times New Roman"/>
          <w:spacing w:val="2"/>
          <w:sz w:val="24"/>
          <w:szCs w:val="24"/>
          <w:lang w:eastAsia="ru-RU"/>
        </w:rPr>
        <w:t>контроля за</w:t>
      </w:r>
      <w:proofErr w:type="gramEnd"/>
      <w:r w:rsidRPr="001B14EC">
        <w:rPr>
          <w:rFonts w:ascii="Times New Roman" w:eastAsia="Times New Roman" w:hAnsi="Times New Roman" w:cs="Times New Roman"/>
          <w:spacing w:val="2"/>
          <w:sz w:val="24"/>
          <w:szCs w:val="24"/>
          <w:lang w:eastAsia="ru-RU"/>
        </w:rPr>
        <w:t xml:space="preserve"> обеспечением качественным питанием детей, больных социально значимыми заболеваниями.</w:t>
      </w:r>
      <w:r w:rsidRPr="001B14EC">
        <w:rPr>
          <w:rFonts w:ascii="Times New Roman" w:eastAsia="Times New Roman" w:hAnsi="Times New Roman" w:cs="Times New Roman"/>
          <w:spacing w:val="2"/>
          <w:sz w:val="24"/>
          <w:szCs w:val="24"/>
          <w:lang w:eastAsia="ru-RU"/>
        </w:rPr>
        <w:br/>
      </w:r>
    </w:p>
    <w:p w:rsidR="001B14EC" w:rsidRPr="001B14EC"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5. Меры по формированию современной модели организации отдыха и оздоровления детей, основанной на принципах государственно-частного партнерства</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Совершенствование в Самарской области системы координации деятельности соответствующих государственных органов и организаций.</w:t>
      </w:r>
      <w:r w:rsidRPr="001B14EC">
        <w:rPr>
          <w:rFonts w:ascii="Times New Roman" w:eastAsia="Times New Roman" w:hAnsi="Times New Roman" w:cs="Times New Roman"/>
          <w:spacing w:val="2"/>
          <w:sz w:val="24"/>
          <w:szCs w:val="24"/>
          <w:lang w:eastAsia="ru-RU"/>
        </w:rPr>
        <w:br/>
        <w:t>Реализация областной программы по поддержке и развитию инфраструктуры отдыха и оздоровления детей, в том числе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Расширение сети санаторно-курортных учреждений для совместного пребывания детей с родителями (законными представителями).</w:t>
      </w:r>
      <w:r w:rsidRPr="001B14EC">
        <w:rPr>
          <w:rFonts w:ascii="Times New Roman" w:eastAsia="Times New Roman" w:hAnsi="Times New Roman" w:cs="Times New Roman"/>
          <w:spacing w:val="2"/>
          <w:sz w:val="24"/>
          <w:szCs w:val="24"/>
          <w:lang w:eastAsia="ru-RU"/>
        </w:rPr>
        <w:br/>
        <w:t>Разработка механизмов компенсации затрат родителям, самостоятельно приобретающим путевки в детские оздоровительные учреждения.</w:t>
      </w:r>
      <w:r w:rsidRPr="001B14EC">
        <w:rPr>
          <w:rFonts w:ascii="Times New Roman" w:eastAsia="Times New Roman" w:hAnsi="Times New Roman" w:cs="Times New Roman"/>
          <w:spacing w:val="2"/>
          <w:sz w:val="24"/>
          <w:szCs w:val="24"/>
          <w:lang w:eastAsia="ru-RU"/>
        </w:rPr>
        <w:br/>
        <w:t>Обеспечение страхования детей, направляемых в организации отдыха и оздоровления, а также возмещения данных расходов.</w:t>
      </w:r>
      <w:r w:rsidRPr="001B14EC">
        <w:rPr>
          <w:rFonts w:ascii="Times New Roman" w:eastAsia="Times New Roman" w:hAnsi="Times New Roman" w:cs="Times New Roman"/>
          <w:spacing w:val="2"/>
          <w:sz w:val="24"/>
          <w:szCs w:val="24"/>
          <w:lang w:eastAsia="ru-RU"/>
        </w:rPr>
        <w:br/>
      </w:r>
    </w:p>
    <w:p w:rsidR="001B14EC" w:rsidRPr="001B14EC"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8. Ожидаемые результаты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Снижение показателей младенческой и детской смертности.</w:t>
      </w:r>
      <w:r w:rsidRPr="001B14EC">
        <w:rPr>
          <w:rFonts w:ascii="Times New Roman" w:eastAsia="Times New Roman" w:hAnsi="Times New Roman" w:cs="Times New Roman"/>
          <w:spacing w:val="2"/>
          <w:sz w:val="24"/>
          <w:szCs w:val="24"/>
          <w:lang w:eastAsia="ru-RU"/>
        </w:rPr>
        <w:br/>
        <w:t>Снижение случаев ранней беременности и абортов у несовершеннолетних девушек.</w:t>
      </w:r>
      <w:r w:rsidRPr="001B14EC">
        <w:rPr>
          <w:rFonts w:ascii="Times New Roman" w:eastAsia="Times New Roman" w:hAnsi="Times New Roman" w:cs="Times New Roman"/>
          <w:spacing w:val="2"/>
          <w:sz w:val="24"/>
          <w:szCs w:val="24"/>
          <w:lang w:eastAsia="ru-RU"/>
        </w:rPr>
        <w:br/>
        <w:t>Доступность и своевременность для всех категорий детей качественных профилактических и медицинских услуг, средств лечения болезней и восстановления здоровья.</w:t>
      </w:r>
      <w:r w:rsidRPr="001B14EC">
        <w:rPr>
          <w:rFonts w:ascii="Times New Roman" w:eastAsia="Times New Roman" w:hAnsi="Times New Roman" w:cs="Times New Roman"/>
          <w:spacing w:val="2"/>
          <w:sz w:val="24"/>
          <w:szCs w:val="24"/>
          <w:lang w:eastAsia="ru-RU"/>
        </w:rPr>
        <w:br/>
        <w:t>Гарантированное обеспечение детской медицины всеми необходимыми лекарствами и медицинским оборудованием.</w:t>
      </w:r>
      <w:r w:rsidRPr="001B14EC">
        <w:rPr>
          <w:rFonts w:ascii="Times New Roman" w:eastAsia="Times New Roman" w:hAnsi="Times New Roman" w:cs="Times New Roman"/>
          <w:spacing w:val="2"/>
          <w:sz w:val="24"/>
          <w:szCs w:val="24"/>
          <w:lang w:eastAsia="ru-RU"/>
        </w:rPr>
        <w:br/>
        <w:t xml:space="preserve">Увеличение числа образовательных учреждений, внедривших </w:t>
      </w:r>
      <w:proofErr w:type="spellStart"/>
      <w:r w:rsidRPr="001B14EC">
        <w:rPr>
          <w:rFonts w:ascii="Times New Roman" w:eastAsia="Times New Roman" w:hAnsi="Times New Roman" w:cs="Times New Roman"/>
          <w:spacing w:val="2"/>
          <w:sz w:val="24"/>
          <w:szCs w:val="24"/>
          <w:lang w:eastAsia="ru-RU"/>
        </w:rPr>
        <w:t>здоровьесберегающие</w:t>
      </w:r>
      <w:proofErr w:type="spellEnd"/>
      <w:r w:rsidRPr="001B14EC">
        <w:rPr>
          <w:rFonts w:ascii="Times New Roman" w:eastAsia="Times New Roman" w:hAnsi="Times New Roman" w:cs="Times New Roman"/>
          <w:spacing w:val="2"/>
          <w:sz w:val="24"/>
          <w:szCs w:val="24"/>
          <w:lang w:eastAsia="ru-RU"/>
        </w:rPr>
        <w:t xml:space="preserve"> технологии обучения, являющихся территориями, свободными от </w:t>
      </w:r>
      <w:proofErr w:type="spellStart"/>
      <w:r w:rsidRPr="001B14EC">
        <w:rPr>
          <w:rFonts w:ascii="Times New Roman" w:eastAsia="Times New Roman" w:hAnsi="Times New Roman" w:cs="Times New Roman"/>
          <w:spacing w:val="2"/>
          <w:sz w:val="24"/>
          <w:szCs w:val="24"/>
          <w:lang w:eastAsia="ru-RU"/>
        </w:rPr>
        <w:t>табакокурения</w:t>
      </w:r>
      <w:proofErr w:type="spellEnd"/>
      <w:r w:rsidRPr="001B14EC">
        <w:rPr>
          <w:rFonts w:ascii="Times New Roman" w:eastAsia="Times New Roman" w:hAnsi="Times New Roman" w:cs="Times New Roman"/>
          <w:spacing w:val="2"/>
          <w:sz w:val="24"/>
          <w:szCs w:val="24"/>
          <w:lang w:eastAsia="ru-RU"/>
        </w:rPr>
        <w:t>, употребления алкоголя и наркотиков.</w:t>
      </w:r>
      <w:r w:rsidRPr="001B14EC">
        <w:rPr>
          <w:rFonts w:ascii="Times New Roman" w:eastAsia="Times New Roman" w:hAnsi="Times New Roman" w:cs="Times New Roman"/>
          <w:spacing w:val="2"/>
          <w:sz w:val="24"/>
          <w:szCs w:val="24"/>
          <w:lang w:eastAsia="ru-RU"/>
        </w:rPr>
        <w:br/>
        <w:t>Сокращение числа детей и подростков, употребляющих табачную и алкогольную продукцию, наркотики, психотропные и другие токсические вещества.</w:t>
      </w:r>
      <w:r w:rsidRPr="001B14EC">
        <w:rPr>
          <w:rFonts w:ascii="Times New Roman" w:eastAsia="Times New Roman" w:hAnsi="Times New Roman" w:cs="Times New Roman"/>
          <w:spacing w:val="2"/>
          <w:sz w:val="24"/>
          <w:szCs w:val="24"/>
          <w:lang w:eastAsia="ru-RU"/>
        </w:rPr>
        <w:br/>
        <w:t>Сокращение числа детей и подростков с ВИЧ-инфекциями, вирусными гепатитами B и C, туберкулезом, в том числе получивших их в медицинских учреждениях.</w:t>
      </w:r>
      <w:r w:rsidRPr="001B14EC">
        <w:rPr>
          <w:rFonts w:ascii="Times New Roman" w:eastAsia="Times New Roman" w:hAnsi="Times New Roman" w:cs="Times New Roman"/>
          <w:spacing w:val="2"/>
          <w:sz w:val="24"/>
          <w:szCs w:val="24"/>
          <w:lang w:eastAsia="ru-RU"/>
        </w:rPr>
        <w:br/>
        <w:t>Наличие доступной развитой сети учреждений, включая телефоны доверия, консультирование в режиме «</w:t>
      </w:r>
      <w:proofErr w:type="spellStart"/>
      <w:r w:rsidRPr="001B14EC">
        <w:rPr>
          <w:rFonts w:ascii="Times New Roman" w:eastAsia="Times New Roman" w:hAnsi="Times New Roman" w:cs="Times New Roman"/>
          <w:spacing w:val="2"/>
          <w:sz w:val="24"/>
          <w:szCs w:val="24"/>
          <w:lang w:eastAsia="ru-RU"/>
        </w:rPr>
        <w:t>онлайн</w:t>
      </w:r>
      <w:proofErr w:type="spellEnd"/>
      <w:r w:rsidRPr="001B14EC">
        <w:rPr>
          <w:rFonts w:ascii="Times New Roman" w:eastAsia="Times New Roman" w:hAnsi="Times New Roman" w:cs="Times New Roman"/>
          <w:spacing w:val="2"/>
          <w:sz w:val="24"/>
          <w:szCs w:val="24"/>
          <w:lang w:eastAsia="ru-RU"/>
        </w:rPr>
        <w:t xml:space="preserve">», оказывающих помощь детям и подросткам, попавшим в трудную жизненную </w:t>
      </w:r>
      <w:r w:rsidRPr="001B14EC">
        <w:rPr>
          <w:rFonts w:ascii="Times New Roman" w:eastAsia="Times New Roman" w:hAnsi="Times New Roman" w:cs="Times New Roman"/>
          <w:spacing w:val="2"/>
          <w:sz w:val="24"/>
          <w:szCs w:val="24"/>
          <w:lang w:eastAsia="ru-RU"/>
        </w:rPr>
        <w:lastRenderedPageBreak/>
        <w:t>ситуацию. </w:t>
      </w:r>
      <w:r w:rsidRPr="001B14EC">
        <w:rPr>
          <w:rFonts w:ascii="Times New Roman" w:eastAsia="Times New Roman" w:hAnsi="Times New Roman" w:cs="Times New Roman"/>
          <w:spacing w:val="2"/>
          <w:sz w:val="24"/>
          <w:szCs w:val="24"/>
          <w:lang w:eastAsia="ru-RU"/>
        </w:rPr>
        <w:br/>
        <w:t>Сокращение числа подростковых суицидов.</w:t>
      </w:r>
      <w:r w:rsidRPr="001B14EC">
        <w:rPr>
          <w:rFonts w:ascii="Times New Roman" w:eastAsia="Times New Roman" w:hAnsi="Times New Roman" w:cs="Times New Roman"/>
          <w:spacing w:val="2"/>
          <w:sz w:val="24"/>
          <w:szCs w:val="24"/>
          <w:lang w:eastAsia="ru-RU"/>
        </w:rPr>
        <w:br/>
        <w:t>Доступность и разнообразие форм физкультурно-спортивной, туристической инфраструктуры для всех категорий детей с учетом их индивидуальных потребностей.</w:t>
      </w:r>
      <w:r w:rsidRPr="001B14EC">
        <w:rPr>
          <w:rFonts w:ascii="Times New Roman" w:eastAsia="Times New Roman" w:hAnsi="Times New Roman" w:cs="Times New Roman"/>
          <w:spacing w:val="2"/>
          <w:sz w:val="24"/>
          <w:szCs w:val="24"/>
          <w:lang w:eastAsia="ru-RU"/>
        </w:rPr>
        <w:br/>
        <w:t>Увеличение доли детей и подростков, систематически занимающихся физической культурой и спортом.</w:t>
      </w:r>
      <w:r w:rsidRPr="001B14EC">
        <w:rPr>
          <w:rFonts w:ascii="Times New Roman" w:eastAsia="Times New Roman" w:hAnsi="Times New Roman" w:cs="Times New Roman"/>
          <w:spacing w:val="2"/>
          <w:sz w:val="24"/>
          <w:szCs w:val="24"/>
          <w:lang w:eastAsia="ru-RU"/>
        </w:rPr>
        <w:br/>
        <w:t>Обеспечение детей качественным и здоровым питанием в образовательных, медицинских и оздоровительных учреждениях.</w:t>
      </w:r>
      <w:r w:rsidRPr="001B14EC">
        <w:rPr>
          <w:rFonts w:ascii="Times New Roman" w:eastAsia="Times New Roman" w:hAnsi="Times New Roman" w:cs="Times New Roman"/>
          <w:spacing w:val="2"/>
          <w:sz w:val="24"/>
          <w:szCs w:val="24"/>
          <w:lang w:eastAsia="ru-RU"/>
        </w:rPr>
        <w:br/>
        <w:t>Доступность отдыха и оздоровления для всех категорий детей с учетом их индивидуальных потребностей.</w:t>
      </w:r>
    </w:p>
    <w:p w:rsidR="001B14EC" w:rsidRPr="001B14EC"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V. Равные возможности для детей, нуждающихся в особой заботе государства</w:t>
      </w:r>
    </w:p>
    <w:p w:rsidR="001B14EC" w:rsidRPr="001B14EC"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1. Краткий анализ ситуации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К категории детей, нуждающихся в особой заботе государства, относятся дети-сироты и дети, оставшиеся без попечения родителей, дети с ограниченными возможностями здоровья, включая детей-инвалидов и ВИЧ-инфицированных детей.</w:t>
      </w:r>
      <w:r w:rsidRPr="001B14EC">
        <w:rPr>
          <w:rFonts w:ascii="Times New Roman" w:eastAsia="Times New Roman" w:hAnsi="Times New Roman" w:cs="Times New Roman"/>
          <w:spacing w:val="2"/>
          <w:sz w:val="24"/>
          <w:szCs w:val="24"/>
          <w:lang w:eastAsia="ru-RU"/>
        </w:rPr>
        <w:br/>
        <w:t xml:space="preserve">Обеспечение равных возможностей для этих групп детей базируется на принципе </w:t>
      </w:r>
      <w:proofErr w:type="spellStart"/>
      <w:r w:rsidRPr="001B14EC">
        <w:rPr>
          <w:rFonts w:ascii="Times New Roman" w:eastAsia="Times New Roman" w:hAnsi="Times New Roman" w:cs="Times New Roman"/>
          <w:spacing w:val="2"/>
          <w:sz w:val="24"/>
          <w:szCs w:val="24"/>
          <w:lang w:eastAsia="ru-RU"/>
        </w:rPr>
        <w:t>недискриминации</w:t>
      </w:r>
      <w:proofErr w:type="spell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Приоритетной формой организации жизнедеятельности детей, оставшихся без родительского попечения, является устройство в замещающие семьи, в целях развития которой был издан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Pr="001B14EC">
        <w:rPr>
          <w:rFonts w:ascii="Times New Roman" w:eastAsia="Times New Roman" w:hAnsi="Times New Roman" w:cs="Times New Roman"/>
          <w:spacing w:val="2"/>
          <w:sz w:val="24"/>
          <w:szCs w:val="24"/>
          <w:lang w:eastAsia="ru-RU"/>
        </w:rPr>
        <w:br/>
        <w:t>Сложившаяся система работы по семейному устройству детей-сирот позволяет обеспечить передачу на воспитание в семьи граждан большинства детей младшего возраста, не имеющих серьезных заболеваний.</w:t>
      </w:r>
      <w:r w:rsidRPr="001B14EC">
        <w:rPr>
          <w:rFonts w:ascii="Times New Roman" w:eastAsia="Times New Roman" w:hAnsi="Times New Roman" w:cs="Times New Roman"/>
          <w:spacing w:val="2"/>
          <w:sz w:val="24"/>
          <w:szCs w:val="24"/>
          <w:lang w:eastAsia="ru-RU"/>
        </w:rPr>
        <w:br/>
        <w:t>По состоянию на 1 января 2014 года в семьях граждан в Самарской области находятся 9359 детей (за исключением переданных на усыновление), что составляет 87,0 процента от общего числа детей-сирот и детей, оставшихся без попечения родителей. Сегодня в области на учете органов опеки и попечительства состоят 10688 детей, оставшихся без попечения родителей (1,95 % от общей численности детского населения), из них проживают в семьях граждан:</w:t>
      </w:r>
    </w:p>
    <w:tbl>
      <w:tblPr>
        <w:tblW w:w="0" w:type="auto"/>
        <w:tblCellMar>
          <w:left w:w="0" w:type="dxa"/>
          <w:right w:w="0" w:type="dxa"/>
        </w:tblCellMar>
        <w:tblLook w:val="04A0"/>
      </w:tblPr>
      <w:tblGrid>
        <w:gridCol w:w="4301"/>
        <w:gridCol w:w="1505"/>
        <w:gridCol w:w="1660"/>
        <w:gridCol w:w="1505"/>
        <w:gridCol w:w="1660"/>
      </w:tblGrid>
      <w:tr w:rsidR="001B14EC" w:rsidRPr="001B14EC" w:rsidTr="001B14EC">
        <w:trPr>
          <w:trHeight w:val="15"/>
        </w:trPr>
        <w:tc>
          <w:tcPr>
            <w:tcW w:w="4805"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4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4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Категории замещающих семей граждан</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Значение показателя по годам</w:t>
            </w:r>
          </w:p>
        </w:tc>
      </w:tr>
      <w:tr w:rsidR="001B14EC" w:rsidRPr="001B14EC" w:rsidTr="001B14E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2012</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2013</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2014</w:t>
            </w:r>
          </w:p>
        </w:tc>
      </w:tr>
      <w:tr w:rsidR="001B14EC" w:rsidRPr="001B14EC" w:rsidTr="001B14E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В семьях усыновителей </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179</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174</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179</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153</w:t>
            </w:r>
          </w:p>
        </w:tc>
      </w:tr>
      <w:tr w:rsidR="001B14EC" w:rsidRPr="001B14EC" w:rsidTr="001B14E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В семьях опекунов (попечителей)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5528</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5608</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5530</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5650</w:t>
            </w:r>
          </w:p>
        </w:tc>
      </w:tr>
      <w:tr w:rsidR="001B14EC" w:rsidRPr="001B14EC" w:rsidTr="001B14E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В приемных семьях</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3667</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3611</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3573</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3678</w:t>
            </w:r>
          </w:p>
        </w:tc>
      </w:tr>
      <w:tr w:rsidR="001B14EC" w:rsidRPr="001B14EC" w:rsidTr="001B14E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В семьях патронатных воспитателей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31</w:t>
            </w:r>
          </w:p>
        </w:tc>
      </w:tr>
    </w:tbl>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В региональном банке данных о детях, оставшихся без попечения родителей, находятся сведения о 1338 детях. Они находятся в организациях для детей-сирот и детей, оставшихся без попечения родителей, из которых 1176 проживают в детских домах и школах-интернатах, домах ребенка, пансионатах системы социального обслуживания населения, остальные проходят обучение в учреждениях начального, среднего и высшего профессионального образования.</w:t>
      </w:r>
      <w:r w:rsidRPr="001B14EC">
        <w:rPr>
          <w:rFonts w:ascii="Times New Roman" w:eastAsia="Times New Roman" w:hAnsi="Times New Roman" w:cs="Times New Roman"/>
          <w:spacing w:val="2"/>
          <w:sz w:val="24"/>
          <w:szCs w:val="24"/>
          <w:lang w:eastAsia="ru-RU"/>
        </w:rPr>
        <w:br/>
        <w:t xml:space="preserve">Деятельность органов государственной власти, государственных органов Самарской области, органов местного самоуправления и общественных организаций, направленная на стимулирование граждан к семейному устройству детей-сирот и детей, оставшихся без попечения родителей, привела к значительному сокращению числа детей, воспитывающихся в учреждениях </w:t>
      </w:r>
      <w:proofErr w:type="spellStart"/>
      <w:r w:rsidRPr="001B14EC">
        <w:rPr>
          <w:rFonts w:ascii="Times New Roman" w:eastAsia="Times New Roman" w:hAnsi="Times New Roman" w:cs="Times New Roman"/>
          <w:spacing w:val="2"/>
          <w:sz w:val="24"/>
          <w:szCs w:val="24"/>
          <w:lang w:eastAsia="ru-RU"/>
        </w:rPr>
        <w:t>интернатного</w:t>
      </w:r>
      <w:proofErr w:type="spellEnd"/>
      <w:r w:rsidRPr="001B14EC">
        <w:rPr>
          <w:rFonts w:ascii="Times New Roman" w:eastAsia="Times New Roman" w:hAnsi="Times New Roman" w:cs="Times New Roman"/>
          <w:spacing w:val="2"/>
          <w:sz w:val="24"/>
          <w:szCs w:val="24"/>
          <w:lang w:eastAsia="ru-RU"/>
        </w:rPr>
        <w:t xml:space="preserve"> типа.</w:t>
      </w:r>
      <w:r w:rsidRPr="001B14EC">
        <w:rPr>
          <w:rFonts w:ascii="Times New Roman" w:eastAsia="Times New Roman" w:hAnsi="Times New Roman" w:cs="Times New Roman"/>
          <w:spacing w:val="2"/>
          <w:sz w:val="24"/>
          <w:szCs w:val="24"/>
          <w:lang w:eastAsia="ru-RU"/>
        </w:rPr>
        <w:br/>
        <w:t>Вместе с тем существенно изменился контингент детей в учреждениях для детей-сирот и детей, оставшихся без попечения родителей: это дети подросткового возраста, дети с ограниченными возможностями здоровья и дети, имеющие братьев и сестер. При существующей системе материального и нематериального стимулирования граждан таких детей сложно передать в семьи.</w:t>
      </w:r>
      <w:r w:rsidRPr="001B14EC">
        <w:rPr>
          <w:rFonts w:ascii="Times New Roman" w:eastAsia="Times New Roman" w:hAnsi="Times New Roman" w:cs="Times New Roman"/>
          <w:spacing w:val="2"/>
          <w:sz w:val="24"/>
          <w:szCs w:val="24"/>
          <w:lang w:eastAsia="ru-RU"/>
        </w:rPr>
        <w:br/>
        <w:t xml:space="preserve">Наряду с экономическими потерями в результате пребывания детей в институциональных условиях общество несет огромные социальные издержки, связанные с социализацией выпускников учреждений </w:t>
      </w:r>
      <w:proofErr w:type="spellStart"/>
      <w:r w:rsidRPr="001B14EC">
        <w:rPr>
          <w:rFonts w:ascii="Times New Roman" w:eastAsia="Times New Roman" w:hAnsi="Times New Roman" w:cs="Times New Roman"/>
          <w:spacing w:val="2"/>
          <w:sz w:val="24"/>
          <w:szCs w:val="24"/>
          <w:lang w:eastAsia="ru-RU"/>
        </w:rPr>
        <w:t>интернатного</w:t>
      </w:r>
      <w:proofErr w:type="spellEnd"/>
      <w:r w:rsidRPr="001B14EC">
        <w:rPr>
          <w:rFonts w:ascii="Times New Roman" w:eastAsia="Times New Roman" w:hAnsi="Times New Roman" w:cs="Times New Roman"/>
          <w:spacing w:val="2"/>
          <w:sz w:val="24"/>
          <w:szCs w:val="24"/>
          <w:lang w:eastAsia="ru-RU"/>
        </w:rPr>
        <w:t xml:space="preserve"> типа, многие из которых с трудом адаптируются в обществе, подвержены </w:t>
      </w:r>
      <w:r w:rsidRPr="001B14EC">
        <w:rPr>
          <w:rFonts w:ascii="Times New Roman" w:eastAsia="Times New Roman" w:hAnsi="Times New Roman" w:cs="Times New Roman"/>
          <w:spacing w:val="2"/>
          <w:sz w:val="24"/>
          <w:szCs w:val="24"/>
          <w:lang w:eastAsia="ru-RU"/>
        </w:rPr>
        <w:lastRenderedPageBreak/>
        <w:t>высокому риску социальной дезадаптации и противоправного поведения, с воспроизведением моделей деструктивного поведения в последующих поколениях.</w:t>
      </w:r>
      <w:r w:rsidRPr="001B14EC">
        <w:rPr>
          <w:rFonts w:ascii="Times New Roman" w:eastAsia="Times New Roman" w:hAnsi="Times New Roman" w:cs="Times New Roman"/>
          <w:spacing w:val="2"/>
          <w:sz w:val="24"/>
          <w:szCs w:val="24"/>
          <w:lang w:eastAsia="ru-RU"/>
        </w:rPr>
        <w:br/>
        <w:t xml:space="preserve">С целью создания региональной системы сопровождения выпускника в </w:t>
      </w:r>
      <w:proofErr w:type="spellStart"/>
      <w:r w:rsidRPr="001B14EC">
        <w:rPr>
          <w:rFonts w:ascii="Times New Roman" w:eastAsia="Times New Roman" w:hAnsi="Times New Roman" w:cs="Times New Roman"/>
          <w:spacing w:val="2"/>
          <w:sz w:val="24"/>
          <w:szCs w:val="24"/>
          <w:lang w:eastAsia="ru-RU"/>
        </w:rPr>
        <w:t>постинтернатный</w:t>
      </w:r>
      <w:proofErr w:type="spellEnd"/>
      <w:r w:rsidRPr="001B14EC">
        <w:rPr>
          <w:rFonts w:ascii="Times New Roman" w:eastAsia="Times New Roman" w:hAnsi="Times New Roman" w:cs="Times New Roman"/>
          <w:spacing w:val="2"/>
          <w:sz w:val="24"/>
          <w:szCs w:val="24"/>
          <w:lang w:eastAsia="ru-RU"/>
        </w:rPr>
        <w:t xml:space="preserve"> период, подготовки детей-сирот к самостоятельной жизни, содействия их жизнеустройству, трудоустройству, социально-психологическому сопровождению выпускника в Самарской области уже </w:t>
      </w:r>
      <w:proofErr w:type="gramStart"/>
      <w:r w:rsidRPr="001B14EC">
        <w:rPr>
          <w:rFonts w:ascii="Times New Roman" w:eastAsia="Times New Roman" w:hAnsi="Times New Roman" w:cs="Times New Roman"/>
          <w:spacing w:val="2"/>
          <w:sz w:val="24"/>
          <w:szCs w:val="24"/>
          <w:lang w:eastAsia="ru-RU"/>
        </w:rPr>
        <w:t>реализуются ряд направлений</w:t>
      </w:r>
      <w:proofErr w:type="gramEnd"/>
      <w:r w:rsidRPr="001B14EC">
        <w:rPr>
          <w:rFonts w:ascii="Times New Roman" w:eastAsia="Times New Roman" w:hAnsi="Times New Roman" w:cs="Times New Roman"/>
          <w:spacing w:val="2"/>
          <w:sz w:val="24"/>
          <w:szCs w:val="24"/>
          <w:lang w:eastAsia="ru-RU"/>
        </w:rPr>
        <w:t xml:space="preserve"> работы.</w:t>
      </w:r>
      <w:r w:rsidRPr="001B14EC">
        <w:rPr>
          <w:rFonts w:ascii="Times New Roman" w:eastAsia="Times New Roman" w:hAnsi="Times New Roman" w:cs="Times New Roman"/>
          <w:spacing w:val="2"/>
          <w:sz w:val="24"/>
          <w:szCs w:val="24"/>
          <w:lang w:eastAsia="ru-RU"/>
        </w:rPr>
        <w:br/>
        <w:t>В частности, действуют социальные гостиницы при социально-реабилитационных центрах для несовершеннолетних в городе Новокуйбышевске и городе Чапаевске. В социальных гостиницах предусматривается проживание несовершеннолетних, в том числе выпускников образовательных учреждений для детей-сирот и детей, оставшихся без попечения родителей, организация их занятости, помощь в профессиональной подготовке, трудоустройстве. В 2010 году социальную помощь получили 58 подростков, в 2011 году - 62 подростка, в 2012 году - 64 подростка, в 2013 году - 67 подростков.</w:t>
      </w:r>
      <w:r w:rsidRPr="001B14EC">
        <w:rPr>
          <w:rFonts w:ascii="Times New Roman" w:eastAsia="Times New Roman" w:hAnsi="Times New Roman" w:cs="Times New Roman"/>
          <w:spacing w:val="2"/>
          <w:sz w:val="24"/>
          <w:szCs w:val="24"/>
          <w:lang w:eastAsia="ru-RU"/>
        </w:rPr>
        <w:br/>
        <w:t xml:space="preserve">В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.о. Самара в социальном приюте для детей и подростков «Ровесник» работает отделение для выпускников образовательных учреждений для детей-сирот и детей, оставшихся без попечения родителей, нуждающихся в социальной помощи. Специалисты отделения оказывают им помощь в оформлении документов (паспортов, медицинских полисов, ИНН и т.д.), осуществляют социально-правовую поддержку, содействуют в восстановлении связей с кровными родственниками, помогают в трудоустройстве.</w:t>
      </w:r>
      <w:r w:rsidRPr="001B14EC">
        <w:rPr>
          <w:rFonts w:ascii="Times New Roman" w:eastAsia="Times New Roman" w:hAnsi="Times New Roman" w:cs="Times New Roman"/>
          <w:spacing w:val="2"/>
          <w:sz w:val="24"/>
          <w:szCs w:val="24"/>
          <w:lang w:eastAsia="ru-RU"/>
        </w:rPr>
        <w:br/>
        <w:t xml:space="preserve">В </w:t>
      </w:r>
      <w:proofErr w:type="gramStart"/>
      <w:r w:rsidRPr="001B14EC">
        <w:rPr>
          <w:rFonts w:ascii="Times New Roman" w:eastAsia="Times New Roman" w:hAnsi="Times New Roman" w:cs="Times New Roman"/>
          <w:spacing w:val="2"/>
          <w:sz w:val="24"/>
          <w:szCs w:val="24"/>
          <w:lang w:eastAsia="ru-RU"/>
        </w:rPr>
        <w:t>г</w:t>
      </w:r>
      <w:proofErr w:type="gramEnd"/>
      <w:r w:rsidRPr="001B14EC">
        <w:rPr>
          <w:rFonts w:ascii="Times New Roman" w:eastAsia="Times New Roman" w:hAnsi="Times New Roman" w:cs="Times New Roman"/>
          <w:spacing w:val="2"/>
          <w:sz w:val="24"/>
          <w:szCs w:val="24"/>
          <w:lang w:eastAsia="ru-RU"/>
        </w:rPr>
        <w:t>.о. Тольятти целенаправленная работа по социальной адаптации и социальному сопровождению выпускников образовательных учреждений для детей-сирот и детей, оставшихся без попечения родителей, ведется городским центром социальной помощи семье и детям «Семья». В настоящее время на сопровождении в указанном центре состоит 37 человек. </w:t>
      </w:r>
      <w:r w:rsidRPr="001B14EC">
        <w:rPr>
          <w:rFonts w:ascii="Times New Roman" w:eastAsia="Times New Roman" w:hAnsi="Times New Roman" w:cs="Times New Roman"/>
          <w:spacing w:val="2"/>
          <w:sz w:val="24"/>
          <w:szCs w:val="24"/>
          <w:lang w:eastAsia="ru-RU"/>
        </w:rPr>
        <w:br/>
        <w:t>На территории городского округа Чапаевск с 1 июля 2012 года открыт «Центр социализации лиц из числа детей-сирот и детей, оставшихся без попечения родителей» для проживания совершеннолетних выпускников образовательных учреждений для детей-сирот и детей, оставшихся без попечения родителей, в том числе для лиц из числа выпускниц этих учреждений с малолетними детьми. Открытие Центра позволяет создать условия для успешной интеграции выпускников образовательных учреждений для детей-сирот и детей, оставшихся без попечения родителей, в социуме.</w:t>
      </w:r>
      <w:r w:rsidRPr="001B14EC">
        <w:rPr>
          <w:rFonts w:ascii="Times New Roman" w:eastAsia="Times New Roman" w:hAnsi="Times New Roman" w:cs="Times New Roman"/>
          <w:spacing w:val="2"/>
          <w:sz w:val="24"/>
          <w:szCs w:val="24"/>
          <w:lang w:eastAsia="ru-RU"/>
        </w:rPr>
        <w:br/>
        <w:t>В Самарской области накоплен опыт обучения и дальнейшего сопровождения замещающих семей. С 1996 года на базе Областного центра социальной помощи семье и детям было начато обучение будущих приемных родителей в «школе приемных родителей», за 2013 год в ней прошли подготовку 76 кандидатов в замещающие родители.</w:t>
      </w:r>
      <w:r w:rsidRPr="001B14EC">
        <w:rPr>
          <w:rFonts w:ascii="Times New Roman" w:eastAsia="Times New Roman" w:hAnsi="Times New Roman" w:cs="Times New Roman"/>
          <w:spacing w:val="2"/>
          <w:sz w:val="24"/>
          <w:szCs w:val="24"/>
          <w:lang w:eastAsia="ru-RU"/>
        </w:rPr>
        <w:br/>
        <w:t>С 1 сентября 2012 года в Самарской области подготовку лиц, желающих принять на воспитание в свою семью ребенка, оставшегося без попечения родителей, осуществляют 20 уполномоченных организаций, которые в 2013 году обеспечили подготовку 994 кандидатов в замещающие родители.</w:t>
      </w:r>
      <w:r w:rsidRPr="001B14EC">
        <w:rPr>
          <w:rFonts w:ascii="Times New Roman" w:eastAsia="Times New Roman" w:hAnsi="Times New Roman" w:cs="Times New Roman"/>
          <w:spacing w:val="2"/>
          <w:sz w:val="24"/>
          <w:szCs w:val="24"/>
          <w:lang w:eastAsia="ru-RU"/>
        </w:rPr>
        <w:br/>
        <w:t>В Самарской области сохраняется на низком уровне показатель детской инвалидности, который составляет 171,0 промилле на 10 тыс. детского населения (2011 году - 172,3 промилле, 2010 году - 171,7 промилле). Инвалидность имеют 9294 ребёнка от 0 до 17 лет, в том числе у 1144 детей инвалидность установлена впервые. Показатель впервые выявленной детской инвалидности увеличился с 19,8 до 21,0 промилле на 10 тыс. детского населения за период 2011-2012 годов. Увеличение значения показателя обусловлено высокой заболеваемостью детей в раннем возрасте.</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Структура детской инвалидности в Самарской области представлена следующим образом:</w:t>
      </w:r>
      <w:r w:rsidRPr="001B14EC">
        <w:rPr>
          <w:rFonts w:ascii="Times New Roman" w:eastAsia="Times New Roman" w:hAnsi="Times New Roman" w:cs="Times New Roman"/>
          <w:spacing w:val="2"/>
          <w:sz w:val="24"/>
          <w:szCs w:val="24"/>
          <w:lang w:eastAsia="ru-RU"/>
        </w:rPr>
        <w:br/>
        <w:t>1 место - психические расстройства - 2283 ребенка-инвалида (24,6 % от общего числа детей-инвалидов в Самарской области), 2011 год - 2236 детей-инвалидов (24,1 %);</w:t>
      </w:r>
      <w:r w:rsidRPr="001B14EC">
        <w:rPr>
          <w:rFonts w:ascii="Times New Roman" w:eastAsia="Times New Roman" w:hAnsi="Times New Roman" w:cs="Times New Roman"/>
          <w:spacing w:val="2"/>
          <w:sz w:val="24"/>
          <w:szCs w:val="24"/>
          <w:lang w:eastAsia="ru-RU"/>
        </w:rPr>
        <w:br/>
        <w:t>2 место - болезни нервной системы - 2224 ребенка-инвалида (23,9 %), 2011 год - 2227 детей-инвалидов (24,0 %);</w:t>
      </w:r>
      <w:r w:rsidRPr="001B14EC">
        <w:rPr>
          <w:rFonts w:ascii="Times New Roman" w:eastAsia="Times New Roman" w:hAnsi="Times New Roman" w:cs="Times New Roman"/>
          <w:spacing w:val="2"/>
          <w:sz w:val="24"/>
          <w:szCs w:val="24"/>
          <w:lang w:eastAsia="ru-RU"/>
        </w:rPr>
        <w:br/>
        <w:t>3 место - врождённые аномалии развития - 1721 ребенок-инвалид (18,5 %), 2011 год -1695 детей-инвалидов (18,3 %);</w:t>
      </w:r>
      <w:proofErr w:type="gramEnd"/>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4 место - болезни эндокринной системы - 794 ребенка-инвалида (8,5 %), 2011 год - 787 детей-инвалидов (8,5 %);</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5 место - болезни уха - 738 детей-инвалидов (7,9 %), 2011 год - (729 детей-инвалидов (7,8 %);</w:t>
      </w:r>
      <w:r w:rsidRPr="001B14EC">
        <w:rPr>
          <w:rFonts w:ascii="Times New Roman" w:eastAsia="Times New Roman" w:hAnsi="Times New Roman" w:cs="Times New Roman"/>
          <w:spacing w:val="2"/>
          <w:sz w:val="24"/>
          <w:szCs w:val="24"/>
          <w:lang w:eastAsia="ru-RU"/>
        </w:rPr>
        <w:br/>
        <w:t>6 место - болезни глаз - 445 детей-инвалидов (4,8%), 2011 год - 452 ребенка-инвалида (4,9 %);</w:t>
      </w:r>
      <w:r w:rsidRPr="001B14EC">
        <w:rPr>
          <w:rFonts w:ascii="Times New Roman" w:eastAsia="Times New Roman" w:hAnsi="Times New Roman" w:cs="Times New Roman"/>
          <w:spacing w:val="2"/>
          <w:sz w:val="24"/>
          <w:szCs w:val="24"/>
          <w:lang w:eastAsia="ru-RU"/>
        </w:rPr>
        <w:br/>
        <w:t>7 место - заболевания костно-мышечной системы - 241 ребенок-инвалид (2,6 %), 2011 год - 247 детей-инвалидов (2,7 %).</w:t>
      </w:r>
      <w:proofErr w:type="gramEnd"/>
      <w:r w:rsidRPr="001B14EC">
        <w:rPr>
          <w:rFonts w:ascii="Times New Roman" w:eastAsia="Times New Roman" w:hAnsi="Times New Roman" w:cs="Times New Roman"/>
          <w:spacing w:val="2"/>
          <w:sz w:val="24"/>
          <w:szCs w:val="24"/>
          <w:lang w:eastAsia="ru-RU"/>
        </w:rPr>
        <w:br/>
        <w:t>Снижение детской инвалидности является закономерным процессом. Новые возможности медикаментозной, хирургической, комбинированной реабилитации большинства хронических заболеваний приводят к устранению нарушений жизнедеятельности у детей.</w:t>
      </w:r>
      <w:r w:rsidRPr="001B14EC">
        <w:rPr>
          <w:rFonts w:ascii="Times New Roman" w:eastAsia="Times New Roman" w:hAnsi="Times New Roman" w:cs="Times New Roman"/>
          <w:spacing w:val="2"/>
          <w:sz w:val="24"/>
          <w:szCs w:val="24"/>
          <w:lang w:eastAsia="ru-RU"/>
        </w:rPr>
        <w:br/>
        <w:t>В настоящее время в Самарской области 752 ребенка, больных сахарным диабетом, большинство из них являются детьми-инвалидами. С целью повышения качества жизни детей, больных сахарным диабетом, в рамках программы модернизации здравоохранения в 2011-2012 годах поставлено 220 инсулиновых помп. </w:t>
      </w:r>
      <w:r w:rsidRPr="001B14EC">
        <w:rPr>
          <w:rFonts w:ascii="Times New Roman" w:eastAsia="Times New Roman" w:hAnsi="Times New Roman" w:cs="Times New Roman"/>
          <w:spacing w:val="2"/>
          <w:sz w:val="24"/>
          <w:szCs w:val="24"/>
          <w:lang w:eastAsia="ru-RU"/>
        </w:rPr>
        <w:br/>
        <w:t xml:space="preserve">В течение нескольких лет из областного бюджета выделяются средства на высокотехнологичные виды медицинской помощи детям, страдающим </w:t>
      </w:r>
      <w:proofErr w:type="spellStart"/>
      <w:r w:rsidRPr="001B14EC">
        <w:rPr>
          <w:rFonts w:ascii="Times New Roman" w:eastAsia="Times New Roman" w:hAnsi="Times New Roman" w:cs="Times New Roman"/>
          <w:spacing w:val="2"/>
          <w:sz w:val="24"/>
          <w:szCs w:val="24"/>
          <w:lang w:eastAsia="ru-RU"/>
        </w:rPr>
        <w:t>онкогематологическими</w:t>
      </w:r>
      <w:proofErr w:type="spellEnd"/>
      <w:r w:rsidRPr="001B14EC">
        <w:rPr>
          <w:rFonts w:ascii="Times New Roman" w:eastAsia="Times New Roman" w:hAnsi="Times New Roman" w:cs="Times New Roman"/>
          <w:spacing w:val="2"/>
          <w:sz w:val="24"/>
          <w:szCs w:val="24"/>
          <w:lang w:eastAsia="ru-RU"/>
        </w:rPr>
        <w:t xml:space="preserve"> заболеваниями, </w:t>
      </w:r>
      <w:proofErr w:type="spellStart"/>
      <w:r w:rsidRPr="001B14EC">
        <w:rPr>
          <w:rFonts w:ascii="Times New Roman" w:eastAsia="Times New Roman" w:hAnsi="Times New Roman" w:cs="Times New Roman"/>
          <w:spacing w:val="2"/>
          <w:sz w:val="24"/>
          <w:szCs w:val="24"/>
          <w:lang w:eastAsia="ru-RU"/>
        </w:rPr>
        <w:t>муковисцидозом</w:t>
      </w:r>
      <w:proofErr w:type="spellEnd"/>
      <w:r w:rsidRPr="001B14EC">
        <w:rPr>
          <w:rFonts w:ascii="Times New Roman" w:eastAsia="Times New Roman" w:hAnsi="Times New Roman" w:cs="Times New Roman"/>
          <w:spacing w:val="2"/>
          <w:sz w:val="24"/>
          <w:szCs w:val="24"/>
          <w:lang w:eastAsia="ru-RU"/>
        </w:rPr>
        <w:t xml:space="preserve">, гемофилией, хронической почечной недостаточностью, врожденными пороками сердца и челюстно-лицевой области, на проведение </w:t>
      </w:r>
      <w:proofErr w:type="spellStart"/>
      <w:r w:rsidRPr="001B14EC">
        <w:rPr>
          <w:rFonts w:ascii="Times New Roman" w:eastAsia="Times New Roman" w:hAnsi="Times New Roman" w:cs="Times New Roman"/>
          <w:spacing w:val="2"/>
          <w:sz w:val="24"/>
          <w:szCs w:val="24"/>
          <w:lang w:eastAsia="ru-RU"/>
        </w:rPr>
        <w:t>кохлеарной</w:t>
      </w:r>
      <w:proofErr w:type="spellEnd"/>
      <w:r w:rsidRPr="001B14EC">
        <w:rPr>
          <w:rFonts w:ascii="Times New Roman" w:eastAsia="Times New Roman" w:hAnsi="Times New Roman" w:cs="Times New Roman"/>
          <w:spacing w:val="2"/>
          <w:sz w:val="24"/>
          <w:szCs w:val="24"/>
          <w:lang w:eastAsia="ru-RU"/>
        </w:rPr>
        <w:t xml:space="preserve"> имплантации детям с </w:t>
      </w:r>
      <w:proofErr w:type="spellStart"/>
      <w:r w:rsidRPr="001B14EC">
        <w:rPr>
          <w:rFonts w:ascii="Times New Roman" w:eastAsia="Times New Roman" w:hAnsi="Times New Roman" w:cs="Times New Roman"/>
          <w:spacing w:val="2"/>
          <w:sz w:val="24"/>
          <w:szCs w:val="24"/>
          <w:lang w:eastAsia="ru-RU"/>
        </w:rPr>
        <w:t>нейросенсорной</w:t>
      </w:r>
      <w:proofErr w:type="spellEnd"/>
      <w:r w:rsidRPr="001B14EC">
        <w:rPr>
          <w:rFonts w:ascii="Times New Roman" w:eastAsia="Times New Roman" w:hAnsi="Times New Roman" w:cs="Times New Roman"/>
          <w:spacing w:val="2"/>
          <w:sz w:val="24"/>
          <w:szCs w:val="24"/>
          <w:lang w:eastAsia="ru-RU"/>
        </w:rPr>
        <w:t xml:space="preserve"> тугоухостью. </w:t>
      </w:r>
      <w:r w:rsidRPr="001B14EC">
        <w:rPr>
          <w:rFonts w:ascii="Times New Roman" w:eastAsia="Times New Roman" w:hAnsi="Times New Roman" w:cs="Times New Roman"/>
          <w:spacing w:val="2"/>
          <w:sz w:val="24"/>
          <w:szCs w:val="24"/>
          <w:lang w:eastAsia="ru-RU"/>
        </w:rPr>
        <w:br/>
        <w:t>В 2012 году в федеральные медицинские учреждения для оказания высокотехнологичной и специализированной медицинской помощи направлено 1105 детей, что на 15,7% больше, чем в предыдущем году, из них дети-инвалиды составили 82%, что на 26 % больше по сравнению с 2010 годом.</w:t>
      </w:r>
      <w:r w:rsidRPr="001B14EC">
        <w:rPr>
          <w:rFonts w:ascii="Times New Roman" w:eastAsia="Times New Roman" w:hAnsi="Times New Roman" w:cs="Times New Roman"/>
          <w:spacing w:val="2"/>
          <w:sz w:val="24"/>
          <w:szCs w:val="24"/>
          <w:lang w:eastAsia="ru-RU"/>
        </w:rPr>
        <w:br/>
        <w:t>Для повышения доступности специализированной медицинской помощи для детей-инвалидов, детей, находящихся в трудной жизненной ситуации, детей, проживающих в сельских районах области, организовано более 1500 консультаций узкими специалистами выездной консультативной детской поликлиники Самарской областной клинической больницы им. М.И. Калинина с использованием модуля «Здоровый ребенок». </w:t>
      </w:r>
      <w:r w:rsidRPr="001B14EC">
        <w:rPr>
          <w:rFonts w:ascii="Times New Roman" w:eastAsia="Times New Roman" w:hAnsi="Times New Roman" w:cs="Times New Roman"/>
          <w:spacing w:val="2"/>
          <w:sz w:val="24"/>
          <w:szCs w:val="24"/>
          <w:lang w:eastAsia="ru-RU"/>
        </w:rPr>
        <w:br/>
        <w:t>В 2013 году проблемами комплексной реабилитации детей с ограниченными возможностями здоровья, кроме медицинских учреждений, занимаются 13 центров социальной реабилитации для детей с ограниченными возможностями здоровья и 8 специализированных отделений в комплексных социально-реабилитационных центрах для несовершеннолетних на 476 мест, а также 48 центров социальной помощи семье и детям «Семья». Систему ранней диагностики и профилактики детской инвалидности обеспечивают также 13 центров диагностики и консультирования детей. </w:t>
      </w:r>
      <w:r w:rsidRPr="001B14EC">
        <w:rPr>
          <w:rFonts w:ascii="Times New Roman" w:eastAsia="Times New Roman" w:hAnsi="Times New Roman" w:cs="Times New Roman"/>
          <w:spacing w:val="2"/>
          <w:sz w:val="24"/>
          <w:szCs w:val="24"/>
          <w:lang w:eastAsia="ru-RU"/>
        </w:rPr>
        <w:br/>
        <w:t>В 2013 году комплексную реабилитацию в реабилитационных центрах для детей и подростков с ограниченными возможностями здоровья получили 2696 детей с ограниченными возможностями здоровья (в 2012 году - 2487 детей, в 2011 году - 2342 ребенка), из них 1479 - дети-инвалиды (55 %). </w:t>
      </w:r>
      <w:r w:rsidRPr="001B14EC">
        <w:rPr>
          <w:rFonts w:ascii="Times New Roman" w:eastAsia="Times New Roman" w:hAnsi="Times New Roman" w:cs="Times New Roman"/>
          <w:spacing w:val="2"/>
          <w:sz w:val="24"/>
          <w:szCs w:val="24"/>
          <w:lang w:eastAsia="ru-RU"/>
        </w:rPr>
        <w:br/>
        <w:t>В группе раннего сопровождения (дети от 0 до 3 лет) ежегодно оказывается комплексная помощь не менее 700 детям.</w:t>
      </w:r>
      <w:r w:rsidRPr="001B14EC">
        <w:rPr>
          <w:rFonts w:ascii="Times New Roman" w:eastAsia="Times New Roman" w:hAnsi="Times New Roman" w:cs="Times New Roman"/>
          <w:spacing w:val="2"/>
          <w:sz w:val="24"/>
          <w:szCs w:val="24"/>
          <w:lang w:eastAsia="ru-RU"/>
        </w:rPr>
        <w:br/>
        <w:t>Новые методики и технологии в комплексной реабилитации позволили компенсировать нарушенные функции более чем у 80% детей с ограниченными возможностями здоровья.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За 2013 год число детей, интегрированных в образовательные учреждения, составило 82,4% от общего количества детей, прошедших курс реабилитации в реабилитационном центре, из них: в массовую школу и массовый детский сад - 61,6%, в специальную школу и специальный детский сад - 20,8%.</w:t>
      </w:r>
      <w:r w:rsidRPr="001B14EC">
        <w:rPr>
          <w:rFonts w:ascii="Times New Roman" w:eastAsia="Times New Roman" w:hAnsi="Times New Roman" w:cs="Times New Roman"/>
          <w:spacing w:val="2"/>
          <w:sz w:val="24"/>
          <w:szCs w:val="24"/>
          <w:lang w:eastAsia="ru-RU"/>
        </w:rPr>
        <w:br/>
        <w:t>Министерством социально-демографической и семейной политики Самарской области подготовлен и реализуется с 01.01.2014 проект создания на территории Самарской области реабилитационного центра, объединяющего</w:t>
      </w:r>
      <w:proofErr w:type="gramEnd"/>
      <w:r w:rsidRPr="001B14EC">
        <w:rPr>
          <w:rFonts w:ascii="Times New Roman" w:eastAsia="Times New Roman" w:hAnsi="Times New Roman" w:cs="Times New Roman"/>
          <w:spacing w:val="2"/>
          <w:sz w:val="24"/>
          <w:szCs w:val="24"/>
          <w:lang w:eastAsia="ru-RU"/>
        </w:rPr>
        <w:t xml:space="preserve"> несколько этапов оказания реабилитационных услуг детям с ограниченными возможностями здоровья: стационарный этап, амбулаторный этап, санаторный этап. Данное учреждение создано путем расширения структуры государственного казенного учреждения Самарской области «Реабилитационный центр для детей и подростков с ограниченными возможностями «Виктория» городского округа Тольятти» за счет присоединения к реабилитационному центру структурных подразделений государственного бюджетного учреждения здравоохранения Самарской области «Тольяттинская городская детская больница № 1» - отделений медицинской реабилитации «Алые паруса» и «Бережок».</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 xml:space="preserve">Реализация данного проекта позволит увеличить количество детей и семей, охваченных реабилитационными услугами, в 7 раз, вовлечь в реабилитационный процесс детей с тяжёлыми </w:t>
      </w:r>
      <w:proofErr w:type="spellStart"/>
      <w:r w:rsidRPr="001B14EC">
        <w:rPr>
          <w:rFonts w:ascii="Times New Roman" w:eastAsia="Times New Roman" w:hAnsi="Times New Roman" w:cs="Times New Roman"/>
          <w:spacing w:val="2"/>
          <w:sz w:val="24"/>
          <w:szCs w:val="24"/>
          <w:lang w:eastAsia="ru-RU"/>
        </w:rPr>
        <w:t>инвалидизирующими</w:t>
      </w:r>
      <w:proofErr w:type="spellEnd"/>
      <w:r w:rsidRPr="001B14EC">
        <w:rPr>
          <w:rFonts w:ascii="Times New Roman" w:eastAsia="Times New Roman" w:hAnsi="Times New Roman" w:cs="Times New Roman"/>
          <w:spacing w:val="2"/>
          <w:sz w:val="24"/>
          <w:szCs w:val="24"/>
          <w:lang w:eastAsia="ru-RU"/>
        </w:rPr>
        <w:t xml:space="preserve"> заболеваниями (обслуживание на дому), родителей таких детей (отделение «Мать и дитя»), тем самым уменьшить социальную напряжённость в регионе. </w:t>
      </w:r>
      <w:r w:rsidRPr="001B14EC">
        <w:rPr>
          <w:rFonts w:ascii="Times New Roman" w:eastAsia="Times New Roman" w:hAnsi="Times New Roman" w:cs="Times New Roman"/>
          <w:spacing w:val="2"/>
          <w:sz w:val="24"/>
          <w:szCs w:val="24"/>
          <w:lang w:eastAsia="ru-RU"/>
        </w:rPr>
        <w:br/>
        <w:t>С 01.03.2014 общий коечный фонд реабилитационных центров составляет 709 койко-мест (в том числе 144 койко-места в отделении медицинской реабилитации «Алые паруса» и 84 койко-места в отделении медицинской реабилитации «Бережок»).</w:t>
      </w:r>
      <w:r w:rsidRPr="001B14EC">
        <w:rPr>
          <w:rFonts w:ascii="Times New Roman" w:eastAsia="Times New Roman" w:hAnsi="Times New Roman" w:cs="Times New Roman"/>
          <w:spacing w:val="2"/>
          <w:sz w:val="24"/>
          <w:szCs w:val="24"/>
          <w:lang w:eastAsia="ru-RU"/>
        </w:rPr>
        <w:br/>
        <w:t>В целях обеспечения права ребенка жить и воспитываться в семье дети-инвалиды из числа детей-сирот и детей, оставшихся без попечения родителей, передаются на воспитание в приемные семьи. В настоящее время в приемных семьях воспитывается 199 детей-инвалидов.</w:t>
      </w:r>
      <w:r w:rsidRPr="001B14EC">
        <w:rPr>
          <w:rFonts w:ascii="Times New Roman" w:eastAsia="Times New Roman" w:hAnsi="Times New Roman" w:cs="Times New Roman"/>
          <w:spacing w:val="2"/>
          <w:sz w:val="24"/>
          <w:szCs w:val="24"/>
          <w:lang w:eastAsia="ru-RU"/>
        </w:rPr>
        <w:br/>
        <w:t>В настоящий момент в регионе сложилась новая модель специального образования, которая позволяет детям с ограниченными возможностями здоровья с учетом их особенностей выстроить оптимальный образовательный маршрут.</w:t>
      </w:r>
      <w:r w:rsidRPr="001B14EC">
        <w:rPr>
          <w:rFonts w:ascii="Times New Roman" w:eastAsia="Times New Roman" w:hAnsi="Times New Roman" w:cs="Times New Roman"/>
          <w:spacing w:val="2"/>
          <w:sz w:val="24"/>
          <w:szCs w:val="24"/>
          <w:lang w:eastAsia="ru-RU"/>
        </w:rPr>
        <w:br/>
        <w:t>1. Создана базовая региональная система оказания ранней специальной помощи ребенку и семье, включающая областную лабораторию и 13 территориальных служб. </w:t>
      </w:r>
      <w:r w:rsidRPr="001B14EC">
        <w:rPr>
          <w:rFonts w:ascii="Times New Roman" w:eastAsia="Times New Roman" w:hAnsi="Times New Roman" w:cs="Times New Roman"/>
          <w:spacing w:val="2"/>
          <w:sz w:val="24"/>
          <w:szCs w:val="24"/>
          <w:lang w:eastAsia="ru-RU"/>
        </w:rPr>
        <w:br/>
        <w:t>2. Существенное развитие получила система специальной помощи детям дошкольного возраста.</w:t>
      </w:r>
      <w:r w:rsidRPr="001B14EC">
        <w:rPr>
          <w:rFonts w:ascii="Times New Roman" w:eastAsia="Times New Roman" w:hAnsi="Times New Roman" w:cs="Times New Roman"/>
          <w:spacing w:val="2"/>
          <w:sz w:val="24"/>
          <w:szCs w:val="24"/>
          <w:lang w:eastAsia="ru-RU"/>
        </w:rPr>
        <w:br/>
        <w:t>3. Сформировано необходимое нормативно-правовое, программно-методическое обеспечение инклюзивного обучения детей с ограниченными возможностями здоровья, что позволяет детям данной категории обучаться в школе по месту жительства, а не в интернате. </w:t>
      </w:r>
      <w:r w:rsidRPr="001B14EC">
        <w:rPr>
          <w:rFonts w:ascii="Times New Roman" w:eastAsia="Times New Roman" w:hAnsi="Times New Roman" w:cs="Times New Roman"/>
          <w:spacing w:val="2"/>
          <w:sz w:val="24"/>
          <w:szCs w:val="24"/>
          <w:lang w:eastAsia="ru-RU"/>
        </w:rPr>
        <w:br/>
        <w:t>4. Создана возможность подготовки административного и педагогического персонала образовательных учреждений, работающих в инклюзивных классах: в 2003 году создан Центр специального образования Самарской области. Помимо подготовки педагогов на курсах, Центр осуществляет разработку программно-методического обеспечения инклюзивного образования, координацию деятельности образовательных учреждений, занятых в системе специального образования, информационное обеспечение. Здесь созданы различные базы данных, позволяющие оперативно реагировать на запросы населения, образовательных учреждений, ведется мониторинг эффективности работы по формированию и развитию системы специального образования.</w:t>
      </w:r>
      <w:r w:rsidRPr="001B14EC">
        <w:rPr>
          <w:rFonts w:ascii="Times New Roman" w:eastAsia="Times New Roman" w:hAnsi="Times New Roman" w:cs="Times New Roman"/>
          <w:spacing w:val="2"/>
          <w:sz w:val="24"/>
          <w:szCs w:val="24"/>
          <w:lang w:eastAsia="ru-RU"/>
        </w:rPr>
        <w:br/>
        <w:t>5. С целью оперативного и адресного обеспечения образовательных учреждений, осуществляющих инклюзивное образование, необходимыми ресурсами создана система территориальных аген</w:t>
      </w:r>
      <w:proofErr w:type="gramStart"/>
      <w:r w:rsidRPr="001B14EC">
        <w:rPr>
          <w:rFonts w:ascii="Times New Roman" w:eastAsia="Times New Roman" w:hAnsi="Times New Roman" w:cs="Times New Roman"/>
          <w:spacing w:val="2"/>
          <w:sz w:val="24"/>
          <w:szCs w:val="24"/>
          <w:lang w:eastAsia="ru-RU"/>
        </w:rPr>
        <w:t>тств сп</w:t>
      </w:r>
      <w:proofErr w:type="gramEnd"/>
      <w:r w:rsidRPr="001B14EC">
        <w:rPr>
          <w:rFonts w:ascii="Times New Roman" w:eastAsia="Times New Roman" w:hAnsi="Times New Roman" w:cs="Times New Roman"/>
          <w:spacing w:val="2"/>
          <w:sz w:val="24"/>
          <w:szCs w:val="24"/>
          <w:lang w:eastAsia="ru-RU"/>
        </w:rPr>
        <w:t>ециального образования (ТАСО). ТАСО действуют в каждом территориальном управлении министерства образования и науки Самарской области. Здесь сконцентрированы программно-методические, материально-технические (специальная техника, аппаратура, мебель и др.), кадровые ресурсы, которые направляются в то учреждение, где инклюзивно обучаются дети с ограниченными возможностями здоровья. Специалисты ТАСО участвуют в разработке индивидуальных образовательных программ, оказывают методическую помощь педагогам. В случае необходимости специалисты выезжают в учреждение, где обучаются такие дети, для чего все ТАСО оснащены легковыми автомобилями. </w:t>
      </w:r>
      <w:r w:rsidRPr="001B14EC">
        <w:rPr>
          <w:rFonts w:ascii="Times New Roman" w:eastAsia="Times New Roman" w:hAnsi="Times New Roman" w:cs="Times New Roman"/>
          <w:spacing w:val="2"/>
          <w:sz w:val="24"/>
          <w:szCs w:val="24"/>
          <w:lang w:eastAsia="ru-RU"/>
        </w:rPr>
        <w:br/>
        <w:t>В результате реализации первых этапов реорганизации системы специального образования:</w:t>
      </w:r>
      <w:r w:rsidRPr="001B14EC">
        <w:rPr>
          <w:rFonts w:ascii="Times New Roman" w:eastAsia="Times New Roman" w:hAnsi="Times New Roman" w:cs="Times New Roman"/>
          <w:spacing w:val="2"/>
          <w:sz w:val="24"/>
          <w:szCs w:val="24"/>
          <w:lang w:eastAsia="ru-RU"/>
        </w:rPr>
        <w:br/>
        <w:t>удалось остановить рост и обеспечить снижение численности школьников с ограниченными возможностями здоровья более чем на 30% по сравнению с 2001/02 учебным годом (с 19,2 тыс. чел. до 12,9 тыс. чел.);</w:t>
      </w:r>
      <w:r w:rsidRPr="001B14EC">
        <w:rPr>
          <w:rFonts w:ascii="Times New Roman" w:eastAsia="Times New Roman" w:hAnsi="Times New Roman" w:cs="Times New Roman"/>
          <w:spacing w:val="2"/>
          <w:sz w:val="24"/>
          <w:szCs w:val="24"/>
          <w:lang w:eastAsia="ru-RU"/>
        </w:rPr>
        <w:br/>
        <w:t>снизилась доля школьников с негрубыми нарушениями (ЗПР) в общем количестве школьников с ограниченными возможностями здоровья (с 64% в 2001/02 учебном году до 32% в 2013/14 учебном году); </w:t>
      </w:r>
      <w:r w:rsidRPr="001B14EC">
        <w:rPr>
          <w:rFonts w:ascii="Times New Roman" w:eastAsia="Times New Roman" w:hAnsi="Times New Roman" w:cs="Times New Roman"/>
          <w:spacing w:val="2"/>
          <w:sz w:val="24"/>
          <w:szCs w:val="24"/>
          <w:lang w:eastAsia="ru-RU"/>
        </w:rPr>
        <w:br/>
        <w:t>37 % школьников с ограниченными возможностями здоровья обучается инклюзивно; </w:t>
      </w:r>
      <w:r w:rsidRPr="001B14EC">
        <w:rPr>
          <w:rFonts w:ascii="Times New Roman" w:eastAsia="Times New Roman" w:hAnsi="Times New Roman" w:cs="Times New Roman"/>
          <w:spacing w:val="2"/>
          <w:sz w:val="24"/>
          <w:szCs w:val="24"/>
          <w:lang w:eastAsia="ru-RU"/>
        </w:rPr>
        <w:br/>
        <w:t xml:space="preserve">снизился контингент специальных (коррекционных) образовательных учреждений (далее - СКОУ) с 5828 человек в 2001/02 учебном году до 4158 человек в 2013/14 учебном году. В силу того, что значительное число детей обучается в условиях инклюзивного образования, а также в силу демократизации подходов к определению образовательного потенциала детей с выраженными и сложными (комплексными) нарушениями, до 40% контингента специальных (коррекционных) образовательных учреждений составляют дети, которые ранее признавались не обучаемыми и не получали образование. Количество СКОУ также сократилось: 18 учреждений в 2010/11 учебном </w:t>
      </w:r>
      <w:r w:rsidRPr="001B14EC">
        <w:rPr>
          <w:rFonts w:ascii="Times New Roman" w:eastAsia="Times New Roman" w:hAnsi="Times New Roman" w:cs="Times New Roman"/>
          <w:spacing w:val="2"/>
          <w:sz w:val="24"/>
          <w:szCs w:val="24"/>
          <w:lang w:eastAsia="ru-RU"/>
        </w:rPr>
        <w:lastRenderedPageBreak/>
        <w:t>году против 23 учреждений в 2001/02 учебном году. </w:t>
      </w:r>
      <w:r w:rsidRPr="001B14EC">
        <w:rPr>
          <w:rFonts w:ascii="Times New Roman" w:eastAsia="Times New Roman" w:hAnsi="Times New Roman" w:cs="Times New Roman"/>
          <w:spacing w:val="2"/>
          <w:sz w:val="24"/>
          <w:szCs w:val="24"/>
          <w:lang w:eastAsia="ru-RU"/>
        </w:rPr>
        <w:br/>
        <w:t>Оперируя полученными данными, можно с уверенностью говорить также о высоком экономическом эффекте проведенных преобразований. Хотя стоимость инклюзивного образования ребенка с ограниченными возможностями здоровья в 1,5-2 раза выше стоимости обучения детей, не имеющих нарушений развития, но в 8-10 раз ниже расходов на содержание ребенка в школе-интернате.</w:t>
      </w:r>
      <w:r w:rsidRPr="001B14EC">
        <w:rPr>
          <w:rFonts w:ascii="Times New Roman" w:eastAsia="Times New Roman" w:hAnsi="Times New Roman" w:cs="Times New Roman"/>
          <w:spacing w:val="2"/>
          <w:sz w:val="24"/>
          <w:szCs w:val="24"/>
          <w:lang w:eastAsia="ru-RU"/>
        </w:rPr>
        <w:br/>
        <w:t xml:space="preserve">В регионе реализуется областная целевая программа «Доступная среда в Самарской области» на 2011-2015 годы. В 2012 году Самарская область приняла участие в реализации государственной программы. Общий объем средств, выделенных в 2012 году на оснащение общеобразовательных учреждений Самарской области оборудованием для обеспечения доступности общего образования детям с ограниченными возможностями здоровья, составляет 29 762,9 тысяч рублей (из них средства областного бюджета, формируемые за счет поступающих в областной бюджет средств федерального бюджета, в сумме 14 583,8 тыс. рублей). Средства израсходованы на создание в 18 общеобразовательных учреждениях условий, обеспечивающих совместное обучение инвалидов и лиц, не имеющих нарушений развития. В 2013 году на средства в объеме 11 163,9 тыс. рублей, в том числе 5 331,2 тыс. рублей из средств субсидии из федерального бюджета, оснащены еще 7 общеобразовательных школ. Кроме того, в 5 учреждениях среднего профессионального образования также установлено оборудование для доступности </w:t>
      </w:r>
      <w:proofErr w:type="spellStart"/>
      <w:r w:rsidRPr="001B14EC">
        <w:rPr>
          <w:rFonts w:ascii="Times New Roman" w:eastAsia="Times New Roman" w:hAnsi="Times New Roman" w:cs="Times New Roman"/>
          <w:spacing w:val="2"/>
          <w:sz w:val="24"/>
          <w:szCs w:val="24"/>
          <w:lang w:eastAsia="ru-RU"/>
        </w:rPr>
        <w:t>обучающимся-инвалидам</w:t>
      </w:r>
      <w:proofErr w:type="spellEnd"/>
      <w:r w:rsidRPr="001B14EC">
        <w:rPr>
          <w:rFonts w:ascii="Times New Roman" w:eastAsia="Times New Roman" w:hAnsi="Times New Roman" w:cs="Times New Roman"/>
          <w:spacing w:val="2"/>
          <w:sz w:val="24"/>
          <w:szCs w:val="24"/>
          <w:lang w:eastAsia="ru-RU"/>
        </w:rPr>
        <w:t>. Объем финансирования данного мероприятия составляет 11 604,6 тыс. рублей, в том числе за счет субсидии из федерального бюджета 5 802,3 тыс</w:t>
      </w:r>
      <w:proofErr w:type="gramStart"/>
      <w:r w:rsidRPr="001B14EC">
        <w:rPr>
          <w:rFonts w:ascii="Times New Roman" w:eastAsia="Times New Roman" w:hAnsi="Times New Roman" w:cs="Times New Roman"/>
          <w:spacing w:val="2"/>
          <w:sz w:val="24"/>
          <w:szCs w:val="24"/>
          <w:lang w:eastAsia="ru-RU"/>
        </w:rPr>
        <w:t>.р</w:t>
      </w:r>
      <w:proofErr w:type="gramEnd"/>
      <w:r w:rsidRPr="001B14EC">
        <w:rPr>
          <w:rFonts w:ascii="Times New Roman" w:eastAsia="Times New Roman" w:hAnsi="Times New Roman" w:cs="Times New Roman"/>
          <w:spacing w:val="2"/>
          <w:sz w:val="24"/>
          <w:szCs w:val="24"/>
          <w:lang w:eastAsia="ru-RU"/>
        </w:rPr>
        <w:t>ублей. Таким образом, в настоящее время в Самарской области функционирует 41 общеобразовательное учреждение и 5 учреждений среднего профессионального образования, доступных детям с ограниченными возможностями здоровья. </w:t>
      </w:r>
      <w:r w:rsidRPr="001B14EC">
        <w:rPr>
          <w:rFonts w:ascii="Times New Roman" w:eastAsia="Times New Roman" w:hAnsi="Times New Roman" w:cs="Times New Roman"/>
          <w:spacing w:val="2"/>
          <w:sz w:val="24"/>
          <w:szCs w:val="24"/>
          <w:lang w:eastAsia="ru-RU"/>
        </w:rPr>
        <w:br/>
        <w:t>В 2013/14 учебном году в системе дистанционного образования обучается 460 детей-инвалидов, обучение осуществляет 490 педагогов. Организационное, методическое обеспечение образовательного процесса, а также передачу оборудования педагогам и учащимся на время обучения осуществляет Центр дистанционного образования детей-инвалидов Самарской области.</w:t>
      </w:r>
    </w:p>
    <w:p w:rsidR="001B14EC" w:rsidRPr="001B14EC"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2. Основные задачи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Обеспечение приоритета семейного устройства детей-сирот и детей, оставшихся без попечения родителей.</w:t>
      </w:r>
      <w:r w:rsidRPr="001B14EC">
        <w:rPr>
          <w:rFonts w:ascii="Times New Roman" w:eastAsia="Times New Roman" w:hAnsi="Times New Roman" w:cs="Times New Roman"/>
          <w:spacing w:val="2"/>
          <w:sz w:val="24"/>
          <w:szCs w:val="24"/>
          <w:lang w:eastAsia="ru-RU"/>
        </w:rPr>
        <w:br/>
        <w:t>Организация и проведение эффективной работы по привлечению социально успешных жителей Самарской области в кандидаты в замещающие родители.</w:t>
      </w:r>
      <w:r w:rsidRPr="001B14EC">
        <w:rPr>
          <w:rFonts w:ascii="Times New Roman" w:eastAsia="Times New Roman" w:hAnsi="Times New Roman" w:cs="Times New Roman"/>
          <w:spacing w:val="2"/>
          <w:sz w:val="24"/>
          <w:szCs w:val="24"/>
          <w:lang w:eastAsia="ru-RU"/>
        </w:rPr>
        <w:br/>
        <w:t>Реформирование сети и деятельности учреждений для детей-сирот и детей, оставшихся без попечения родителей, в том числе для детей-инвалидов и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 xml:space="preserve">Создание системы </w:t>
      </w:r>
      <w:proofErr w:type="spellStart"/>
      <w:r w:rsidRPr="001B14EC">
        <w:rPr>
          <w:rFonts w:ascii="Times New Roman" w:eastAsia="Times New Roman" w:hAnsi="Times New Roman" w:cs="Times New Roman"/>
          <w:spacing w:val="2"/>
          <w:sz w:val="24"/>
          <w:szCs w:val="24"/>
          <w:lang w:eastAsia="ru-RU"/>
        </w:rPr>
        <w:t>постинтернатного</w:t>
      </w:r>
      <w:proofErr w:type="spellEnd"/>
      <w:r w:rsidRPr="001B14EC">
        <w:rPr>
          <w:rFonts w:ascii="Times New Roman" w:eastAsia="Times New Roman" w:hAnsi="Times New Roman" w:cs="Times New Roman"/>
          <w:spacing w:val="2"/>
          <w:sz w:val="24"/>
          <w:szCs w:val="24"/>
          <w:lang w:eastAsia="ru-RU"/>
        </w:rPr>
        <w:t xml:space="preserve"> сопровождения выпускников учреждений для детей-сирот и детей, оставшихся без попечения родителей, и лиц из их числа для их социализации в обществе.</w:t>
      </w:r>
      <w:r w:rsidRPr="001B14EC">
        <w:rPr>
          <w:rFonts w:ascii="Times New Roman" w:eastAsia="Times New Roman" w:hAnsi="Times New Roman" w:cs="Times New Roman"/>
          <w:spacing w:val="2"/>
          <w:sz w:val="24"/>
          <w:szCs w:val="24"/>
          <w:lang w:eastAsia="ru-RU"/>
        </w:rPr>
        <w:br/>
        <w:t>Обеспечение в соответствии с международными стандартами прав детей-инвалидов и детей с ограниченными возможностями здоровья на воспитание в семьях, полноценное участие в общественной жизни, получение качественного образования всех уровней, квалифицированной медицинской помощи, охрану здоровья и реабилитацию, социализацию, юридическую и социальную защиту, профессиональную подготовку, доступную среду.</w:t>
      </w:r>
      <w:r w:rsidRPr="001B14EC">
        <w:rPr>
          <w:rFonts w:ascii="Times New Roman" w:eastAsia="Times New Roman" w:hAnsi="Times New Roman" w:cs="Times New Roman"/>
          <w:spacing w:val="2"/>
          <w:sz w:val="24"/>
          <w:szCs w:val="24"/>
          <w:lang w:eastAsia="ru-RU"/>
        </w:rPr>
        <w:br/>
        <w:t>Создание системы ранней профилактики инвалидности у детей.</w:t>
      </w:r>
      <w:r w:rsidRPr="001B14EC">
        <w:rPr>
          <w:rFonts w:ascii="Times New Roman" w:eastAsia="Times New Roman" w:hAnsi="Times New Roman" w:cs="Times New Roman"/>
          <w:spacing w:val="2"/>
          <w:sz w:val="24"/>
          <w:szCs w:val="24"/>
          <w:lang w:eastAsia="ru-RU"/>
        </w:rPr>
        <w:br/>
        <w:t xml:space="preserve">Всесторонняя поддержка семей, воспитывающих детей-инвалидов и детей с ограниченными возможностями здоровья: создание современной комплексной инфраструктуры </w:t>
      </w:r>
      <w:proofErr w:type="spellStart"/>
      <w:r w:rsidRPr="001B14EC">
        <w:rPr>
          <w:rFonts w:ascii="Times New Roman" w:eastAsia="Times New Roman" w:hAnsi="Times New Roman" w:cs="Times New Roman"/>
          <w:spacing w:val="2"/>
          <w:sz w:val="24"/>
          <w:szCs w:val="24"/>
          <w:lang w:eastAsia="ru-RU"/>
        </w:rPr>
        <w:t>реабилитационно-образовательной</w:t>
      </w:r>
      <w:proofErr w:type="spellEnd"/>
      <w:r w:rsidRPr="001B14EC">
        <w:rPr>
          <w:rFonts w:ascii="Times New Roman" w:eastAsia="Times New Roman" w:hAnsi="Times New Roman" w:cs="Times New Roman"/>
          <w:spacing w:val="2"/>
          <w:sz w:val="24"/>
          <w:szCs w:val="24"/>
          <w:lang w:eastAsia="ru-RU"/>
        </w:rPr>
        <w:t xml:space="preserve"> помощи детям-инвалидам и детям с ограниченными возможностями здоровья, внедрение таких детей в среду обычных сверстников, обеспечение их нормального жизнеустройства в будущей взрослой жизни.</w:t>
      </w:r>
      <w:r w:rsidRPr="001B14EC">
        <w:rPr>
          <w:rFonts w:ascii="Times New Roman" w:eastAsia="Times New Roman" w:hAnsi="Times New Roman" w:cs="Times New Roman"/>
          <w:spacing w:val="2"/>
          <w:sz w:val="24"/>
          <w:szCs w:val="24"/>
          <w:lang w:eastAsia="ru-RU"/>
        </w:rPr>
        <w:br/>
      </w:r>
    </w:p>
    <w:p w:rsidR="001B14EC" w:rsidRPr="001B14EC"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3. Меры, направленные на защиту прав и интересов детей-сирот и детей, оставшихся без попечения родителей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 xml:space="preserve">Перепрофилирование образовательных учреждений (детских домов) для детей-сирот и детей, оставшихся без попечения родителей, в службы содействия семейному устройству детей-сирот, в </w:t>
      </w:r>
      <w:r w:rsidRPr="001B14EC">
        <w:rPr>
          <w:rFonts w:ascii="Times New Roman" w:eastAsia="Times New Roman" w:hAnsi="Times New Roman" w:cs="Times New Roman"/>
          <w:spacing w:val="2"/>
          <w:sz w:val="24"/>
          <w:szCs w:val="24"/>
          <w:lang w:eastAsia="ru-RU"/>
        </w:rPr>
        <w:lastRenderedPageBreak/>
        <w:t xml:space="preserve">центры </w:t>
      </w:r>
      <w:proofErr w:type="spellStart"/>
      <w:r w:rsidRPr="001B14EC">
        <w:rPr>
          <w:rFonts w:ascii="Times New Roman" w:eastAsia="Times New Roman" w:hAnsi="Times New Roman" w:cs="Times New Roman"/>
          <w:spacing w:val="2"/>
          <w:sz w:val="24"/>
          <w:szCs w:val="24"/>
          <w:lang w:eastAsia="ru-RU"/>
        </w:rPr>
        <w:t>постинтернатной</w:t>
      </w:r>
      <w:proofErr w:type="spellEnd"/>
      <w:r w:rsidRPr="001B14EC">
        <w:rPr>
          <w:rFonts w:ascii="Times New Roman" w:eastAsia="Times New Roman" w:hAnsi="Times New Roman" w:cs="Times New Roman"/>
          <w:spacing w:val="2"/>
          <w:sz w:val="24"/>
          <w:szCs w:val="24"/>
          <w:lang w:eastAsia="ru-RU"/>
        </w:rPr>
        <w:t xml:space="preserve"> адаптации воспитанников, другие учреждения социального обслуживания семьи и детей в соответствии с потребностями региона, а также переориентация деятельности данных учреждений с режима постоянного пребывания в них детей на временный режим пребывания до обеспечения их устройства в замещающие семьи</w:t>
      </w:r>
      <w:proofErr w:type="gramEnd"/>
      <w:r w:rsidRPr="001B14EC">
        <w:rPr>
          <w:rFonts w:ascii="Times New Roman" w:eastAsia="Times New Roman" w:hAnsi="Times New Roman" w:cs="Times New Roman"/>
          <w:spacing w:val="2"/>
          <w:sz w:val="24"/>
          <w:szCs w:val="24"/>
          <w:lang w:eastAsia="ru-RU"/>
        </w:rPr>
        <w:t xml:space="preserve"> граждан. </w:t>
      </w:r>
      <w:r w:rsidRPr="001B14EC">
        <w:rPr>
          <w:rFonts w:ascii="Times New Roman" w:eastAsia="Times New Roman" w:hAnsi="Times New Roman" w:cs="Times New Roman"/>
          <w:spacing w:val="2"/>
          <w:sz w:val="24"/>
          <w:szCs w:val="24"/>
          <w:lang w:eastAsia="ru-RU"/>
        </w:rPr>
        <w:br/>
        <w:t xml:space="preserve">Создание в образовательных учреждениях (детских домах) для детей-сирот и детей, оставшихся без попечения родителей, благоприятных условий для содержания и воспитания детей, приближенных </w:t>
      </w:r>
      <w:proofErr w:type="gramStart"/>
      <w:r w:rsidRPr="001B14EC">
        <w:rPr>
          <w:rFonts w:ascii="Times New Roman" w:eastAsia="Times New Roman" w:hAnsi="Times New Roman" w:cs="Times New Roman"/>
          <w:spacing w:val="2"/>
          <w:sz w:val="24"/>
          <w:szCs w:val="24"/>
          <w:lang w:eastAsia="ru-RU"/>
        </w:rPr>
        <w:t>к</w:t>
      </w:r>
      <w:proofErr w:type="gramEnd"/>
      <w:r w:rsidRPr="001B14EC">
        <w:rPr>
          <w:rFonts w:ascii="Times New Roman" w:eastAsia="Times New Roman" w:hAnsi="Times New Roman" w:cs="Times New Roman"/>
          <w:spacing w:val="2"/>
          <w:sz w:val="24"/>
          <w:szCs w:val="24"/>
          <w:lang w:eastAsia="ru-RU"/>
        </w:rPr>
        <w:t xml:space="preserve"> семейным. </w:t>
      </w:r>
      <w:r w:rsidRPr="001B14EC">
        <w:rPr>
          <w:rFonts w:ascii="Times New Roman" w:eastAsia="Times New Roman" w:hAnsi="Times New Roman" w:cs="Times New Roman"/>
          <w:spacing w:val="2"/>
          <w:sz w:val="24"/>
          <w:szCs w:val="24"/>
          <w:lang w:eastAsia="ru-RU"/>
        </w:rPr>
        <w:br/>
        <w:t xml:space="preserve">Использование правовых механизмов общественного </w:t>
      </w:r>
      <w:proofErr w:type="gramStart"/>
      <w:r w:rsidRPr="001B14EC">
        <w:rPr>
          <w:rFonts w:ascii="Times New Roman" w:eastAsia="Times New Roman" w:hAnsi="Times New Roman" w:cs="Times New Roman"/>
          <w:spacing w:val="2"/>
          <w:sz w:val="24"/>
          <w:szCs w:val="24"/>
          <w:lang w:eastAsia="ru-RU"/>
        </w:rPr>
        <w:t>контроля за</w:t>
      </w:r>
      <w:proofErr w:type="gramEnd"/>
      <w:r w:rsidRPr="001B14EC">
        <w:rPr>
          <w:rFonts w:ascii="Times New Roman" w:eastAsia="Times New Roman" w:hAnsi="Times New Roman" w:cs="Times New Roman"/>
          <w:spacing w:val="2"/>
          <w:sz w:val="24"/>
          <w:szCs w:val="24"/>
          <w:lang w:eastAsia="ru-RU"/>
        </w:rPr>
        <w:t xml:space="preserve"> обеспечением прав детей в учреждениях для детей-сирот и детей, оставшихся без попечения родителей, детских домах, школах-интернатах.</w:t>
      </w:r>
      <w:r w:rsidRPr="001B14EC">
        <w:rPr>
          <w:rFonts w:ascii="Times New Roman" w:eastAsia="Times New Roman" w:hAnsi="Times New Roman" w:cs="Times New Roman"/>
          <w:spacing w:val="2"/>
          <w:sz w:val="24"/>
          <w:szCs w:val="24"/>
          <w:lang w:eastAsia="ru-RU"/>
        </w:rPr>
        <w:br/>
        <w:t xml:space="preserve">Организация работы по реабилитации и восстановлению в родительских правах родителей воспитанников учреждений </w:t>
      </w:r>
      <w:proofErr w:type="spellStart"/>
      <w:r w:rsidRPr="001B14EC">
        <w:rPr>
          <w:rFonts w:ascii="Times New Roman" w:eastAsia="Times New Roman" w:hAnsi="Times New Roman" w:cs="Times New Roman"/>
          <w:spacing w:val="2"/>
          <w:sz w:val="24"/>
          <w:szCs w:val="24"/>
          <w:lang w:eastAsia="ru-RU"/>
        </w:rPr>
        <w:t>интернатного</w:t>
      </w:r>
      <w:proofErr w:type="spellEnd"/>
      <w:r w:rsidRPr="001B14EC">
        <w:rPr>
          <w:rFonts w:ascii="Times New Roman" w:eastAsia="Times New Roman" w:hAnsi="Times New Roman" w:cs="Times New Roman"/>
          <w:spacing w:val="2"/>
          <w:sz w:val="24"/>
          <w:szCs w:val="24"/>
          <w:lang w:eastAsia="ru-RU"/>
        </w:rPr>
        <w:t xml:space="preserve"> типа, поиску родственников и установлению с ними социальных связей для возврата детей в родные семьи.</w:t>
      </w:r>
      <w:r w:rsidRPr="001B14EC">
        <w:rPr>
          <w:rFonts w:ascii="Times New Roman" w:eastAsia="Times New Roman" w:hAnsi="Times New Roman" w:cs="Times New Roman"/>
          <w:spacing w:val="2"/>
          <w:sz w:val="24"/>
          <w:szCs w:val="24"/>
          <w:lang w:eastAsia="ru-RU"/>
        </w:rPr>
        <w:br/>
        <w:t>Совершенствование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перечня и улучшения качества услуг таким семьям, осуществления активной информационной кампании. </w:t>
      </w:r>
      <w:r w:rsidRPr="001B14EC">
        <w:rPr>
          <w:rFonts w:ascii="Times New Roman" w:eastAsia="Times New Roman" w:hAnsi="Times New Roman" w:cs="Times New Roman"/>
          <w:spacing w:val="2"/>
          <w:sz w:val="24"/>
          <w:szCs w:val="24"/>
          <w:lang w:eastAsia="ru-RU"/>
        </w:rPr>
        <w:br/>
        <w:t>Введение повышенного (в два раза) размера вознаграждения приемному родителю, взявшему на воспитание в семью ребенка с диагнозом ВИЧ-инфекция.</w:t>
      </w:r>
      <w:r w:rsidRPr="001B14EC">
        <w:rPr>
          <w:rFonts w:ascii="Times New Roman" w:eastAsia="Times New Roman" w:hAnsi="Times New Roman" w:cs="Times New Roman"/>
          <w:spacing w:val="2"/>
          <w:sz w:val="24"/>
          <w:szCs w:val="24"/>
          <w:lang w:eastAsia="ru-RU"/>
        </w:rPr>
        <w:br/>
        <w:t>Доведение ежемесячных выплат на содержание ребенка в семье опекуна (попечителя), приемного родителя, патронатного воспитателя до уровня среднего прожиточного минимума для детей, установленного в субъекте Российской Федерации.</w:t>
      </w:r>
      <w:r w:rsidRPr="001B14EC">
        <w:rPr>
          <w:rFonts w:ascii="Times New Roman" w:eastAsia="Times New Roman" w:hAnsi="Times New Roman" w:cs="Times New Roman"/>
          <w:spacing w:val="2"/>
          <w:sz w:val="24"/>
          <w:szCs w:val="24"/>
          <w:lang w:eastAsia="ru-RU"/>
        </w:rPr>
        <w:br/>
        <w:t xml:space="preserve">Улучшение качества подготовки потенциальных замещающих родителей в целях исключения возврата детей из замещающих семей в учреждения </w:t>
      </w:r>
      <w:proofErr w:type="spellStart"/>
      <w:r w:rsidRPr="001B14EC">
        <w:rPr>
          <w:rFonts w:ascii="Times New Roman" w:eastAsia="Times New Roman" w:hAnsi="Times New Roman" w:cs="Times New Roman"/>
          <w:spacing w:val="2"/>
          <w:sz w:val="24"/>
          <w:szCs w:val="24"/>
          <w:lang w:eastAsia="ru-RU"/>
        </w:rPr>
        <w:t>интернатного</w:t>
      </w:r>
      <w:proofErr w:type="spellEnd"/>
      <w:r w:rsidRPr="001B14EC">
        <w:rPr>
          <w:rFonts w:ascii="Times New Roman" w:eastAsia="Times New Roman" w:hAnsi="Times New Roman" w:cs="Times New Roman"/>
          <w:spacing w:val="2"/>
          <w:sz w:val="24"/>
          <w:szCs w:val="24"/>
          <w:lang w:eastAsia="ru-RU"/>
        </w:rPr>
        <w:t xml:space="preserve"> типа.</w:t>
      </w:r>
      <w:r w:rsidRPr="001B14EC">
        <w:rPr>
          <w:rFonts w:ascii="Times New Roman" w:eastAsia="Times New Roman" w:hAnsi="Times New Roman" w:cs="Times New Roman"/>
          <w:spacing w:val="2"/>
          <w:sz w:val="24"/>
          <w:szCs w:val="24"/>
          <w:lang w:eastAsia="ru-RU"/>
        </w:rPr>
        <w:br/>
        <w:t>Развитие сети организаций, осуществляющих деятельность по подготовке и сопровождению замещающих семей, непосредственно в местах проживания кандидатов или на территориях, максимально к ним приближенных, в том числе в труднодоступных местностях, с использованием возможностей дистанционного обучения и (или) мобильных бригад. </w:t>
      </w:r>
      <w:r w:rsidRPr="001B14EC">
        <w:rPr>
          <w:rFonts w:ascii="Times New Roman" w:eastAsia="Times New Roman" w:hAnsi="Times New Roman" w:cs="Times New Roman"/>
          <w:spacing w:val="2"/>
          <w:sz w:val="24"/>
          <w:szCs w:val="24"/>
          <w:lang w:eastAsia="ru-RU"/>
        </w:rPr>
        <w:br/>
        <w:t>Создание службы профессионального сопровождения усыновителей, опекунов, попечителей, приемных родителей в период адаптации и на последующих этапах жизни ребенка.</w:t>
      </w:r>
      <w:r w:rsidRPr="001B14EC">
        <w:rPr>
          <w:rFonts w:ascii="Times New Roman" w:eastAsia="Times New Roman" w:hAnsi="Times New Roman" w:cs="Times New Roman"/>
          <w:spacing w:val="2"/>
          <w:sz w:val="24"/>
          <w:szCs w:val="24"/>
          <w:lang w:eastAsia="ru-RU"/>
        </w:rPr>
        <w:br/>
        <w:t>Обеспечение выполнения в учреждениях для детей-сирот и детей, оставшихся без попечения родителей, Рекомендаций Комитета министров Совета Европы о правах детей, находящихся в учреждениях опеки.</w:t>
      </w:r>
      <w:r w:rsidRPr="001B14EC">
        <w:rPr>
          <w:rFonts w:ascii="Times New Roman" w:eastAsia="Times New Roman" w:hAnsi="Times New Roman" w:cs="Times New Roman"/>
          <w:spacing w:val="2"/>
          <w:sz w:val="24"/>
          <w:szCs w:val="24"/>
          <w:lang w:eastAsia="ru-RU"/>
        </w:rPr>
        <w:br/>
        <w:t>Внедрение технологии «социальных лифтов» для выпускников учреждений для детей-сирот и детей, оставшихся без попечения родителей, в системе образования и при трудоустройстве.</w:t>
      </w:r>
      <w:r w:rsidRPr="001B14EC">
        <w:rPr>
          <w:rFonts w:ascii="Times New Roman" w:eastAsia="Times New Roman" w:hAnsi="Times New Roman" w:cs="Times New Roman"/>
          <w:spacing w:val="2"/>
          <w:sz w:val="24"/>
          <w:szCs w:val="24"/>
          <w:lang w:eastAsia="ru-RU"/>
        </w:rPr>
        <w:br/>
        <w:t xml:space="preserve">Внедрение правовых механизмов общественного </w:t>
      </w:r>
      <w:proofErr w:type="gramStart"/>
      <w:r w:rsidRPr="001B14EC">
        <w:rPr>
          <w:rFonts w:ascii="Times New Roman" w:eastAsia="Times New Roman" w:hAnsi="Times New Roman" w:cs="Times New Roman"/>
          <w:spacing w:val="2"/>
          <w:sz w:val="24"/>
          <w:szCs w:val="24"/>
          <w:lang w:eastAsia="ru-RU"/>
        </w:rPr>
        <w:t>контроля за</w:t>
      </w:r>
      <w:proofErr w:type="gramEnd"/>
      <w:r w:rsidRPr="001B14EC">
        <w:rPr>
          <w:rFonts w:ascii="Times New Roman" w:eastAsia="Times New Roman" w:hAnsi="Times New Roman" w:cs="Times New Roman"/>
          <w:spacing w:val="2"/>
          <w:sz w:val="24"/>
          <w:szCs w:val="24"/>
          <w:lang w:eastAsia="ru-RU"/>
        </w:rPr>
        <w:t xml:space="preserve"> обеспечением прав детей в учреждениях для детей-сирот и детей, оставшихся без попечения родителей, детских домах-интернатах.</w:t>
      </w:r>
      <w:r w:rsidRPr="001B14EC">
        <w:rPr>
          <w:rFonts w:ascii="Times New Roman" w:eastAsia="Times New Roman" w:hAnsi="Times New Roman" w:cs="Times New Roman"/>
          <w:spacing w:val="2"/>
          <w:sz w:val="24"/>
          <w:szCs w:val="24"/>
          <w:lang w:eastAsia="ru-RU"/>
        </w:rPr>
        <w:br/>
        <w:t xml:space="preserve">Развитие региональной системы </w:t>
      </w:r>
      <w:proofErr w:type="spellStart"/>
      <w:r w:rsidRPr="001B14EC">
        <w:rPr>
          <w:rFonts w:ascii="Times New Roman" w:eastAsia="Times New Roman" w:hAnsi="Times New Roman" w:cs="Times New Roman"/>
          <w:spacing w:val="2"/>
          <w:sz w:val="24"/>
          <w:szCs w:val="24"/>
          <w:lang w:eastAsia="ru-RU"/>
        </w:rPr>
        <w:t>постинтернатного</w:t>
      </w:r>
      <w:proofErr w:type="spellEnd"/>
      <w:r w:rsidRPr="001B14EC">
        <w:rPr>
          <w:rFonts w:ascii="Times New Roman" w:eastAsia="Times New Roman" w:hAnsi="Times New Roman" w:cs="Times New Roman"/>
          <w:spacing w:val="2"/>
          <w:sz w:val="24"/>
          <w:szCs w:val="24"/>
          <w:lang w:eastAsia="ru-RU"/>
        </w:rPr>
        <w:t xml:space="preserve"> сопровождения и адаптации выпускников учреждений для детей-сирот и детей, оставшихся без попечения родителей, в том числе детей-инвалидов и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Обеспечение государственных гарантий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w:t>
      </w:r>
      <w:r w:rsidRPr="001B14EC">
        <w:rPr>
          <w:rFonts w:ascii="Times New Roman" w:eastAsia="Times New Roman" w:hAnsi="Times New Roman" w:cs="Times New Roman"/>
          <w:spacing w:val="2"/>
          <w:sz w:val="24"/>
          <w:szCs w:val="24"/>
          <w:lang w:eastAsia="ru-RU"/>
        </w:rPr>
        <w:br/>
        <w:t xml:space="preserve">Совершенствование регионального законодательства в части защиты </w:t>
      </w:r>
      <w:proofErr w:type="spellStart"/>
      <w:r w:rsidRPr="001B14EC">
        <w:rPr>
          <w:rFonts w:ascii="Times New Roman" w:eastAsia="Times New Roman" w:hAnsi="Times New Roman" w:cs="Times New Roman"/>
          <w:spacing w:val="2"/>
          <w:sz w:val="24"/>
          <w:szCs w:val="24"/>
          <w:lang w:eastAsia="ru-RU"/>
        </w:rPr>
        <w:t>иму</w:t>
      </w:r>
      <w:proofErr w:type="spellEnd"/>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proofErr w:type="spellStart"/>
      <w:r w:rsidRPr="001B14EC">
        <w:rPr>
          <w:rFonts w:ascii="Times New Roman" w:eastAsia="Times New Roman" w:hAnsi="Times New Roman" w:cs="Times New Roman"/>
          <w:spacing w:val="2"/>
          <w:sz w:val="24"/>
          <w:szCs w:val="24"/>
          <w:lang w:eastAsia="ru-RU"/>
        </w:rPr>
        <w:t>щественных</w:t>
      </w:r>
      <w:proofErr w:type="spellEnd"/>
      <w:r w:rsidRPr="001B14EC">
        <w:rPr>
          <w:rFonts w:ascii="Times New Roman" w:eastAsia="Times New Roman" w:hAnsi="Times New Roman" w:cs="Times New Roman"/>
          <w:spacing w:val="2"/>
          <w:sz w:val="24"/>
          <w:szCs w:val="24"/>
          <w:lang w:eastAsia="ru-RU"/>
        </w:rPr>
        <w:t xml:space="preserve"> и неимущественных (личных) прав детей-сирот и детей, оставшихся без попечения родителей, и лиц из их числа. </w:t>
      </w:r>
    </w:p>
    <w:p w:rsidR="001B14EC" w:rsidRPr="001B14EC"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1B14EC">
        <w:rPr>
          <w:rFonts w:ascii="Times New Roman" w:eastAsia="Times New Roman" w:hAnsi="Times New Roman" w:cs="Times New Roman"/>
          <w:spacing w:val="2"/>
          <w:sz w:val="28"/>
          <w:szCs w:val="28"/>
          <w:lang w:eastAsia="ru-RU"/>
        </w:rPr>
        <w:t>4. Меры, направленные на государственную поддержку детей-инвалидов и детей с ограниченными возможностями здоровья</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Создание условий для реализации права детей-инвалидов и детей с ограниченными возможностями здоровья на инклюзивное дошкольное и общее образование, а также на профессиональное образование на основе применения дистанционных образовательных технологий.</w:t>
      </w:r>
      <w:r w:rsidRPr="001B14EC">
        <w:rPr>
          <w:rFonts w:ascii="Times New Roman" w:eastAsia="Times New Roman" w:hAnsi="Times New Roman" w:cs="Times New Roman"/>
          <w:spacing w:val="2"/>
          <w:sz w:val="24"/>
          <w:szCs w:val="24"/>
          <w:lang w:eastAsia="ru-RU"/>
        </w:rPr>
        <w:br/>
        <w:t xml:space="preserve">Создание единой системы служб ранней помощи для детей-инвалидов и детей с ограниченными </w:t>
      </w:r>
      <w:r w:rsidRPr="001B14EC">
        <w:rPr>
          <w:rFonts w:ascii="Times New Roman" w:eastAsia="Times New Roman" w:hAnsi="Times New Roman" w:cs="Times New Roman"/>
          <w:spacing w:val="2"/>
          <w:sz w:val="24"/>
          <w:szCs w:val="24"/>
          <w:lang w:eastAsia="ru-RU"/>
        </w:rPr>
        <w:lastRenderedPageBreak/>
        <w:t>возможностями здоровья, включающей медицинскую, реабилитационную, коррекционно-педагогическую помощь ребенку, социально-психологическую и консультативную помощь родителям.</w:t>
      </w:r>
      <w:r w:rsidRPr="001B14EC">
        <w:rPr>
          <w:rFonts w:ascii="Times New Roman" w:eastAsia="Times New Roman" w:hAnsi="Times New Roman" w:cs="Times New Roman"/>
          <w:spacing w:val="2"/>
          <w:sz w:val="24"/>
          <w:szCs w:val="24"/>
          <w:lang w:eastAsia="ru-RU"/>
        </w:rPr>
        <w:br/>
        <w:t>Создание на базе специальных (коррекционных) образовательных учреждений консультационных и реабилитационных служб по поддержке семей, воспитывающих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Осуществление мер по обеспечению комфортного посещения учреждений социального обслуживания и пребывания в указанных учреждениях, в том числе расположенных в сельской местности, детей, включая детей с ограниченными возможностями здоровья (оборудование специальными подъемниками, пандусами, другими средствами перемещения, обеспечение вспомогательными техническими средствами и бытовым оборудованием, создание игровых комнат).</w:t>
      </w:r>
      <w:r w:rsidRPr="001B14EC">
        <w:rPr>
          <w:rFonts w:ascii="Times New Roman" w:eastAsia="Times New Roman" w:hAnsi="Times New Roman" w:cs="Times New Roman"/>
          <w:spacing w:val="2"/>
          <w:sz w:val="24"/>
          <w:szCs w:val="24"/>
          <w:lang w:eastAsia="ru-RU"/>
        </w:rPr>
        <w:br/>
        <w:t>Создание в общеобразовательных учреждениях универсальной безбарьерной среды, позволяющей обучаться совместно инвалидам и детям, не имеющим нарушений здоровья.</w:t>
      </w:r>
      <w:r w:rsidRPr="001B14EC">
        <w:rPr>
          <w:rFonts w:ascii="Times New Roman" w:eastAsia="Times New Roman" w:hAnsi="Times New Roman" w:cs="Times New Roman"/>
          <w:spacing w:val="2"/>
          <w:sz w:val="24"/>
          <w:szCs w:val="24"/>
          <w:lang w:eastAsia="ru-RU"/>
        </w:rPr>
        <w:br/>
        <w:t>Внедрение современных методик комплексной реабилитации детей-инвалидов и детей с ограниченными возможностями здоровья, в том числе ранней помощи и помощи детям с тяжелыми и множественными нарушениями.</w:t>
      </w:r>
      <w:r w:rsidRPr="001B14EC">
        <w:rPr>
          <w:rFonts w:ascii="Times New Roman" w:eastAsia="Times New Roman" w:hAnsi="Times New Roman" w:cs="Times New Roman"/>
          <w:spacing w:val="2"/>
          <w:sz w:val="24"/>
          <w:szCs w:val="24"/>
          <w:lang w:eastAsia="ru-RU"/>
        </w:rPr>
        <w:br/>
        <w:t>Обеспечение равного доступа детей-инвалидов и детей с ограниченными возможностями здоровья, имеющих родителей, а также детей-инвалидов и детей с ограниченными возможностями здоровья, проживающих в социальных учреждениях, к юридической и медицинской помощи и социальному обеспечению.</w:t>
      </w:r>
      <w:r w:rsidRPr="001B14EC">
        <w:rPr>
          <w:rFonts w:ascii="Times New Roman" w:eastAsia="Times New Roman" w:hAnsi="Times New Roman" w:cs="Times New Roman"/>
          <w:spacing w:val="2"/>
          <w:sz w:val="24"/>
          <w:szCs w:val="24"/>
          <w:lang w:eastAsia="ru-RU"/>
        </w:rPr>
        <w:br/>
        <w:t>Создание и внедрение программы патронажного обслуживания (сопровождения) семей, воспитывающих детей-инвалидов и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Создание регионального межведомственного банка данных семей, воспитывающих детей-инвалидов,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Создание системы ранней профилактики инвалидности у детей.</w:t>
      </w:r>
      <w:r w:rsidRPr="001B14EC">
        <w:rPr>
          <w:rFonts w:ascii="Times New Roman" w:eastAsia="Times New Roman" w:hAnsi="Times New Roman" w:cs="Times New Roman"/>
          <w:spacing w:val="2"/>
          <w:sz w:val="24"/>
          <w:szCs w:val="24"/>
          <w:lang w:eastAsia="ru-RU"/>
        </w:rPr>
        <w:br/>
        <w:t xml:space="preserve">Расширение профилактики вертикальной передачи ВИЧ-инфекции и </w:t>
      </w:r>
      <w:proofErr w:type="spellStart"/>
      <w:r w:rsidRPr="001B14EC">
        <w:rPr>
          <w:rFonts w:ascii="Times New Roman" w:eastAsia="Times New Roman" w:hAnsi="Times New Roman" w:cs="Times New Roman"/>
          <w:spacing w:val="2"/>
          <w:sz w:val="24"/>
          <w:szCs w:val="24"/>
          <w:lang w:eastAsia="ru-RU"/>
        </w:rPr>
        <w:t>СПИДа</w:t>
      </w:r>
      <w:proofErr w:type="spellEnd"/>
      <w:r w:rsidRPr="001B14EC">
        <w:rPr>
          <w:rFonts w:ascii="Times New Roman" w:eastAsia="Times New Roman" w:hAnsi="Times New Roman" w:cs="Times New Roman"/>
          <w:spacing w:val="2"/>
          <w:sz w:val="24"/>
          <w:szCs w:val="24"/>
          <w:lang w:eastAsia="ru-RU"/>
        </w:rPr>
        <w:t>, включая обязательное дородовое обследование беременных женщин независимо от наличия у них регистрации по месту жительства и гражданства, бесплатное обеспечение кормящих ВИЧ-инфицированных матерей молочными смесями для кормления ребенка.</w:t>
      </w:r>
      <w:r w:rsidRPr="001B14EC">
        <w:rPr>
          <w:rFonts w:ascii="Times New Roman" w:eastAsia="Times New Roman" w:hAnsi="Times New Roman" w:cs="Times New Roman"/>
          <w:spacing w:val="2"/>
          <w:sz w:val="24"/>
          <w:szCs w:val="24"/>
          <w:lang w:eastAsia="ru-RU"/>
        </w:rPr>
        <w:br/>
        <w:t xml:space="preserve">Обеспечение укомплектованности психолого-медико-педагогических комиссий современными квалифицированными кадрами в целях предотвращения </w:t>
      </w:r>
      <w:proofErr w:type="spellStart"/>
      <w:r w:rsidRPr="001B14EC">
        <w:rPr>
          <w:rFonts w:ascii="Times New Roman" w:eastAsia="Times New Roman" w:hAnsi="Times New Roman" w:cs="Times New Roman"/>
          <w:spacing w:val="2"/>
          <w:sz w:val="24"/>
          <w:szCs w:val="24"/>
          <w:lang w:eastAsia="ru-RU"/>
        </w:rPr>
        <w:t>гипердиагностики</w:t>
      </w:r>
      <w:proofErr w:type="spellEnd"/>
      <w:r w:rsidRPr="001B14EC">
        <w:rPr>
          <w:rFonts w:ascii="Times New Roman" w:eastAsia="Times New Roman" w:hAnsi="Times New Roman" w:cs="Times New Roman"/>
          <w:spacing w:val="2"/>
          <w:sz w:val="24"/>
          <w:szCs w:val="24"/>
          <w:lang w:eastAsia="ru-RU"/>
        </w:rPr>
        <w:t xml:space="preserve"> детей, переориентация работы комиссий на составление оптимального образовательного маршрута для детей-инвалидов и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Обеспечение возможности трудоустройства (в том числе поддерживаемого) для детей-инвалидов и детей с ограниченными возможностями здоровья, получивших профессиональное образование.</w:t>
      </w:r>
      <w:r w:rsidRPr="001B14EC">
        <w:rPr>
          <w:rFonts w:ascii="Times New Roman" w:eastAsia="Times New Roman" w:hAnsi="Times New Roman" w:cs="Times New Roman"/>
          <w:spacing w:val="2"/>
          <w:sz w:val="24"/>
          <w:szCs w:val="24"/>
          <w:lang w:eastAsia="ru-RU"/>
        </w:rPr>
        <w:br/>
        <w:t>Обеспечение внедрения эффективного механизма борьбы с дискриминацией в сфере образования для детей-инвалидов и детей с ограниченными возможностями здоровья в случае нарушения их права на инклюзивное образование.</w:t>
      </w:r>
      <w:r w:rsidRPr="001B14EC">
        <w:rPr>
          <w:rFonts w:ascii="Times New Roman" w:eastAsia="Times New Roman" w:hAnsi="Times New Roman" w:cs="Times New Roman"/>
          <w:spacing w:val="2"/>
          <w:sz w:val="24"/>
          <w:szCs w:val="24"/>
          <w:lang w:eastAsia="ru-RU"/>
        </w:rPr>
        <w:br/>
        <w:t>Проведение регулярного мониторинга потребностей семей, воспитывающих детей-инвалидов и детей с ограниченными возможностями здоровья, в предоставлении услуг в сфере социальной защиты, здравоохранения, образования, занятости; создание и ведение базы данных, касающихся детей-инвалидов и детей с ограниченными возможностями здоровья и их потребностей в указанных услугах.</w:t>
      </w:r>
      <w:r w:rsidRPr="001B14EC">
        <w:rPr>
          <w:rFonts w:ascii="Times New Roman" w:eastAsia="Times New Roman" w:hAnsi="Times New Roman" w:cs="Times New Roman"/>
          <w:spacing w:val="2"/>
          <w:sz w:val="24"/>
          <w:szCs w:val="24"/>
          <w:lang w:eastAsia="ru-RU"/>
        </w:rPr>
        <w:br/>
        <w:t>Создание условий для социализации детей-инвалидов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 создание системы творческой реабилитации, вовлечения детей-инвалидов и детей с ограниченными возможностями здоровья в занятия физической культурой и спортом.</w:t>
      </w:r>
      <w:r w:rsidRPr="001B14EC">
        <w:rPr>
          <w:rFonts w:ascii="Times New Roman" w:eastAsia="Times New Roman" w:hAnsi="Times New Roman" w:cs="Times New Roman"/>
          <w:spacing w:val="2"/>
          <w:sz w:val="24"/>
          <w:szCs w:val="24"/>
          <w:lang w:eastAsia="ru-RU"/>
        </w:rPr>
        <w:br/>
        <w:t>Активизация работы по профессиональной ориентации детей-инвалидов и детей с ограниченными возможностями здоровья с целью выбора сферы деятельности (профессии), профессионального обучения, трудоустройства.</w:t>
      </w:r>
      <w:r w:rsidRPr="001B14EC">
        <w:rPr>
          <w:rFonts w:ascii="Times New Roman" w:eastAsia="Times New Roman" w:hAnsi="Times New Roman" w:cs="Times New Roman"/>
          <w:spacing w:val="2"/>
          <w:sz w:val="24"/>
          <w:szCs w:val="24"/>
          <w:lang w:eastAsia="ru-RU"/>
        </w:rPr>
        <w:br/>
        <w:t xml:space="preserve">Проведение просветительской деятельности среди населения, способствующей пониманию </w:t>
      </w:r>
      <w:r w:rsidRPr="001B14EC">
        <w:rPr>
          <w:rFonts w:ascii="Times New Roman" w:eastAsia="Times New Roman" w:hAnsi="Times New Roman" w:cs="Times New Roman"/>
          <w:spacing w:val="2"/>
          <w:sz w:val="24"/>
          <w:szCs w:val="24"/>
          <w:lang w:eastAsia="ru-RU"/>
        </w:rPr>
        <w:lastRenderedPageBreak/>
        <w:t xml:space="preserve">необходимости поддержки детей-сирот, детей-инвалидов и детей с ограниченными возможностями здоровья, формированию отношения к ним как к равным членам общества, пропаганде социальной значимости ответственного </w:t>
      </w:r>
      <w:proofErr w:type="spellStart"/>
      <w:r w:rsidRPr="001B14EC">
        <w:rPr>
          <w:rFonts w:ascii="Times New Roman" w:eastAsia="Times New Roman" w:hAnsi="Times New Roman" w:cs="Times New Roman"/>
          <w:spacing w:val="2"/>
          <w:sz w:val="24"/>
          <w:szCs w:val="24"/>
          <w:lang w:eastAsia="ru-RU"/>
        </w:rPr>
        <w:t>родительства</w:t>
      </w:r>
      <w:proofErr w:type="spellEnd"/>
      <w:r w:rsidRPr="001B14EC">
        <w:rPr>
          <w:rFonts w:ascii="Times New Roman" w:eastAsia="Times New Roman" w:hAnsi="Times New Roman" w:cs="Times New Roman"/>
          <w:spacing w:val="2"/>
          <w:sz w:val="24"/>
          <w:szCs w:val="24"/>
          <w:lang w:eastAsia="ru-RU"/>
        </w:rPr>
        <w:t>.</w:t>
      </w:r>
      <w:r w:rsidRPr="001B14EC">
        <w:rPr>
          <w:rFonts w:ascii="Times New Roman" w:eastAsia="Times New Roman" w:hAnsi="Times New Roman" w:cs="Times New Roman"/>
          <w:spacing w:val="2"/>
          <w:sz w:val="24"/>
          <w:szCs w:val="24"/>
          <w:lang w:eastAsia="ru-RU"/>
        </w:rPr>
        <w:br/>
        <w:t>Повышение квалификации педагогических работников, направленное на организацию образовательной деятельности с детьми с ограниченными возможностями здоровья.</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5. Ожидаемые результаты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Увеличение доли детей-сирот и детей, оставшихся без попечения родителей, воспитывающихся в семьях жителей Самарской области, до 90 процентов.</w:t>
      </w:r>
      <w:r w:rsidRPr="001B14EC">
        <w:rPr>
          <w:rFonts w:ascii="Times New Roman" w:eastAsia="Times New Roman" w:hAnsi="Times New Roman" w:cs="Times New Roman"/>
          <w:spacing w:val="2"/>
          <w:sz w:val="24"/>
          <w:szCs w:val="24"/>
          <w:lang w:eastAsia="ru-RU"/>
        </w:rPr>
        <w:br/>
        <w:t>Сокращение случаев отмены решений о передаче детей-сирот и детей, оставшихся без попечения родителей, на воспитание в семьи жителей Самарской области.</w:t>
      </w:r>
      <w:r w:rsidRPr="001B14EC">
        <w:rPr>
          <w:rFonts w:ascii="Times New Roman" w:eastAsia="Times New Roman" w:hAnsi="Times New Roman" w:cs="Times New Roman"/>
          <w:spacing w:val="2"/>
          <w:sz w:val="24"/>
          <w:szCs w:val="24"/>
          <w:lang w:eastAsia="ru-RU"/>
        </w:rPr>
        <w:br/>
        <w:t xml:space="preserve">Постепенное сокращение числа детей, переданных на международное усыновление, за счет </w:t>
      </w:r>
      <w:proofErr w:type="gramStart"/>
      <w:r w:rsidRPr="001B14EC">
        <w:rPr>
          <w:rFonts w:ascii="Times New Roman" w:eastAsia="Times New Roman" w:hAnsi="Times New Roman" w:cs="Times New Roman"/>
          <w:spacing w:val="2"/>
          <w:sz w:val="24"/>
          <w:szCs w:val="24"/>
          <w:lang w:eastAsia="ru-RU"/>
        </w:rPr>
        <w:t>развития системы стимулирования жителей Самарской области</w:t>
      </w:r>
      <w:proofErr w:type="gramEnd"/>
      <w:r w:rsidRPr="001B14EC">
        <w:rPr>
          <w:rFonts w:ascii="Times New Roman" w:eastAsia="Times New Roman" w:hAnsi="Times New Roman" w:cs="Times New Roman"/>
          <w:spacing w:val="2"/>
          <w:sz w:val="24"/>
          <w:szCs w:val="24"/>
          <w:lang w:eastAsia="ru-RU"/>
        </w:rPr>
        <w:t xml:space="preserve"> к усыновлению, различных форм опеки и попечительства, предоставления социальных услуг семьям жителей Самарской области, принявшим ребенка на воспитание.</w:t>
      </w:r>
      <w:r w:rsidRPr="001B14EC">
        <w:rPr>
          <w:rFonts w:ascii="Times New Roman" w:eastAsia="Times New Roman" w:hAnsi="Times New Roman" w:cs="Times New Roman"/>
          <w:spacing w:val="2"/>
          <w:sz w:val="24"/>
          <w:szCs w:val="24"/>
          <w:lang w:eastAsia="ru-RU"/>
        </w:rPr>
        <w:br/>
        <w:t>Сокращение времени нахождения ребенка в условиях институционализации (в медицинских и образовательных учреждениях).</w:t>
      </w:r>
      <w:r w:rsidRPr="001B14EC">
        <w:rPr>
          <w:rFonts w:ascii="Times New Roman" w:eastAsia="Times New Roman" w:hAnsi="Times New Roman" w:cs="Times New Roman"/>
          <w:spacing w:val="2"/>
          <w:sz w:val="24"/>
          <w:szCs w:val="24"/>
          <w:lang w:eastAsia="ru-RU"/>
        </w:rPr>
        <w:br/>
        <w:t>Создание в учреждениях для детей-сирот и детей, оставшихся без попечения родителей, условий для их полноценного развития и образования.</w:t>
      </w:r>
      <w:r w:rsidRPr="001B14EC">
        <w:rPr>
          <w:rFonts w:ascii="Times New Roman" w:eastAsia="Times New Roman" w:hAnsi="Times New Roman" w:cs="Times New Roman"/>
          <w:spacing w:val="2"/>
          <w:sz w:val="24"/>
          <w:szCs w:val="24"/>
          <w:lang w:eastAsia="ru-RU"/>
        </w:rPr>
        <w:br/>
        <w:t>Увеличение числа выпускников учреждений для детей-сирот и детей, оставшихся без попечения родителей, обеспеченных жильем, трудоустроенных по востребованным на рынке труда специальностям.</w:t>
      </w:r>
      <w:r w:rsidRPr="001B14EC">
        <w:rPr>
          <w:rFonts w:ascii="Times New Roman" w:eastAsia="Times New Roman" w:hAnsi="Times New Roman" w:cs="Times New Roman"/>
          <w:spacing w:val="2"/>
          <w:sz w:val="24"/>
          <w:szCs w:val="24"/>
          <w:lang w:eastAsia="ru-RU"/>
        </w:rPr>
        <w:br/>
        <w:t xml:space="preserve">Создание </w:t>
      </w:r>
      <w:proofErr w:type="spellStart"/>
      <w:r w:rsidRPr="001B14EC">
        <w:rPr>
          <w:rFonts w:ascii="Times New Roman" w:eastAsia="Times New Roman" w:hAnsi="Times New Roman" w:cs="Times New Roman"/>
          <w:spacing w:val="2"/>
          <w:sz w:val="24"/>
          <w:szCs w:val="24"/>
          <w:lang w:eastAsia="ru-RU"/>
        </w:rPr>
        <w:t>реабилитационно-образовательной</w:t>
      </w:r>
      <w:proofErr w:type="spellEnd"/>
      <w:r w:rsidRPr="001B14EC">
        <w:rPr>
          <w:rFonts w:ascii="Times New Roman" w:eastAsia="Times New Roman" w:hAnsi="Times New Roman" w:cs="Times New Roman"/>
          <w:spacing w:val="2"/>
          <w:sz w:val="24"/>
          <w:szCs w:val="24"/>
          <w:lang w:eastAsia="ru-RU"/>
        </w:rPr>
        <w:t xml:space="preserve"> инфраструктуры, обеспечивающей максимально полную реабилитацию и образование большинства детей-инвалидов и детей с ограниченными возможностями здоровья.</w:t>
      </w:r>
      <w:r w:rsidRPr="001B14EC">
        <w:rPr>
          <w:rFonts w:ascii="Times New Roman" w:eastAsia="Times New Roman" w:hAnsi="Times New Roman" w:cs="Times New Roman"/>
          <w:spacing w:val="2"/>
          <w:sz w:val="24"/>
          <w:szCs w:val="24"/>
          <w:lang w:eastAsia="ru-RU"/>
        </w:rPr>
        <w:br/>
        <w:t>Создание эффективных программно-целевых механизмов, обеспечивающих профилактику инвалидности в раннем и дошкольном возрасте, поддержку профессионального образования, трудоустройства и дальнейшего сопровождения жизнеустройства детей-инвалидов и детей с ограниченными возможностями здоровья по достижении ими совершеннолетия, а также рост числа детей-инвалидов и детей с ограниченными возможностями здоровья в возрасте до трех лет, получивших реабилитационные услуги.</w:t>
      </w:r>
      <w:r w:rsidRPr="001B14EC">
        <w:rPr>
          <w:rFonts w:ascii="Times New Roman" w:eastAsia="Times New Roman" w:hAnsi="Times New Roman" w:cs="Times New Roman"/>
          <w:spacing w:val="2"/>
          <w:sz w:val="24"/>
          <w:szCs w:val="24"/>
          <w:lang w:eastAsia="ru-RU"/>
        </w:rPr>
        <w:br/>
        <w:t>Снижение количества детей-инвалидов и детей с ограниченными возможностями здоровья, оставшихся по объективным причинам вне системы образования.</w:t>
      </w:r>
      <w:r w:rsidRPr="001B14EC">
        <w:rPr>
          <w:rFonts w:ascii="Times New Roman" w:eastAsia="Times New Roman" w:hAnsi="Times New Roman" w:cs="Times New Roman"/>
          <w:spacing w:val="2"/>
          <w:sz w:val="24"/>
          <w:szCs w:val="24"/>
          <w:lang w:eastAsia="ru-RU"/>
        </w:rPr>
        <w:br/>
        <w:t>Увеличение численности детей-инвалидов и детей с ограниченными возможностями здоровья, занимающихся физической культурой и спортом.</w:t>
      </w:r>
      <w:r w:rsidRPr="001B14EC">
        <w:rPr>
          <w:rFonts w:ascii="Times New Roman" w:eastAsia="Times New Roman" w:hAnsi="Times New Roman" w:cs="Times New Roman"/>
          <w:spacing w:val="2"/>
          <w:sz w:val="24"/>
          <w:szCs w:val="24"/>
          <w:lang w:eastAsia="ru-RU"/>
        </w:rPr>
        <w:br/>
        <w:t>Искоренение вертикальной передачи ВИЧ-инфекции, появление поколений, родившихся без ВИЧ-инфекции.</w:t>
      </w:r>
      <w:r w:rsidRPr="001B14EC">
        <w:rPr>
          <w:rFonts w:ascii="Times New Roman" w:eastAsia="Times New Roman" w:hAnsi="Times New Roman" w:cs="Times New Roman"/>
          <w:spacing w:val="2"/>
          <w:sz w:val="24"/>
          <w:szCs w:val="24"/>
          <w:lang w:eastAsia="ru-RU"/>
        </w:rPr>
        <w:br/>
        <w:t>Распространение среди населения толерантного отношения к детям-сиротам и детям, оставшимся без попечения родителей, детям-инвалидам и детям с ограниченными возможностями здоровья.</w:t>
      </w:r>
      <w:r w:rsidRPr="001B14EC">
        <w:rPr>
          <w:rFonts w:ascii="Times New Roman" w:eastAsia="Times New Roman" w:hAnsi="Times New Roman" w:cs="Times New Roman"/>
          <w:spacing w:val="2"/>
          <w:sz w:val="24"/>
          <w:szCs w:val="24"/>
          <w:lang w:eastAsia="ru-RU"/>
        </w:rPr>
        <w:br/>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VI. Создание системы защиты и обеспечения прав и интересов детей и дружественного к ребенку правосудия</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1. Краткий анализ ситуации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proofErr w:type="gramStart"/>
      <w:r w:rsidRPr="001B14EC">
        <w:rPr>
          <w:rFonts w:ascii="Times New Roman" w:eastAsia="Times New Roman" w:hAnsi="Times New Roman" w:cs="Times New Roman"/>
          <w:spacing w:val="2"/>
          <w:sz w:val="24"/>
          <w:szCs w:val="24"/>
          <w:lang w:eastAsia="ru-RU"/>
        </w:rPr>
        <w:t>Национальной стратегией действий в интересах детей на 2012-2017 годы предусмотрено, что под дружественным к ребенку правосудием подразумевается система гражданского, административного и уголовного судопроизводства, гарантирующая уважение прав ребенка и их эффективное обеспечение с учетом принципов, закрепленных в рекомендациях Совета Европы по правосудию в отношении детей, а также с учетом возраста, степени зрелости ребенка и понимания им обстоятельств дела.</w:t>
      </w:r>
      <w:proofErr w:type="gramEnd"/>
      <w:r w:rsidRPr="001B14EC">
        <w:rPr>
          <w:rFonts w:ascii="Times New Roman" w:eastAsia="Times New Roman" w:hAnsi="Times New Roman" w:cs="Times New Roman"/>
          <w:spacing w:val="2"/>
          <w:sz w:val="24"/>
          <w:szCs w:val="24"/>
          <w:lang w:eastAsia="ru-RU"/>
        </w:rPr>
        <w:br/>
        <w:t xml:space="preserve">Основные принципы и элементы дружественного к ребенку правосудия: общедоступность; соответствие возрасту и развитию ребенка; незамедлительное принятие решений; направленность на обеспечение потребностей, прав и интересов ребенка; уважение личности и достоинства ребенка, его частной и семейной жизни; признание ключевой роли семьи для выживания, защиты прав и развития </w:t>
      </w:r>
      <w:r w:rsidRPr="001B14EC">
        <w:rPr>
          <w:rFonts w:ascii="Times New Roman" w:eastAsia="Times New Roman" w:hAnsi="Times New Roman" w:cs="Times New Roman"/>
          <w:spacing w:val="2"/>
          <w:sz w:val="24"/>
          <w:szCs w:val="24"/>
          <w:lang w:eastAsia="ru-RU"/>
        </w:rPr>
        <w:lastRenderedPageBreak/>
        <w:t xml:space="preserve">ребенка;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ребенку; приоритет восстановительного подхода и мер воспитательного воздействия; специальная подготовка судей по делам несовершеннолетних; наличие системы специализированных вспомогательных служб (в том числе служб примирения), а также процедур и норм общественного </w:t>
      </w:r>
      <w:proofErr w:type="gramStart"/>
      <w:r w:rsidRPr="001B14EC">
        <w:rPr>
          <w:rFonts w:ascii="Times New Roman" w:eastAsia="Times New Roman" w:hAnsi="Times New Roman" w:cs="Times New Roman"/>
          <w:spacing w:val="2"/>
          <w:sz w:val="24"/>
          <w:szCs w:val="24"/>
          <w:lang w:eastAsia="ru-RU"/>
        </w:rPr>
        <w:t>контроля за</w:t>
      </w:r>
      <w:proofErr w:type="gramEnd"/>
      <w:r w:rsidRPr="001B14EC">
        <w:rPr>
          <w:rFonts w:ascii="Times New Roman" w:eastAsia="Times New Roman" w:hAnsi="Times New Roman" w:cs="Times New Roman"/>
          <w:spacing w:val="2"/>
          <w:sz w:val="24"/>
          <w:szCs w:val="24"/>
          <w:lang w:eastAsia="ru-RU"/>
        </w:rPr>
        <w:t xml:space="preserve"> соблюдением прав ребенка.</w:t>
      </w:r>
      <w:r w:rsidRPr="001B14EC">
        <w:rPr>
          <w:rFonts w:ascii="Times New Roman" w:eastAsia="Times New Roman" w:hAnsi="Times New Roman" w:cs="Times New Roman"/>
          <w:spacing w:val="2"/>
          <w:sz w:val="24"/>
          <w:szCs w:val="24"/>
          <w:lang w:eastAsia="ru-RU"/>
        </w:rPr>
        <w:br/>
        <w:t>Ежегодно несколько тысяч детей Самарской области вовлекаются в сферу гражданского, административного и уголовного судопроизводства. За 2013 год общее число несовершеннолетних, состоящих на профилактическом учете в подразделениях по делам несовершеннолетних Министерства внутренних дел Российской Федерации по Самарской области, составляет 5577 человек (в 2012 году - 5408 человек). В комиссиях по делам несовершеннолетних и защите их прав муниципальных образований Самарской области состоят на учете 6113 человек (в 2012 году - 7341 человек).</w:t>
      </w:r>
      <w:r w:rsidRPr="001B14EC">
        <w:rPr>
          <w:rFonts w:ascii="Times New Roman" w:eastAsia="Times New Roman" w:hAnsi="Times New Roman" w:cs="Times New Roman"/>
          <w:spacing w:val="2"/>
          <w:sz w:val="24"/>
          <w:szCs w:val="24"/>
          <w:lang w:eastAsia="ru-RU"/>
        </w:rPr>
        <w:br/>
        <w:t>По итогам 2013 года подростками на территории области совершено 1207 преступлений (в 2012 году - 1139 преступлений). Удельный вес преступности несовершеннолетних в 2013 году составил 4,1 % (в 2012 году - 3,9 %).</w:t>
      </w:r>
      <w:r w:rsidRPr="001B14EC">
        <w:rPr>
          <w:rFonts w:ascii="Times New Roman" w:eastAsia="Times New Roman" w:hAnsi="Times New Roman" w:cs="Times New Roman"/>
          <w:spacing w:val="2"/>
          <w:sz w:val="24"/>
          <w:szCs w:val="24"/>
          <w:lang w:eastAsia="ru-RU"/>
        </w:rPr>
        <w:br/>
        <w:t>Одной из самых опасных проблем является насилие над детьми. Значительная часть преступлений против жизни, здоровья и половой неприкосновенности детей совершается в семье, а также лицами, обязанными по закону заботиться о ребенке. Ситуация, сложившаяся в сфере профилактики преступлений против детей, защиты их прав, продолжает оставаться сложной и требует принятия дополнительных мер.</w:t>
      </w:r>
      <w:r w:rsidRPr="001B14EC">
        <w:rPr>
          <w:rFonts w:ascii="Times New Roman" w:eastAsia="Times New Roman" w:hAnsi="Times New Roman" w:cs="Times New Roman"/>
          <w:spacing w:val="2"/>
          <w:sz w:val="24"/>
          <w:szCs w:val="24"/>
          <w:lang w:eastAsia="ru-RU"/>
        </w:rPr>
        <w:br/>
        <w:t>Координация деятельности органов и учреждений системы профилактики безнадзорности и правонарушений несовершеннолетних возложена на комиссии по делам несовершеннолетних и защите их прав, которые являются первичным звеном досудебного урегулирования возникшего конфликта ребенка с законом.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Вместе с тем сложившаяся практика работы данных комиссий не соответствует стоящим перед ними целям и задачам, что требует, в свою очередь, проведения реформирования их деятельности по следующим направлениям:</w:t>
      </w:r>
      <w:r w:rsidRPr="001B14EC">
        <w:rPr>
          <w:rFonts w:ascii="Times New Roman" w:eastAsia="Times New Roman" w:hAnsi="Times New Roman" w:cs="Times New Roman"/>
          <w:spacing w:val="2"/>
          <w:sz w:val="24"/>
          <w:szCs w:val="24"/>
          <w:lang w:eastAsia="ru-RU"/>
        </w:rPr>
        <w:br/>
        <w:t>повышение статуса комиссии в системе органов местного самоуправления Самарской области путем возложения функций председателя муниципальной комиссии по делам несовершеннолетних и защите их прав на главу органа местного самоуправления, обеспечив данный статус комиссии</w:t>
      </w:r>
      <w:proofErr w:type="gramEnd"/>
      <w:r w:rsidRPr="001B14EC">
        <w:rPr>
          <w:rFonts w:ascii="Times New Roman" w:eastAsia="Times New Roman" w:hAnsi="Times New Roman" w:cs="Times New Roman"/>
          <w:spacing w:val="2"/>
          <w:sz w:val="24"/>
          <w:szCs w:val="24"/>
          <w:lang w:eastAsia="ru-RU"/>
        </w:rPr>
        <w:t xml:space="preserve"> </w:t>
      </w:r>
      <w:proofErr w:type="gramStart"/>
      <w:r w:rsidRPr="001B14EC">
        <w:rPr>
          <w:rFonts w:ascii="Times New Roman" w:eastAsia="Times New Roman" w:hAnsi="Times New Roman" w:cs="Times New Roman"/>
          <w:spacing w:val="2"/>
          <w:sz w:val="24"/>
          <w:szCs w:val="24"/>
          <w:lang w:eastAsia="ru-RU"/>
        </w:rPr>
        <w:t>в каждом муниципальном образовании Самарской области;</w:t>
      </w:r>
      <w:r w:rsidRPr="001B14EC">
        <w:rPr>
          <w:rFonts w:ascii="Times New Roman" w:eastAsia="Times New Roman" w:hAnsi="Times New Roman" w:cs="Times New Roman"/>
          <w:spacing w:val="2"/>
          <w:sz w:val="24"/>
          <w:szCs w:val="24"/>
          <w:lang w:eastAsia="ru-RU"/>
        </w:rPr>
        <w:br/>
        <w:t>создание аппарата межведомственной комиссии по делам несовершеннолетних и защите их прав при Правительстве Самарской области в секретариате Правительства Самарской области;</w:t>
      </w:r>
      <w:r w:rsidRPr="001B14EC">
        <w:rPr>
          <w:rFonts w:ascii="Times New Roman" w:eastAsia="Times New Roman" w:hAnsi="Times New Roman" w:cs="Times New Roman"/>
          <w:spacing w:val="2"/>
          <w:sz w:val="24"/>
          <w:szCs w:val="24"/>
          <w:lang w:eastAsia="ru-RU"/>
        </w:rPr>
        <w:br/>
        <w:t>обеспечение увеличения численного состава комиссий по делам несовершеннолетних и защите их прав в ряде муниципальных образований Самарской области с учетом количества обслуживаемого детского населения, территориально-географических особенностей соответствующих территорий, а также круга решаемых вопросов.</w:t>
      </w:r>
      <w:proofErr w:type="gramEnd"/>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В целях обеспечения реализации международных правовых норм в сфере отправления правосудия в отношении несовершеннолетних требуется создание на уровне региона комплексной системы пробации (восстановительного правосудия) детей и подростков, находящихся в конфликте с законом, в том числе развития «служб примирения», создаваемых в системе детских учреждений различной ведомственной принадлежности.</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2. Основные задачи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Приведение в соответствие с федеральным законодательством областного законодательства в части, касающейся защиты прав и интересов детей.</w:t>
      </w:r>
      <w:r w:rsidRPr="001B14EC">
        <w:rPr>
          <w:rFonts w:ascii="Times New Roman" w:eastAsia="Times New Roman" w:hAnsi="Times New Roman" w:cs="Times New Roman"/>
          <w:spacing w:val="2"/>
          <w:sz w:val="24"/>
          <w:szCs w:val="24"/>
          <w:lang w:eastAsia="ru-RU"/>
        </w:rPr>
        <w:br/>
        <w:t>Создание эффективной системы профилактики правонарушений, совершаемых в отношении детей, и правонарушений самих детей, системы правосудия и системы исполнения наказаний, дружественных к ребенку.</w:t>
      </w:r>
      <w:r w:rsidRPr="001B14EC">
        <w:rPr>
          <w:rFonts w:ascii="Times New Roman" w:eastAsia="Times New Roman" w:hAnsi="Times New Roman" w:cs="Times New Roman"/>
          <w:spacing w:val="2"/>
          <w:sz w:val="24"/>
          <w:szCs w:val="24"/>
          <w:lang w:eastAsia="ru-RU"/>
        </w:rPr>
        <w:br/>
        <w:t>Внедрение новых технологий и методов по социальной реабилитации детей, пострадавших от жестокого обращения и преступных посягательств.</w:t>
      </w: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lastRenderedPageBreak/>
        <w:t>Создание системы предотвращения насилия в отношении несовершеннолетних, а также организация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расследовании преступных посягательств в отношении детей.</w:t>
      </w:r>
      <w:r w:rsidRPr="001B14EC">
        <w:rPr>
          <w:rFonts w:ascii="Times New Roman" w:eastAsia="Times New Roman" w:hAnsi="Times New Roman" w:cs="Times New Roman"/>
          <w:spacing w:val="2"/>
          <w:sz w:val="24"/>
          <w:szCs w:val="24"/>
          <w:lang w:eastAsia="ru-RU"/>
        </w:rPr>
        <w:br/>
        <w:t>Реформирование комиссий по делам несовершеннолетних и защите их прав.</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3. Меры, направленные на защиту прав и интересов детей</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Обеспечение исполнения федерального и регионального законодательства в части, касающейся защиты прав и интересов детей, в соответствии с общепринятыми принципами и нормами международного права, международными договорами с участием Российской Федерации и международными стандартами в области прав ребенка, а также с рекомендациями Совета Европы по правосудию в отношении детей.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Разработка региональной программы восстановительного правосудия в отношении детей, совершивших общественно опасные деяния, но не достигших возраста, с которого наступает уголовная ответственность, предусматривающей комплекс воспитательных мер и мер социально-психологического и педагогического сопровождения, а также обеспечение взаимодействия судов и правоохранительных органов со специалистами по ювенальным технологиям - медиаторами, психологами, социальными педагогами и социальными работниками при ее реализации.</w:t>
      </w:r>
      <w:proofErr w:type="gramEnd"/>
      <w:r w:rsidRPr="001B14EC">
        <w:rPr>
          <w:rFonts w:ascii="Times New Roman" w:eastAsia="Times New Roman" w:hAnsi="Times New Roman" w:cs="Times New Roman"/>
          <w:spacing w:val="2"/>
          <w:sz w:val="24"/>
          <w:szCs w:val="24"/>
          <w:lang w:eastAsia="ru-RU"/>
        </w:rPr>
        <w:br/>
        <w:t>Усиление института Уполномоченного по правам ребенка в Самарской области путем уточнения его полномочий в сфере восстановительного правосудия несовершеннолетних в законодательном акте, определяющем его компетенцию и права.</w:t>
      </w:r>
      <w:r w:rsidRPr="001B14EC">
        <w:rPr>
          <w:rFonts w:ascii="Times New Roman" w:eastAsia="Times New Roman" w:hAnsi="Times New Roman" w:cs="Times New Roman"/>
          <w:spacing w:val="2"/>
          <w:sz w:val="24"/>
          <w:szCs w:val="24"/>
          <w:lang w:eastAsia="ru-RU"/>
        </w:rPr>
        <w:br/>
        <w:t>Создание государственно-общественного механизма реализации Конвенции о правах ребенка, а также заключительных замечаний Комитета ООН по правам ребенка, сделанных по результатам рассмотрения периодических докладов Российской Федерации.</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Закрепление на законодательном уровне механизма совершенствования работы органов опеки и попечительства, в том числе путем обеспечения их квалифицированными кадрами, необходимостью обязательного прохождения специальной подготовки и аттестации работников органов опеки и попечительства, повышения ответственности специалистов этих органов, усиления профилактических мер по защите прав и интересов детей, находящихся в социально опасном положении, обеспечения раннего выявления семей, находящихся в кризисной ситуации, в целях</w:t>
      </w:r>
      <w:proofErr w:type="gramEnd"/>
      <w:r w:rsidRPr="001B14EC">
        <w:rPr>
          <w:rFonts w:ascii="Times New Roman" w:eastAsia="Times New Roman" w:hAnsi="Times New Roman" w:cs="Times New Roman"/>
          <w:spacing w:val="2"/>
          <w:sz w:val="24"/>
          <w:szCs w:val="24"/>
          <w:lang w:eastAsia="ru-RU"/>
        </w:rPr>
        <w:t xml:space="preserve"> защиты прав детей, проживающих в таких семьях, и сохранения для ребенка его родной семьи.</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4. Меры, направленные на создание дружественного к ребенку правосудия</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 xml:space="preserve">Проведение научных, социологических исследований в области психологии </w:t>
      </w:r>
      <w:proofErr w:type="spellStart"/>
      <w:r w:rsidRPr="001B14EC">
        <w:rPr>
          <w:rFonts w:ascii="Times New Roman" w:eastAsia="Times New Roman" w:hAnsi="Times New Roman" w:cs="Times New Roman"/>
          <w:spacing w:val="2"/>
          <w:sz w:val="24"/>
          <w:szCs w:val="24"/>
          <w:lang w:eastAsia="ru-RU"/>
        </w:rPr>
        <w:t>девиантного</w:t>
      </w:r>
      <w:proofErr w:type="spellEnd"/>
      <w:r w:rsidRPr="001B14EC">
        <w:rPr>
          <w:rFonts w:ascii="Times New Roman" w:eastAsia="Times New Roman" w:hAnsi="Times New Roman" w:cs="Times New Roman"/>
          <w:spacing w:val="2"/>
          <w:sz w:val="24"/>
          <w:szCs w:val="24"/>
          <w:lang w:eastAsia="ru-RU"/>
        </w:rPr>
        <w:t xml:space="preserve"> поведения несовершеннолетних и выработка предложений по совершенствованию этой работы по их результатам.</w:t>
      </w:r>
      <w:r w:rsidRPr="001B14EC">
        <w:rPr>
          <w:rFonts w:ascii="Times New Roman" w:eastAsia="Times New Roman" w:hAnsi="Times New Roman" w:cs="Times New Roman"/>
          <w:spacing w:val="2"/>
          <w:sz w:val="24"/>
          <w:szCs w:val="24"/>
          <w:lang w:eastAsia="ru-RU"/>
        </w:rPr>
        <w:br/>
        <w:t>Создание регионального Центра медиации и развитие деятельности школьных служб примирения, нацеленных на разрешение конфликтов в образовательных учреждениях, учреждениях социального обслуживания семьи и детей, профилактику правонарушений детей и подростков, улучшение отношений в образовательном учреждении, учреждении социального обслуживания семьи и детей, и их обеспечение квалифицированными кадрами.</w:t>
      </w:r>
      <w:r w:rsidRPr="001B14EC">
        <w:rPr>
          <w:rFonts w:ascii="Times New Roman" w:eastAsia="Times New Roman" w:hAnsi="Times New Roman" w:cs="Times New Roman"/>
          <w:spacing w:val="2"/>
          <w:sz w:val="24"/>
          <w:szCs w:val="24"/>
          <w:lang w:eastAsia="ru-RU"/>
        </w:rPr>
        <w:br/>
        <w:t>Использование технологий восстановительного подхода, реализация примирительных программ и применение механизмов возмещения ребенком-правонарушителем ущерба потерпевшему, а также проведение социальной, психологической и иной реабилитационной работы с жертвами преступлений, оказание воспитательного воздействия на несовершеннолетних правонарушителей.</w:t>
      </w:r>
      <w:r w:rsidRPr="001B14EC">
        <w:rPr>
          <w:rFonts w:ascii="Times New Roman" w:eastAsia="Times New Roman" w:hAnsi="Times New Roman" w:cs="Times New Roman"/>
          <w:spacing w:val="2"/>
          <w:sz w:val="24"/>
          <w:szCs w:val="24"/>
          <w:lang w:eastAsia="ru-RU"/>
        </w:rPr>
        <w:br/>
        <w:t>Приведение в соответствие с федеральным законодательством областного законодательства в части совершенствования механизма реализации правозащитной, координирующей и профилактической функции комиссий по делам несовершеннолетних и защите их прав.</w:t>
      </w:r>
      <w:r w:rsidRPr="001B14EC">
        <w:rPr>
          <w:rFonts w:ascii="Times New Roman" w:eastAsia="Times New Roman" w:hAnsi="Times New Roman" w:cs="Times New Roman"/>
          <w:spacing w:val="2"/>
          <w:sz w:val="24"/>
          <w:szCs w:val="24"/>
          <w:lang w:eastAsia="ru-RU"/>
        </w:rPr>
        <w:br/>
        <w:t xml:space="preserve">Организация и проведение профилактических мероприятий, предусматривающих устранение причин, условий и обстоятельств, способствующих совершению </w:t>
      </w:r>
      <w:proofErr w:type="gramStart"/>
      <w:r w:rsidRPr="001B14EC">
        <w:rPr>
          <w:rFonts w:ascii="Times New Roman" w:eastAsia="Times New Roman" w:hAnsi="Times New Roman" w:cs="Times New Roman"/>
          <w:spacing w:val="2"/>
          <w:sz w:val="24"/>
          <w:szCs w:val="24"/>
          <w:lang w:eastAsia="ru-RU"/>
        </w:rPr>
        <w:t>преступлений</w:t>
      </w:r>
      <w:proofErr w:type="gramEnd"/>
      <w:r w:rsidRPr="001B14EC">
        <w:rPr>
          <w:rFonts w:ascii="Times New Roman" w:eastAsia="Times New Roman" w:hAnsi="Times New Roman" w:cs="Times New Roman"/>
          <w:spacing w:val="2"/>
          <w:sz w:val="24"/>
          <w:szCs w:val="24"/>
          <w:lang w:eastAsia="ru-RU"/>
        </w:rPr>
        <w:t xml:space="preserve"> как несовершеннолетними, так и в отношении их самих.</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 xml:space="preserve">Создание сети психолого-педагогических учреждений для работы с детьми, находящимися в конфликте с законом, и их социальным окружением, а также работы с несовершеннолетними, </w:t>
      </w:r>
      <w:r w:rsidRPr="001B14EC">
        <w:rPr>
          <w:rFonts w:ascii="Times New Roman" w:eastAsia="Times New Roman" w:hAnsi="Times New Roman" w:cs="Times New Roman"/>
          <w:spacing w:val="2"/>
          <w:sz w:val="24"/>
          <w:szCs w:val="24"/>
          <w:lang w:eastAsia="ru-RU"/>
        </w:rPr>
        <w:lastRenderedPageBreak/>
        <w:t>ставшими жертвами преступных посягательств, и оказание на базе данных учреждений бесплатной и квалифицированной психологической, педагогической, юридической и социальной помощи данной категории несовершеннолетних, а также их семьям.</w:t>
      </w:r>
      <w:proofErr w:type="gramEnd"/>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 xml:space="preserve">Проведение просветительской работы среди подростков и их родителей, в том числе с привлечением региональных средств массовой информации, по профилактике </w:t>
      </w:r>
      <w:proofErr w:type="spellStart"/>
      <w:r w:rsidRPr="001B14EC">
        <w:rPr>
          <w:rFonts w:ascii="Times New Roman" w:eastAsia="Times New Roman" w:hAnsi="Times New Roman" w:cs="Times New Roman"/>
          <w:spacing w:val="2"/>
          <w:sz w:val="24"/>
          <w:szCs w:val="24"/>
          <w:lang w:eastAsia="ru-RU"/>
        </w:rPr>
        <w:t>виктимного</w:t>
      </w:r>
      <w:proofErr w:type="spellEnd"/>
      <w:r w:rsidRPr="001B14EC">
        <w:rPr>
          <w:rFonts w:ascii="Times New Roman" w:eastAsia="Times New Roman" w:hAnsi="Times New Roman" w:cs="Times New Roman"/>
          <w:spacing w:val="2"/>
          <w:sz w:val="24"/>
          <w:szCs w:val="24"/>
          <w:lang w:eastAsia="ru-RU"/>
        </w:rPr>
        <w:t xml:space="preserve"> поведения несовершеннолетних, в том числе предупреждению их вовлечения в сферу </w:t>
      </w:r>
      <w:proofErr w:type="spellStart"/>
      <w:proofErr w:type="gramStart"/>
      <w:r w:rsidRPr="001B14EC">
        <w:rPr>
          <w:rFonts w:ascii="Times New Roman" w:eastAsia="Times New Roman" w:hAnsi="Times New Roman" w:cs="Times New Roman"/>
          <w:spacing w:val="2"/>
          <w:sz w:val="24"/>
          <w:szCs w:val="24"/>
          <w:lang w:eastAsia="ru-RU"/>
        </w:rPr>
        <w:t>секс-и</w:t>
      </w:r>
      <w:proofErr w:type="spellEnd"/>
      <w:proofErr w:type="gramEnd"/>
      <w:r w:rsidRPr="001B14EC">
        <w:rPr>
          <w:rFonts w:ascii="Times New Roman" w:eastAsia="Times New Roman" w:hAnsi="Times New Roman" w:cs="Times New Roman"/>
          <w:spacing w:val="2"/>
          <w:sz w:val="24"/>
          <w:szCs w:val="24"/>
          <w:lang w:eastAsia="ru-RU"/>
        </w:rPr>
        <w:t xml:space="preserve"> </w:t>
      </w:r>
      <w:proofErr w:type="spellStart"/>
      <w:r w:rsidRPr="001B14EC">
        <w:rPr>
          <w:rFonts w:ascii="Times New Roman" w:eastAsia="Times New Roman" w:hAnsi="Times New Roman" w:cs="Times New Roman"/>
          <w:spacing w:val="2"/>
          <w:sz w:val="24"/>
          <w:szCs w:val="24"/>
          <w:lang w:eastAsia="ru-RU"/>
        </w:rPr>
        <w:t>порнобизнеса</w:t>
      </w:r>
      <w:proofErr w:type="spellEnd"/>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Разработка и реализация региональной программы по обеспечению информационной безопасности детей, производства информационной продукции для детей и оборота информационной продукции.</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 xml:space="preserve">5. Меры, направленные на улучшение положения детей в период нахождения в учреждениях уголовно-исполнительной системы и в </w:t>
      </w:r>
      <w:proofErr w:type="spellStart"/>
      <w:r w:rsidRPr="00A72F48">
        <w:rPr>
          <w:rFonts w:ascii="Times New Roman" w:eastAsia="Times New Roman" w:hAnsi="Times New Roman" w:cs="Times New Roman"/>
          <w:spacing w:val="2"/>
          <w:sz w:val="28"/>
          <w:szCs w:val="28"/>
          <w:lang w:eastAsia="ru-RU"/>
        </w:rPr>
        <w:t>постпенитенциарный</w:t>
      </w:r>
      <w:proofErr w:type="spellEnd"/>
      <w:r w:rsidRPr="00A72F48">
        <w:rPr>
          <w:rFonts w:ascii="Times New Roman" w:eastAsia="Times New Roman" w:hAnsi="Times New Roman" w:cs="Times New Roman"/>
          <w:spacing w:val="2"/>
          <w:sz w:val="28"/>
          <w:szCs w:val="28"/>
          <w:lang w:eastAsia="ru-RU"/>
        </w:rPr>
        <w:t xml:space="preserve"> период</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 xml:space="preserve">Организация работы по оказанию помощи несовершеннолетним, освободившимся из мест лишения свободы, в адаптации и </w:t>
      </w:r>
      <w:proofErr w:type="spellStart"/>
      <w:r w:rsidRPr="001B14EC">
        <w:rPr>
          <w:rFonts w:ascii="Times New Roman" w:eastAsia="Times New Roman" w:hAnsi="Times New Roman" w:cs="Times New Roman"/>
          <w:spacing w:val="2"/>
          <w:sz w:val="24"/>
          <w:szCs w:val="24"/>
          <w:lang w:eastAsia="ru-RU"/>
        </w:rPr>
        <w:t>ресоциализации</w:t>
      </w:r>
      <w:proofErr w:type="spellEnd"/>
      <w:r w:rsidRPr="001B14EC">
        <w:rPr>
          <w:rFonts w:ascii="Times New Roman" w:eastAsia="Times New Roman" w:hAnsi="Times New Roman" w:cs="Times New Roman"/>
          <w:spacing w:val="2"/>
          <w:sz w:val="24"/>
          <w:szCs w:val="24"/>
          <w:lang w:eastAsia="ru-RU"/>
        </w:rPr>
        <w:t xml:space="preserve"> по окончании отбывания наказания.</w:t>
      </w:r>
      <w:r w:rsidRPr="001B14EC">
        <w:rPr>
          <w:rFonts w:ascii="Times New Roman" w:eastAsia="Times New Roman" w:hAnsi="Times New Roman" w:cs="Times New Roman"/>
          <w:spacing w:val="2"/>
          <w:sz w:val="24"/>
          <w:szCs w:val="24"/>
          <w:lang w:eastAsia="ru-RU"/>
        </w:rPr>
        <w:br/>
        <w:t>Организация мероприятий, способствующих занятости несовершеннолетних, вернувшихся из воспитательных колоний, учебно-воспитательных учреждений закрытого типа, в рамках предоставления государственных услуг в сфере занятости населения.</w:t>
      </w:r>
      <w:r w:rsidRPr="001B14EC">
        <w:rPr>
          <w:rFonts w:ascii="Times New Roman" w:eastAsia="Times New Roman" w:hAnsi="Times New Roman" w:cs="Times New Roman"/>
          <w:spacing w:val="2"/>
          <w:sz w:val="24"/>
          <w:szCs w:val="24"/>
          <w:lang w:eastAsia="ru-RU"/>
        </w:rPr>
        <w:br/>
        <w:t>Организация работы по восстановлению отношений детей, находящихся в местах лишения свободы, с их семьями и ближайшим социальным окружением, в том числе через развитие методики «</w:t>
      </w:r>
      <w:proofErr w:type="spellStart"/>
      <w:r w:rsidRPr="001B14EC">
        <w:rPr>
          <w:rFonts w:ascii="Times New Roman" w:eastAsia="Times New Roman" w:hAnsi="Times New Roman" w:cs="Times New Roman"/>
          <w:spacing w:val="2"/>
          <w:sz w:val="24"/>
          <w:szCs w:val="24"/>
          <w:lang w:eastAsia="ru-RU"/>
        </w:rPr>
        <w:t>видеосвидания</w:t>
      </w:r>
      <w:proofErr w:type="spellEnd"/>
      <w:r w:rsidRPr="001B14EC">
        <w:rPr>
          <w:rFonts w:ascii="Times New Roman" w:eastAsia="Times New Roman" w:hAnsi="Times New Roman" w:cs="Times New Roman"/>
          <w:spacing w:val="2"/>
          <w:sz w:val="24"/>
          <w:szCs w:val="24"/>
          <w:lang w:eastAsia="ru-RU"/>
        </w:rPr>
        <w:t xml:space="preserve">», и оказание помощи таким детям в адаптации и </w:t>
      </w:r>
      <w:proofErr w:type="spellStart"/>
      <w:r w:rsidRPr="001B14EC">
        <w:rPr>
          <w:rFonts w:ascii="Times New Roman" w:eastAsia="Times New Roman" w:hAnsi="Times New Roman" w:cs="Times New Roman"/>
          <w:spacing w:val="2"/>
          <w:sz w:val="24"/>
          <w:szCs w:val="24"/>
          <w:lang w:eastAsia="ru-RU"/>
        </w:rPr>
        <w:t>ресоциализации</w:t>
      </w:r>
      <w:proofErr w:type="spellEnd"/>
      <w:r w:rsidRPr="001B14EC">
        <w:rPr>
          <w:rFonts w:ascii="Times New Roman" w:eastAsia="Times New Roman" w:hAnsi="Times New Roman" w:cs="Times New Roman"/>
          <w:spacing w:val="2"/>
          <w:sz w:val="24"/>
          <w:szCs w:val="24"/>
          <w:lang w:eastAsia="ru-RU"/>
        </w:rPr>
        <w:t xml:space="preserve"> по окончании отбывания наказания.</w:t>
      </w:r>
      <w:r w:rsidRPr="001B14EC">
        <w:rPr>
          <w:rFonts w:ascii="Times New Roman" w:eastAsia="Times New Roman" w:hAnsi="Times New Roman" w:cs="Times New Roman"/>
          <w:spacing w:val="2"/>
          <w:sz w:val="24"/>
          <w:szCs w:val="24"/>
          <w:lang w:eastAsia="ru-RU"/>
        </w:rPr>
        <w:br/>
        <w:t xml:space="preserve">Организация работы по исполнению индивидуальных программ </w:t>
      </w:r>
      <w:proofErr w:type="spellStart"/>
      <w:r w:rsidRPr="001B14EC">
        <w:rPr>
          <w:rFonts w:ascii="Times New Roman" w:eastAsia="Times New Roman" w:hAnsi="Times New Roman" w:cs="Times New Roman"/>
          <w:spacing w:val="2"/>
          <w:sz w:val="24"/>
          <w:szCs w:val="24"/>
          <w:lang w:eastAsia="ru-RU"/>
        </w:rPr>
        <w:t>ресоциализации</w:t>
      </w:r>
      <w:proofErr w:type="spellEnd"/>
      <w:r w:rsidRPr="001B14EC">
        <w:rPr>
          <w:rFonts w:ascii="Times New Roman" w:eastAsia="Times New Roman" w:hAnsi="Times New Roman" w:cs="Times New Roman"/>
          <w:spacing w:val="2"/>
          <w:sz w:val="24"/>
          <w:szCs w:val="24"/>
          <w:lang w:eastAsia="ru-RU"/>
        </w:rPr>
        <w:t xml:space="preserve"> отбывших наказание несовершеннолетних или несовершеннолетних, осужденных к наказанию, не предусматривающему лишение свободы.</w:t>
      </w:r>
      <w:r w:rsidRPr="001B14EC">
        <w:rPr>
          <w:rFonts w:ascii="Times New Roman" w:eastAsia="Times New Roman" w:hAnsi="Times New Roman" w:cs="Times New Roman"/>
          <w:spacing w:val="2"/>
          <w:sz w:val="24"/>
          <w:szCs w:val="24"/>
          <w:lang w:eastAsia="ru-RU"/>
        </w:rPr>
        <w:br/>
        <w:t xml:space="preserve">Распространение на лиц, осужденных к лишению свободы в несовершеннолетнем возрасте и освободившихся в возрасте от 18 до 23 лет, права на получение социальной поддержки, сопровождение и </w:t>
      </w:r>
      <w:proofErr w:type="spellStart"/>
      <w:r w:rsidRPr="001B14EC">
        <w:rPr>
          <w:rFonts w:ascii="Times New Roman" w:eastAsia="Times New Roman" w:hAnsi="Times New Roman" w:cs="Times New Roman"/>
          <w:spacing w:val="2"/>
          <w:sz w:val="24"/>
          <w:szCs w:val="24"/>
          <w:lang w:eastAsia="ru-RU"/>
        </w:rPr>
        <w:t>постпенитенциарную</w:t>
      </w:r>
      <w:proofErr w:type="spellEnd"/>
      <w:r w:rsidRPr="001B14EC">
        <w:rPr>
          <w:rFonts w:ascii="Times New Roman" w:eastAsia="Times New Roman" w:hAnsi="Times New Roman" w:cs="Times New Roman"/>
          <w:spacing w:val="2"/>
          <w:sz w:val="24"/>
          <w:szCs w:val="24"/>
          <w:lang w:eastAsia="ru-RU"/>
        </w:rPr>
        <w:t xml:space="preserve"> реабилитацию со стороны служб, осуществляющих эту работу в отношении несовершеннолетних.</w:t>
      </w:r>
      <w:r w:rsidRPr="001B14EC">
        <w:rPr>
          <w:rFonts w:ascii="Times New Roman" w:eastAsia="Times New Roman" w:hAnsi="Times New Roman" w:cs="Times New Roman"/>
          <w:spacing w:val="2"/>
          <w:sz w:val="24"/>
          <w:szCs w:val="24"/>
          <w:lang w:eastAsia="ru-RU"/>
        </w:rPr>
        <w:br/>
        <w:t>Отнесение несовершеннолетних, находящихся в следственных изоляторах, к категории лиц,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w:t>
      </w:r>
      <w:r w:rsidRPr="001B14EC">
        <w:rPr>
          <w:rFonts w:ascii="Times New Roman" w:eastAsia="Times New Roman" w:hAnsi="Times New Roman" w:cs="Times New Roman"/>
          <w:spacing w:val="2"/>
          <w:sz w:val="24"/>
          <w:szCs w:val="24"/>
          <w:lang w:eastAsia="ru-RU"/>
        </w:rPr>
        <w:br/>
        <w:t>Проведение регулярного мониторинга условий содержания, обучения и воспитания несовершеннолетних, содержащихся в следственных изоляторах, центрах временного содержания несовершеннолетних.</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6. Меры, направленные на предотвращение насилия в отношении несовершеннолетних и реабилитацию детей - жертв насилия</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 xml:space="preserve">Организация групп дневного </w:t>
      </w:r>
      <w:proofErr w:type="gramStart"/>
      <w:r w:rsidRPr="001B14EC">
        <w:rPr>
          <w:rFonts w:ascii="Times New Roman" w:eastAsia="Times New Roman" w:hAnsi="Times New Roman" w:cs="Times New Roman"/>
          <w:spacing w:val="2"/>
          <w:sz w:val="24"/>
          <w:szCs w:val="24"/>
          <w:lang w:eastAsia="ru-RU"/>
        </w:rPr>
        <w:t>пребывания</w:t>
      </w:r>
      <w:proofErr w:type="gramEnd"/>
      <w:r w:rsidRPr="001B14EC">
        <w:rPr>
          <w:rFonts w:ascii="Times New Roman" w:eastAsia="Times New Roman" w:hAnsi="Times New Roman" w:cs="Times New Roman"/>
          <w:spacing w:val="2"/>
          <w:sz w:val="24"/>
          <w:szCs w:val="24"/>
          <w:lang w:eastAsia="ru-RU"/>
        </w:rPr>
        <w:t xml:space="preserve"> на базе существующих социально-реабилитационных центров для детей из семей, где наблюдаются случаи жестокого обращения. </w:t>
      </w:r>
      <w:r w:rsidRPr="001B14EC">
        <w:rPr>
          <w:rFonts w:ascii="Times New Roman" w:eastAsia="Times New Roman" w:hAnsi="Times New Roman" w:cs="Times New Roman"/>
          <w:spacing w:val="2"/>
          <w:sz w:val="24"/>
          <w:szCs w:val="24"/>
          <w:lang w:eastAsia="ru-RU"/>
        </w:rPr>
        <w:br/>
        <w:t>Развитие службы детского «телефона доверия».</w:t>
      </w:r>
      <w:r w:rsidRPr="001B14EC">
        <w:rPr>
          <w:rFonts w:ascii="Times New Roman" w:eastAsia="Times New Roman" w:hAnsi="Times New Roman" w:cs="Times New Roman"/>
          <w:spacing w:val="2"/>
          <w:sz w:val="24"/>
          <w:szCs w:val="24"/>
          <w:lang w:eastAsia="ru-RU"/>
        </w:rPr>
        <w:br/>
        <w:t>Создание сети организаций, осуществляющих психологическую и социальную реабилитацию детей - жертв насилия, а также оказывающих помощь следственным органам при расследовании преступных посягательств в отношении детей.</w:t>
      </w:r>
      <w:r w:rsidRPr="001B14EC">
        <w:rPr>
          <w:rFonts w:ascii="Times New Roman" w:eastAsia="Times New Roman" w:hAnsi="Times New Roman" w:cs="Times New Roman"/>
          <w:spacing w:val="2"/>
          <w:sz w:val="24"/>
          <w:szCs w:val="24"/>
          <w:lang w:eastAsia="ru-RU"/>
        </w:rPr>
        <w:br/>
        <w:t>Обучение детей способам обеспечения конфиденциальности и защиты своих личных данных в сети Интернет.</w:t>
      </w:r>
      <w:r w:rsidRPr="001B14EC">
        <w:rPr>
          <w:rFonts w:ascii="Times New Roman" w:eastAsia="Times New Roman" w:hAnsi="Times New Roman" w:cs="Times New Roman"/>
          <w:spacing w:val="2"/>
          <w:sz w:val="24"/>
          <w:szCs w:val="24"/>
          <w:lang w:eastAsia="ru-RU"/>
        </w:rPr>
        <w:br/>
        <w:t>Использование потенциала некоммерческих организаций в решении обозначенных проблем.</w:t>
      </w:r>
      <w:r w:rsidRPr="001B14EC">
        <w:rPr>
          <w:rFonts w:ascii="Times New Roman" w:eastAsia="Times New Roman" w:hAnsi="Times New Roman" w:cs="Times New Roman"/>
          <w:spacing w:val="2"/>
          <w:sz w:val="24"/>
          <w:szCs w:val="24"/>
          <w:lang w:eastAsia="ru-RU"/>
        </w:rPr>
        <w:br/>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7. Ожидаемые результаты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Создание эффективной областной многоуровневой системы защиты детства, основанной на международных стандартах.</w:t>
      </w:r>
      <w:r w:rsidRPr="001B14EC">
        <w:rPr>
          <w:rFonts w:ascii="Times New Roman" w:eastAsia="Times New Roman" w:hAnsi="Times New Roman" w:cs="Times New Roman"/>
          <w:spacing w:val="2"/>
          <w:sz w:val="24"/>
          <w:szCs w:val="24"/>
          <w:lang w:eastAsia="ru-RU"/>
        </w:rPr>
        <w:br/>
        <w:t xml:space="preserve">Повышение уровня защищенности ребенка от насилия и любых форм эксплуатации, обеспечение </w:t>
      </w:r>
      <w:r w:rsidRPr="001B14EC">
        <w:rPr>
          <w:rFonts w:ascii="Times New Roman" w:eastAsia="Times New Roman" w:hAnsi="Times New Roman" w:cs="Times New Roman"/>
          <w:spacing w:val="2"/>
          <w:sz w:val="24"/>
          <w:szCs w:val="24"/>
          <w:lang w:eastAsia="ru-RU"/>
        </w:rPr>
        <w:lastRenderedPageBreak/>
        <w:t>гарантий получения детьми - жертвами насилия социально-психологической помощи.</w:t>
      </w:r>
      <w:r w:rsidRPr="001B14EC">
        <w:rPr>
          <w:rFonts w:ascii="Times New Roman" w:eastAsia="Times New Roman" w:hAnsi="Times New Roman" w:cs="Times New Roman"/>
          <w:spacing w:val="2"/>
          <w:sz w:val="24"/>
          <w:szCs w:val="24"/>
          <w:lang w:eastAsia="ru-RU"/>
        </w:rPr>
        <w:br/>
        <w:t>Снижение количества правонарушений, совершаемых детьми и в отношении детей.</w:t>
      </w:r>
      <w:r w:rsidRPr="001B14EC">
        <w:rPr>
          <w:rFonts w:ascii="Times New Roman" w:eastAsia="Times New Roman" w:hAnsi="Times New Roman" w:cs="Times New Roman"/>
          <w:spacing w:val="2"/>
          <w:sz w:val="24"/>
          <w:szCs w:val="24"/>
          <w:lang w:eastAsia="ru-RU"/>
        </w:rPr>
        <w:br/>
        <w:t>Расширение практики применения технологий восстановительного подхода в сфере правосудия, а также в иных сферах, затрагивающих права и законные интересы ребенка.</w:t>
      </w:r>
      <w:r w:rsidRPr="001B14EC">
        <w:rPr>
          <w:rFonts w:ascii="Times New Roman" w:eastAsia="Times New Roman" w:hAnsi="Times New Roman" w:cs="Times New Roman"/>
          <w:spacing w:val="2"/>
          <w:sz w:val="24"/>
          <w:szCs w:val="24"/>
          <w:lang w:eastAsia="ru-RU"/>
        </w:rPr>
        <w:br/>
        <w:t>Повышение качества реабилитационной и социализирующей деятельности в отношении детей, лишенных свободы, расширение оснований применения мер ответственности, не связанных с лишением свободы.</w:t>
      </w:r>
      <w:r w:rsidRPr="001B14EC">
        <w:rPr>
          <w:rFonts w:ascii="Times New Roman" w:eastAsia="Times New Roman" w:hAnsi="Times New Roman" w:cs="Times New Roman"/>
          <w:spacing w:val="2"/>
          <w:sz w:val="24"/>
          <w:szCs w:val="24"/>
          <w:lang w:eastAsia="ru-RU"/>
        </w:rPr>
        <w:br/>
        <w:t>Расширение спектра мер воспитательного характера.</w:t>
      </w:r>
      <w:r w:rsidRPr="001B14EC">
        <w:rPr>
          <w:rFonts w:ascii="Times New Roman" w:eastAsia="Times New Roman" w:hAnsi="Times New Roman" w:cs="Times New Roman"/>
          <w:spacing w:val="2"/>
          <w:sz w:val="24"/>
          <w:szCs w:val="24"/>
          <w:lang w:eastAsia="ru-RU"/>
        </w:rPr>
        <w:br/>
        <w:t>Создание государственно-общественного механизма реализации Конвенции о правах ребенка.</w:t>
      </w:r>
      <w:r w:rsidRPr="001B14EC">
        <w:rPr>
          <w:rFonts w:ascii="Times New Roman" w:eastAsia="Times New Roman" w:hAnsi="Times New Roman" w:cs="Times New Roman"/>
          <w:spacing w:val="2"/>
          <w:sz w:val="24"/>
          <w:szCs w:val="24"/>
          <w:lang w:eastAsia="ru-RU"/>
        </w:rPr>
        <w:br/>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VII. Дети - участники реализации Стратегии</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1. Краткий анализ ситуации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Право ребенка на участие в принятии решений, затрагивающих его интересы, закреплено в Конвенции о правах ребенка. Содействие участию детей в принятии таких решений на местном, национальном и международном уровнях является одной из целей Стратегии Совета Европы по защите прав ребенка на 2012 - 2015 годы.</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Самарская область заинтересована в развитии и реализации потенциала молодежи, ее вовлечении и активном участии в жизни общества, создании благоприятных условий для жизни, работы, отдыха, участия в общественно-политической жизни, что отражено в </w:t>
      </w:r>
      <w:hyperlink r:id="rId42" w:history="1">
        <w:r w:rsidRPr="001B14EC">
          <w:rPr>
            <w:rFonts w:ascii="Times New Roman" w:eastAsia="Times New Roman" w:hAnsi="Times New Roman" w:cs="Times New Roman"/>
            <w:spacing w:val="2"/>
            <w:sz w:val="24"/>
            <w:szCs w:val="24"/>
            <w:u w:val="single"/>
            <w:lang w:eastAsia="ru-RU"/>
          </w:rPr>
          <w:t>Законе Самарской области от 30.04.98 № 5-ГД «О государственной поддержке молодежных и детских общественных объединений в Самарской области»</w:t>
        </w:r>
      </w:hyperlink>
      <w:r w:rsidRPr="001B14EC">
        <w:rPr>
          <w:rFonts w:ascii="Times New Roman" w:eastAsia="Times New Roman" w:hAnsi="Times New Roman" w:cs="Times New Roman"/>
          <w:spacing w:val="2"/>
          <w:sz w:val="24"/>
          <w:szCs w:val="24"/>
          <w:lang w:eastAsia="ru-RU"/>
        </w:rPr>
        <w:t>. </w:t>
      </w:r>
      <w:r w:rsidRPr="001B14EC">
        <w:rPr>
          <w:rFonts w:ascii="Times New Roman" w:eastAsia="Times New Roman" w:hAnsi="Times New Roman" w:cs="Times New Roman"/>
          <w:spacing w:val="2"/>
          <w:sz w:val="24"/>
          <w:szCs w:val="24"/>
          <w:lang w:eastAsia="ru-RU"/>
        </w:rPr>
        <w:br/>
        <w:t>На современном этапе для Самарской области в сфере воспитания и социализации детей</w:t>
      </w:r>
      <w:proofErr w:type="gramEnd"/>
      <w:r w:rsidRPr="001B14EC">
        <w:rPr>
          <w:rFonts w:ascii="Times New Roman" w:eastAsia="Times New Roman" w:hAnsi="Times New Roman" w:cs="Times New Roman"/>
          <w:spacing w:val="2"/>
          <w:sz w:val="24"/>
          <w:szCs w:val="24"/>
          <w:lang w:eastAsia="ru-RU"/>
        </w:rPr>
        <w:t xml:space="preserve"> и молодежи актуальными являются задачи, определенные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К ним относятся:</w:t>
      </w:r>
      <w:r w:rsidRPr="001B14EC">
        <w:rPr>
          <w:rFonts w:ascii="Times New Roman" w:eastAsia="Times New Roman" w:hAnsi="Times New Roman" w:cs="Times New Roman"/>
          <w:spacing w:val="2"/>
          <w:sz w:val="24"/>
          <w:szCs w:val="24"/>
          <w:lang w:eastAsia="ru-RU"/>
        </w:rPr>
        <w:b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r w:rsidRPr="001B14EC">
        <w:rPr>
          <w:rFonts w:ascii="Times New Roman" w:eastAsia="Times New Roman" w:hAnsi="Times New Roman" w:cs="Times New Roman"/>
          <w:spacing w:val="2"/>
          <w:sz w:val="24"/>
          <w:szCs w:val="24"/>
          <w:lang w:eastAsia="ru-RU"/>
        </w:rPr>
        <w:br/>
        <w:t>формирование целостной системы поддержки обладающей лидерскими навыками, инициативной и талантливой молодежи;</w:t>
      </w:r>
      <w:r w:rsidRPr="001B14EC">
        <w:rPr>
          <w:rFonts w:ascii="Times New Roman" w:eastAsia="Times New Roman" w:hAnsi="Times New Roman" w:cs="Times New Roman"/>
          <w:spacing w:val="2"/>
          <w:sz w:val="24"/>
          <w:szCs w:val="24"/>
          <w:lang w:eastAsia="ru-RU"/>
        </w:rPr>
        <w:b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Всего в Самарской области зарегистрированы более 500 детских и молодежных общественных организаций, из них 175 организаций со статусом юридического лица.</w:t>
      </w:r>
      <w:proofErr w:type="gramEnd"/>
      <w:r w:rsidRPr="001B14EC">
        <w:rPr>
          <w:rFonts w:ascii="Times New Roman" w:eastAsia="Times New Roman" w:hAnsi="Times New Roman" w:cs="Times New Roman"/>
          <w:spacing w:val="2"/>
          <w:sz w:val="24"/>
          <w:szCs w:val="24"/>
          <w:lang w:eastAsia="ru-RU"/>
        </w:rPr>
        <w:t xml:space="preserve"> Количество детей и молодежи, привлеченных к участию в данных организациях и объединениях, в 2013 году составило 93500 человек.</w:t>
      </w:r>
      <w:r w:rsidRPr="001B14EC">
        <w:rPr>
          <w:rFonts w:ascii="Times New Roman" w:eastAsia="Times New Roman" w:hAnsi="Times New Roman" w:cs="Times New Roman"/>
          <w:spacing w:val="2"/>
          <w:sz w:val="24"/>
          <w:szCs w:val="24"/>
          <w:lang w:eastAsia="ru-RU"/>
        </w:rPr>
        <w:br/>
        <w:t>В целях создания системы постоянного мониторинга и оценки участия детей в принятии решений, затрагивающих их интересы, в Самарской области реализуется практика проведения в Самарской Губернской Думе и муниципальных законодательных собраниях «детских парламентских часов».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В 2013 году (17 мая) в Самарской области начата новая традиция - в рамках реализации Национальной стратегии действий в интересах детей на 2012-2017 годы состоялся первый Областной детский гражданский форум «Мы вместе», проводимый ГБОУ ДОД «Самарский дворец детского и юношеского творчества» и Областным центром развития дополнительного образования «Молодёжное агентство «</w:t>
      </w:r>
      <w:proofErr w:type="spellStart"/>
      <w:r w:rsidRPr="001B14EC">
        <w:rPr>
          <w:rFonts w:ascii="Times New Roman" w:eastAsia="Times New Roman" w:hAnsi="Times New Roman" w:cs="Times New Roman"/>
          <w:spacing w:val="2"/>
          <w:sz w:val="24"/>
          <w:szCs w:val="24"/>
          <w:lang w:eastAsia="ru-RU"/>
        </w:rPr>
        <w:t>Инициатива+</w:t>
      </w:r>
      <w:proofErr w:type="spellEnd"/>
      <w:r w:rsidRPr="001B14EC">
        <w:rPr>
          <w:rFonts w:ascii="Times New Roman" w:eastAsia="Times New Roman" w:hAnsi="Times New Roman" w:cs="Times New Roman"/>
          <w:spacing w:val="2"/>
          <w:sz w:val="24"/>
          <w:szCs w:val="24"/>
          <w:lang w:eastAsia="ru-RU"/>
        </w:rPr>
        <w:t>» при поддержке министерства образования и науки Самарской области и Уполномоченного по</w:t>
      </w:r>
      <w:proofErr w:type="gramEnd"/>
      <w:r w:rsidRPr="001B14EC">
        <w:rPr>
          <w:rFonts w:ascii="Times New Roman" w:eastAsia="Times New Roman" w:hAnsi="Times New Roman" w:cs="Times New Roman"/>
          <w:spacing w:val="2"/>
          <w:sz w:val="24"/>
          <w:szCs w:val="24"/>
          <w:lang w:eastAsia="ru-RU"/>
        </w:rPr>
        <w:t xml:space="preserve"> правам ребенка в Самарской области. Целью форума было стимулирование самоорганизации детских и молодежных общественных объединений. В задачи форума входило продвижение детских и молодежных инициатив через информационную и организационно-методическую деятельность; развитие социального партнерства среди детских общественных объединений; выработка системы поддержки детских гражданских инициатив. В рамках форума были проведены конкурсные и интерактивные секции, в частности секция «Правовой формат», на которой участники форума представили современные технологии по правовому и </w:t>
      </w:r>
      <w:r w:rsidRPr="001B14EC">
        <w:rPr>
          <w:rFonts w:ascii="Times New Roman" w:eastAsia="Times New Roman" w:hAnsi="Times New Roman" w:cs="Times New Roman"/>
          <w:spacing w:val="2"/>
          <w:sz w:val="24"/>
          <w:szCs w:val="24"/>
          <w:lang w:eastAsia="ru-RU"/>
        </w:rPr>
        <w:lastRenderedPageBreak/>
        <w:t>нравственному просвещению детей в режиме заседания Детской думы и выступили с собственными законопроектами на темы «Поддержка детского движения в Самарской области» и «Информационная безопасность ребенка». Форум завершился проведением интерактивного ток-шоу «Равноправный диалог», в рамках которого участники форума имели возможность пообщаться и задать вопросы представителям профильных ведомств и Уполномоченному по правам ребенка в Самарской области.</w:t>
      </w:r>
      <w:r w:rsidRPr="001B14EC">
        <w:rPr>
          <w:rFonts w:ascii="Times New Roman" w:eastAsia="Times New Roman" w:hAnsi="Times New Roman" w:cs="Times New Roman"/>
          <w:spacing w:val="2"/>
          <w:sz w:val="24"/>
          <w:szCs w:val="24"/>
          <w:lang w:eastAsia="ru-RU"/>
        </w:rPr>
        <w:br/>
        <w:t>Также в образовательных учреждениях области сформированы и достаточно широко представлены органы ученического самоуправления. </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Основными проблемами, являющимися типичными для большинства субъектов Российской Федерации в сфере создания условий и расширения участия детей в принятии решений, затрагивающих их интересы, являются:</w:t>
      </w:r>
      <w:r w:rsidRPr="001B14EC">
        <w:rPr>
          <w:rFonts w:ascii="Times New Roman" w:eastAsia="Times New Roman" w:hAnsi="Times New Roman" w:cs="Times New Roman"/>
          <w:spacing w:val="2"/>
          <w:sz w:val="24"/>
          <w:szCs w:val="24"/>
          <w:lang w:eastAsia="ru-RU"/>
        </w:rPr>
        <w:br/>
        <w:t>недооценка возможностей и заниженные ожидания результатов участия детей в принятии решений со стороны специалистов, организаций и учреждений, осуществляющих деятельность в сфере работы с детьми;</w:t>
      </w:r>
      <w:proofErr w:type="gramEnd"/>
      <w:r w:rsidRPr="001B14EC">
        <w:rPr>
          <w:rFonts w:ascii="Times New Roman" w:eastAsia="Times New Roman" w:hAnsi="Times New Roman" w:cs="Times New Roman"/>
          <w:spacing w:val="2"/>
          <w:sz w:val="24"/>
          <w:szCs w:val="24"/>
          <w:lang w:eastAsia="ru-RU"/>
        </w:rPr>
        <w:br/>
        <w:t>отсутствие системы и механизмов, обеспечивающих доступные условия и равные возможности участия детей вне зависимости от их места проживания и социального статуса в представлении собственных интересов и потребностей, обсуждении и выработке рекомендаций по проектам решений в отношении детей;</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отсутствие единых стандартов и программ подготовки специалистов, осуществляющих деятельность по работе с детьми и подростками, по подготовке их к будущей взрослой жизни, формированию у детей активной гражданской и жизненной позиции, созданию условий эффективного участия детей в обсуждении и выработке предложений по вопросам, касающимся их интересов.</w:t>
      </w:r>
      <w:proofErr w:type="gramEnd"/>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2. Основные задачи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Информационное сопровождение социально значимой деятельности некоммерческих организаций, работающих с детьми и молодежью.</w:t>
      </w:r>
      <w:r w:rsidRPr="001B14EC">
        <w:rPr>
          <w:rFonts w:ascii="Times New Roman" w:eastAsia="Times New Roman" w:hAnsi="Times New Roman" w:cs="Times New Roman"/>
          <w:spacing w:val="2"/>
          <w:sz w:val="24"/>
          <w:szCs w:val="24"/>
          <w:lang w:eastAsia="ru-RU"/>
        </w:rPr>
        <w:br/>
        <w:t>Формирование и развитие деятельности молодежных советов (парламентов) на уровне органов местного самоуправления.</w:t>
      </w:r>
      <w:r w:rsidRPr="001B14EC">
        <w:rPr>
          <w:rFonts w:ascii="Times New Roman" w:eastAsia="Times New Roman" w:hAnsi="Times New Roman" w:cs="Times New Roman"/>
          <w:spacing w:val="2"/>
          <w:sz w:val="24"/>
          <w:szCs w:val="24"/>
          <w:lang w:eastAsia="ru-RU"/>
        </w:rPr>
        <w:br/>
        <w:t>Разработка и внедрение усовершенствованных образовательных программ, обеспечивающих получение детьми знаний в области прав человека и прав ребенка, с включением в них специального раздела о практическом применении полученных знаний.</w:t>
      </w:r>
      <w:r w:rsidRPr="001B14EC">
        <w:rPr>
          <w:rFonts w:ascii="Times New Roman" w:eastAsia="Times New Roman" w:hAnsi="Times New Roman" w:cs="Times New Roman"/>
          <w:spacing w:val="2"/>
          <w:sz w:val="24"/>
          <w:szCs w:val="24"/>
          <w:lang w:eastAsia="ru-RU"/>
        </w:rPr>
        <w:br/>
        <w:t>Поддержка программ и проектов общественных организаций, направленных на правовое просвещение детей и молодежи.</w:t>
      </w:r>
      <w:r w:rsidRPr="001B14EC">
        <w:rPr>
          <w:rFonts w:ascii="Times New Roman" w:eastAsia="Times New Roman" w:hAnsi="Times New Roman" w:cs="Times New Roman"/>
          <w:spacing w:val="2"/>
          <w:sz w:val="24"/>
          <w:szCs w:val="24"/>
          <w:lang w:eastAsia="ru-RU"/>
        </w:rPr>
        <w:br/>
        <w:t>Включение в учебные программы подготовки и переподготовки специалистов, работающих с детьми и молодежью, специального раздела, разъясняющего право детей на участие в принятии решений, затрагивающих их интересы, и принципы его реализации.</w:t>
      </w:r>
      <w:r w:rsidRPr="001B14EC">
        <w:rPr>
          <w:rFonts w:ascii="Times New Roman" w:eastAsia="Times New Roman" w:hAnsi="Times New Roman" w:cs="Times New Roman"/>
          <w:spacing w:val="2"/>
          <w:sz w:val="24"/>
          <w:szCs w:val="24"/>
          <w:lang w:eastAsia="ru-RU"/>
        </w:rPr>
        <w:br/>
        <w:t>Внедрение социальных технологий для привлечения детей и молодежи к участию в жизни местного сообщества, в рассмотрении и экспертизе решений, касающихся их прав и интересов, на всех уровнях.</w:t>
      </w:r>
      <w:r w:rsidRPr="001B14EC">
        <w:rPr>
          <w:rFonts w:ascii="Times New Roman" w:eastAsia="Times New Roman" w:hAnsi="Times New Roman" w:cs="Times New Roman"/>
          <w:spacing w:val="2"/>
          <w:sz w:val="24"/>
          <w:szCs w:val="24"/>
          <w:lang w:eastAsia="ru-RU"/>
        </w:rPr>
        <w:br/>
        <w:t>Разработка стандартов и методик расширения участия детей и молодежи в различных сферах жизнедеятельности.</w:t>
      </w:r>
      <w:r w:rsidRPr="001B14EC">
        <w:rPr>
          <w:rFonts w:ascii="Times New Roman" w:eastAsia="Times New Roman" w:hAnsi="Times New Roman" w:cs="Times New Roman"/>
          <w:spacing w:val="2"/>
          <w:sz w:val="24"/>
          <w:szCs w:val="24"/>
          <w:lang w:eastAsia="ru-RU"/>
        </w:rPr>
        <w:br/>
        <w:t xml:space="preserve">Организация </w:t>
      </w:r>
      <w:proofErr w:type="gramStart"/>
      <w:r w:rsidRPr="001B14EC">
        <w:rPr>
          <w:rFonts w:ascii="Times New Roman" w:eastAsia="Times New Roman" w:hAnsi="Times New Roman" w:cs="Times New Roman"/>
          <w:spacing w:val="2"/>
          <w:sz w:val="24"/>
          <w:szCs w:val="24"/>
          <w:lang w:eastAsia="ru-RU"/>
        </w:rPr>
        <w:t>обучения специалистов по работе</w:t>
      </w:r>
      <w:proofErr w:type="gramEnd"/>
      <w:r w:rsidRPr="001B14EC">
        <w:rPr>
          <w:rFonts w:ascii="Times New Roman" w:eastAsia="Times New Roman" w:hAnsi="Times New Roman" w:cs="Times New Roman"/>
          <w:spacing w:val="2"/>
          <w:sz w:val="24"/>
          <w:szCs w:val="24"/>
          <w:lang w:eastAsia="ru-RU"/>
        </w:rPr>
        <w:t xml:space="preserve"> с молодежью практическим методам вовлечения детей и молодежи в жизнь общества.</w:t>
      </w:r>
      <w:r w:rsidRPr="001B14EC">
        <w:rPr>
          <w:rFonts w:ascii="Times New Roman" w:eastAsia="Times New Roman" w:hAnsi="Times New Roman" w:cs="Times New Roman"/>
          <w:spacing w:val="2"/>
          <w:sz w:val="24"/>
          <w:szCs w:val="24"/>
          <w:lang w:eastAsia="ru-RU"/>
        </w:rPr>
        <w:br/>
        <w:t>Создание системы постоянного мониторинга и оценки участия детей и молодежи в принятии решений, затрагивающих их интересы, включая систематический сбор качественных и количественных данных об уровне такого участия детей всех возрастных и социальных групп, а также о ресурсном обеспечении процесса участия детей и молодежи в принятии указанных решений. </w:t>
      </w:r>
      <w:r w:rsidRPr="001B14EC">
        <w:rPr>
          <w:rFonts w:ascii="Times New Roman" w:eastAsia="Times New Roman" w:hAnsi="Times New Roman" w:cs="Times New Roman"/>
          <w:spacing w:val="2"/>
          <w:sz w:val="24"/>
          <w:szCs w:val="24"/>
          <w:lang w:eastAsia="ru-RU"/>
        </w:rPr>
        <w:br/>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3. Первоочередные меры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 xml:space="preserve">Внедрение социальных технологий для привлечения детей и молодежи к участию в жизни местного сообщества, в рассмотрении и экспертизе решений, касающихся их прав и интересов, на всех </w:t>
      </w:r>
      <w:r w:rsidRPr="001B14EC">
        <w:rPr>
          <w:rFonts w:ascii="Times New Roman" w:eastAsia="Times New Roman" w:hAnsi="Times New Roman" w:cs="Times New Roman"/>
          <w:spacing w:val="2"/>
          <w:sz w:val="24"/>
          <w:szCs w:val="24"/>
          <w:lang w:eastAsia="ru-RU"/>
        </w:rPr>
        <w:lastRenderedPageBreak/>
        <w:t>уровнях.</w:t>
      </w:r>
      <w:r w:rsidRPr="001B14EC">
        <w:rPr>
          <w:rFonts w:ascii="Times New Roman" w:eastAsia="Times New Roman" w:hAnsi="Times New Roman" w:cs="Times New Roman"/>
          <w:spacing w:val="2"/>
          <w:sz w:val="24"/>
          <w:szCs w:val="24"/>
          <w:lang w:eastAsia="ru-RU"/>
        </w:rPr>
        <w:br/>
        <w:t>Разработка стандартов и методик расширения участия детей и молодежи в различных сферах жизнедеятельности.</w:t>
      </w:r>
      <w:r w:rsidRPr="001B14EC">
        <w:rPr>
          <w:rFonts w:ascii="Times New Roman" w:eastAsia="Times New Roman" w:hAnsi="Times New Roman" w:cs="Times New Roman"/>
          <w:spacing w:val="2"/>
          <w:sz w:val="24"/>
          <w:szCs w:val="24"/>
          <w:lang w:eastAsia="ru-RU"/>
        </w:rPr>
        <w:br/>
        <w:t>Разработка и внедрение усовершенствованных образовательных программ, обеспечивающих получение детьми знаний в области прав человека и прав ребенка, с включением в них специального раздела о практическом применении полученных знаний; поддержка программ и проектов общественных организаций, направленных на правовое просвещение детей и молодежи.</w:t>
      </w:r>
      <w:r w:rsidRPr="001B14EC">
        <w:rPr>
          <w:rFonts w:ascii="Times New Roman" w:eastAsia="Times New Roman" w:hAnsi="Times New Roman" w:cs="Times New Roman"/>
          <w:spacing w:val="2"/>
          <w:sz w:val="24"/>
          <w:szCs w:val="24"/>
          <w:lang w:eastAsia="ru-RU"/>
        </w:rPr>
        <w:br/>
      </w:r>
      <w:proofErr w:type="gramStart"/>
      <w:r w:rsidRPr="001B14EC">
        <w:rPr>
          <w:rFonts w:ascii="Times New Roman" w:eastAsia="Times New Roman" w:hAnsi="Times New Roman" w:cs="Times New Roman"/>
          <w:spacing w:val="2"/>
          <w:sz w:val="24"/>
          <w:szCs w:val="24"/>
          <w:lang w:eastAsia="ru-RU"/>
        </w:rPr>
        <w:t>Поддержка системы детских и молодежных представительных органов на региональном и муниципальном уровнях, а также на уровне образовательного учреждения.</w:t>
      </w:r>
      <w:proofErr w:type="gramEnd"/>
      <w:r w:rsidRPr="001B14EC">
        <w:rPr>
          <w:rFonts w:ascii="Times New Roman" w:eastAsia="Times New Roman" w:hAnsi="Times New Roman" w:cs="Times New Roman"/>
          <w:spacing w:val="2"/>
          <w:sz w:val="24"/>
          <w:szCs w:val="24"/>
          <w:lang w:eastAsia="ru-RU"/>
        </w:rPr>
        <w:br/>
        <w:t>Обеспечение условий эффективного взаимодействия и сотрудничества в интересах детей между Уполномоченным по правам ребенка Самарской области, органами местного самоуправления муниципальных образований области и заинтересованными организациями и учреждениями.</w:t>
      </w:r>
      <w:r w:rsidRPr="001B14EC">
        <w:rPr>
          <w:rFonts w:ascii="Times New Roman" w:eastAsia="Times New Roman" w:hAnsi="Times New Roman" w:cs="Times New Roman"/>
          <w:spacing w:val="2"/>
          <w:sz w:val="24"/>
          <w:szCs w:val="24"/>
          <w:lang w:eastAsia="ru-RU"/>
        </w:rPr>
        <w:br/>
        <w:t>Формирование детскими общественными организациями банка проектов по реализации основных мероприятий региональной стратегии. </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4. Ожидаемые результаты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Преодоление устоявшихся стереотипов, связанных с возможностью участия детей в принятии решений, затрагивающих их интересы.</w:t>
      </w:r>
      <w:r w:rsidRPr="001B14EC">
        <w:rPr>
          <w:rFonts w:ascii="Times New Roman" w:eastAsia="Times New Roman" w:hAnsi="Times New Roman" w:cs="Times New Roman"/>
          <w:spacing w:val="2"/>
          <w:sz w:val="24"/>
          <w:szCs w:val="24"/>
          <w:lang w:eastAsia="ru-RU"/>
        </w:rPr>
        <w:br/>
        <w:t>Внедрение в практику методик расширения участия детей в различных сферах жизнедеятельности.</w:t>
      </w:r>
      <w:r w:rsidRPr="001B14EC">
        <w:rPr>
          <w:rFonts w:ascii="Times New Roman" w:eastAsia="Times New Roman" w:hAnsi="Times New Roman" w:cs="Times New Roman"/>
          <w:spacing w:val="2"/>
          <w:sz w:val="24"/>
          <w:szCs w:val="24"/>
          <w:lang w:eastAsia="ru-RU"/>
        </w:rPr>
        <w:br/>
        <w:t>Обеспечение участия детей в жизни местного сообщества, в рассмотрении и экспертизе решений, касающихся прав и интересов детей, на всех уровнях.</w:t>
      </w:r>
      <w:r w:rsidRPr="001B14EC">
        <w:rPr>
          <w:rFonts w:ascii="Times New Roman" w:eastAsia="Times New Roman" w:hAnsi="Times New Roman" w:cs="Times New Roman"/>
          <w:spacing w:val="2"/>
          <w:sz w:val="24"/>
          <w:szCs w:val="24"/>
          <w:lang w:eastAsia="ru-RU"/>
        </w:rPr>
        <w:br/>
        <w:t xml:space="preserve">Создание усовершенствованных образовательных программ и методик </w:t>
      </w:r>
      <w:proofErr w:type="gramStart"/>
      <w:r w:rsidRPr="001B14EC">
        <w:rPr>
          <w:rFonts w:ascii="Times New Roman" w:eastAsia="Times New Roman" w:hAnsi="Times New Roman" w:cs="Times New Roman"/>
          <w:spacing w:val="2"/>
          <w:sz w:val="24"/>
          <w:szCs w:val="24"/>
          <w:lang w:eastAsia="ru-RU"/>
        </w:rPr>
        <w:t>обучения по вопросам</w:t>
      </w:r>
      <w:proofErr w:type="gramEnd"/>
      <w:r w:rsidRPr="001B14EC">
        <w:rPr>
          <w:rFonts w:ascii="Times New Roman" w:eastAsia="Times New Roman" w:hAnsi="Times New Roman" w:cs="Times New Roman"/>
          <w:spacing w:val="2"/>
          <w:sz w:val="24"/>
          <w:szCs w:val="24"/>
          <w:lang w:eastAsia="ru-RU"/>
        </w:rPr>
        <w:t>, связанным с обеспечением и защитой прав ребенка, а также их внедрение в образовательный процесс, в том числе с использованием средств массовой информации и сети Интернет.</w:t>
      </w:r>
      <w:r w:rsidRPr="001B14EC">
        <w:rPr>
          <w:rFonts w:ascii="Times New Roman" w:eastAsia="Times New Roman" w:hAnsi="Times New Roman" w:cs="Times New Roman"/>
          <w:spacing w:val="2"/>
          <w:sz w:val="24"/>
          <w:szCs w:val="24"/>
          <w:lang w:eastAsia="ru-RU"/>
        </w:rPr>
        <w:br/>
        <w:t>Создание системы постоянного мониторинга и оценки участия детей в принятии решений, затрагивающих их интересы.</w:t>
      </w:r>
      <w:r w:rsidRPr="001B14EC">
        <w:rPr>
          <w:rFonts w:ascii="Times New Roman" w:eastAsia="Times New Roman" w:hAnsi="Times New Roman" w:cs="Times New Roman"/>
          <w:spacing w:val="2"/>
          <w:sz w:val="24"/>
          <w:szCs w:val="24"/>
          <w:lang w:eastAsia="ru-RU"/>
        </w:rPr>
        <w:br/>
        <w:t>Расширение влияния института уполномоченных по правам ребенка на всех уровнях.</w:t>
      </w:r>
    </w:p>
    <w:p w:rsidR="001B14EC" w:rsidRPr="00A72F48" w:rsidRDefault="001B14EC" w:rsidP="000A4B58">
      <w:pPr>
        <w:shd w:val="clear" w:color="auto" w:fill="FFFFFF" w:themeFill="background1"/>
        <w:spacing w:after="225" w:line="240" w:lineRule="auto"/>
        <w:contextualSpacing/>
        <w:jc w:val="both"/>
        <w:textAlignment w:val="baseline"/>
        <w:outlineLvl w:val="3"/>
        <w:rPr>
          <w:rFonts w:ascii="Times New Roman" w:eastAsia="Times New Roman" w:hAnsi="Times New Roman" w:cs="Times New Roman"/>
          <w:spacing w:val="2"/>
          <w:sz w:val="28"/>
          <w:szCs w:val="28"/>
          <w:lang w:eastAsia="ru-RU"/>
        </w:rPr>
      </w:pPr>
      <w:r w:rsidRPr="00A72F48">
        <w:rPr>
          <w:rFonts w:ascii="Times New Roman" w:eastAsia="Times New Roman" w:hAnsi="Times New Roman" w:cs="Times New Roman"/>
          <w:spacing w:val="2"/>
          <w:sz w:val="28"/>
          <w:szCs w:val="28"/>
          <w:lang w:eastAsia="ru-RU"/>
        </w:rPr>
        <w:t>VIII. Механизм реализации Стратегии</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t>Стратегия реализуется во взаимосвязи с Национальной стратегией действий в интересах детей на 2012 - 2017 годы.</w:t>
      </w:r>
      <w:r w:rsidRPr="001B14EC">
        <w:rPr>
          <w:rFonts w:ascii="Times New Roman" w:eastAsia="Times New Roman" w:hAnsi="Times New Roman" w:cs="Times New Roman"/>
          <w:spacing w:val="2"/>
          <w:sz w:val="24"/>
          <w:szCs w:val="24"/>
          <w:lang w:eastAsia="ru-RU"/>
        </w:rPr>
        <w:br/>
        <w:t>Неотъемлемой частью Стратегии являются принятые в ее развитие муниципальными образованиями Самарской области программы действий в отношении детей.</w:t>
      </w:r>
      <w:r w:rsidRPr="001B14EC">
        <w:rPr>
          <w:rFonts w:ascii="Times New Roman" w:eastAsia="Times New Roman" w:hAnsi="Times New Roman" w:cs="Times New Roman"/>
          <w:spacing w:val="2"/>
          <w:sz w:val="24"/>
          <w:szCs w:val="24"/>
          <w:lang w:eastAsia="ru-RU"/>
        </w:rPr>
        <w:br/>
        <w:t>Стратегию предусматривается реализовать в два этапа: первый этап - в 2014-2015 годах и второй этап - в 2016-2017 годах. Координирующим органом является министерство социально-демографической и семейной политики Самарской области. Сроки и основные этапы реализации Стратегии должны быть согласованы с бюджетным процессом.</w:t>
      </w:r>
      <w:r w:rsidRPr="001B14EC">
        <w:rPr>
          <w:rFonts w:ascii="Times New Roman" w:eastAsia="Times New Roman" w:hAnsi="Times New Roman" w:cs="Times New Roman"/>
          <w:spacing w:val="2"/>
          <w:sz w:val="24"/>
          <w:szCs w:val="24"/>
          <w:lang w:eastAsia="ru-RU"/>
        </w:rPr>
        <w:br/>
        <w:t>Стратегия реализуется путем исполнения Плана основных мероприятий по реализации Национальной стратегии действий в интересах детей на 2013-2017 годы в Самарской области, утвержденного </w:t>
      </w:r>
      <w:hyperlink r:id="rId43" w:history="1">
        <w:r w:rsidRPr="001B14EC">
          <w:rPr>
            <w:rFonts w:ascii="Times New Roman" w:eastAsia="Times New Roman" w:hAnsi="Times New Roman" w:cs="Times New Roman"/>
            <w:spacing w:val="2"/>
            <w:sz w:val="24"/>
            <w:szCs w:val="24"/>
            <w:u w:val="single"/>
            <w:lang w:eastAsia="ru-RU"/>
          </w:rPr>
          <w:t>распоряжением Правительства Самарской области от 27.02.2013 № 94-р</w:t>
        </w:r>
      </w:hyperlink>
      <w:r w:rsidRPr="001B14EC">
        <w:rPr>
          <w:rFonts w:ascii="Times New Roman" w:eastAsia="Times New Roman" w:hAnsi="Times New Roman" w:cs="Times New Roman"/>
          <w:spacing w:val="2"/>
          <w:sz w:val="24"/>
          <w:szCs w:val="24"/>
          <w:lang w:eastAsia="ru-RU"/>
        </w:rPr>
        <w:t xml:space="preserve">, в </w:t>
      </w:r>
      <w:proofErr w:type="gramStart"/>
      <w:r w:rsidRPr="001B14EC">
        <w:rPr>
          <w:rFonts w:ascii="Times New Roman" w:eastAsia="Times New Roman" w:hAnsi="Times New Roman" w:cs="Times New Roman"/>
          <w:spacing w:val="2"/>
          <w:sz w:val="24"/>
          <w:szCs w:val="24"/>
          <w:lang w:eastAsia="ru-RU"/>
        </w:rPr>
        <w:t>который</w:t>
      </w:r>
      <w:proofErr w:type="gramEnd"/>
      <w:r w:rsidRPr="001B14EC">
        <w:rPr>
          <w:rFonts w:ascii="Times New Roman" w:eastAsia="Times New Roman" w:hAnsi="Times New Roman" w:cs="Times New Roman"/>
          <w:spacing w:val="2"/>
          <w:sz w:val="24"/>
          <w:szCs w:val="24"/>
          <w:lang w:eastAsia="ru-RU"/>
        </w:rPr>
        <w:t xml:space="preserve"> возможно внесение изменений и дополнений по мере реализации региональной Стратегии.</w:t>
      </w:r>
      <w:r w:rsidRPr="001B14EC">
        <w:rPr>
          <w:rFonts w:ascii="Times New Roman" w:eastAsia="Times New Roman" w:hAnsi="Times New Roman" w:cs="Times New Roman"/>
          <w:spacing w:val="2"/>
          <w:sz w:val="24"/>
          <w:szCs w:val="24"/>
          <w:lang w:eastAsia="ru-RU"/>
        </w:rPr>
        <w:br/>
        <w:t>Оценка эффективности реализации мероприятий, предусмотренных Стратегией, степени достижения поставленных целей и задач будет осуществляться на основе предоставляемых в министерство социально-демографической и семейной политики Самарской области профильными министерствами и ведомствами ежегодных отчетных докладов, а также анализа достижения ими соответствующих значений индикаторов реализации Стратегии, приведенных в приложении.</w:t>
      </w:r>
      <w:r w:rsidRPr="001B14EC">
        <w:rPr>
          <w:rFonts w:ascii="Times New Roman" w:eastAsia="Times New Roman" w:hAnsi="Times New Roman" w:cs="Times New Roman"/>
          <w:spacing w:val="2"/>
          <w:sz w:val="24"/>
          <w:szCs w:val="24"/>
          <w:lang w:eastAsia="ru-RU"/>
        </w:rPr>
        <w:br/>
        <w:t xml:space="preserve">Механизмом </w:t>
      </w:r>
      <w:proofErr w:type="gramStart"/>
      <w:r w:rsidRPr="001B14EC">
        <w:rPr>
          <w:rFonts w:ascii="Times New Roman" w:eastAsia="Times New Roman" w:hAnsi="Times New Roman" w:cs="Times New Roman"/>
          <w:spacing w:val="2"/>
          <w:sz w:val="24"/>
          <w:szCs w:val="24"/>
          <w:lang w:eastAsia="ru-RU"/>
        </w:rPr>
        <w:t>контроля за</w:t>
      </w:r>
      <w:proofErr w:type="gramEnd"/>
      <w:r w:rsidRPr="001B14EC">
        <w:rPr>
          <w:rFonts w:ascii="Times New Roman" w:eastAsia="Times New Roman" w:hAnsi="Times New Roman" w:cs="Times New Roman"/>
          <w:spacing w:val="2"/>
          <w:sz w:val="24"/>
          <w:szCs w:val="24"/>
          <w:lang w:eastAsia="ru-RU"/>
        </w:rPr>
        <w:t xml:space="preserve"> ходом реализации Стратегии являются ежегодные аналитические доклады, представляемые министерством социально-демографической и семейной политики Самарской области в Правительство Самарской области.</w:t>
      </w:r>
    </w:p>
    <w:p w:rsidR="001B14EC" w:rsidRPr="001B14EC" w:rsidRDefault="001B14EC" w:rsidP="000A4B58">
      <w:pPr>
        <w:shd w:val="clear" w:color="auto" w:fill="FFFFFF"/>
        <w:spacing w:before="375" w:after="225" w:line="240" w:lineRule="auto"/>
        <w:contextualSpacing/>
        <w:jc w:val="both"/>
        <w:textAlignment w:val="baseline"/>
        <w:outlineLvl w:val="1"/>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t>Приложение. Индикаторы реализации Стратегии действий в интересах детей в Самарской области на 2014-2017 годы</w:t>
      </w:r>
    </w:p>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lastRenderedPageBreak/>
        <w:t>Приложение</w:t>
      </w:r>
      <w:r w:rsidRPr="001B14EC">
        <w:rPr>
          <w:rFonts w:ascii="Times New Roman" w:eastAsia="Times New Roman" w:hAnsi="Times New Roman" w:cs="Times New Roman"/>
          <w:spacing w:val="2"/>
          <w:sz w:val="24"/>
          <w:szCs w:val="24"/>
          <w:lang w:eastAsia="ru-RU"/>
        </w:rPr>
        <w:br/>
        <w:t>к Стратегии действий в интересах детей в</w:t>
      </w:r>
      <w:r w:rsidRPr="001B14EC">
        <w:rPr>
          <w:rFonts w:ascii="Times New Roman" w:eastAsia="Times New Roman" w:hAnsi="Times New Roman" w:cs="Times New Roman"/>
          <w:spacing w:val="2"/>
          <w:sz w:val="24"/>
          <w:szCs w:val="24"/>
          <w:lang w:eastAsia="ru-RU"/>
        </w:rPr>
        <w:br/>
        <w:t>Самарской области на 2014-2017 годы</w:t>
      </w:r>
    </w:p>
    <w:tbl>
      <w:tblPr>
        <w:tblW w:w="0" w:type="auto"/>
        <w:tblCellMar>
          <w:left w:w="0" w:type="dxa"/>
          <w:right w:w="0" w:type="dxa"/>
        </w:tblCellMar>
        <w:tblLook w:val="04A0"/>
      </w:tblPr>
      <w:tblGrid>
        <w:gridCol w:w="571"/>
        <w:gridCol w:w="2242"/>
        <w:gridCol w:w="1788"/>
        <w:gridCol w:w="1147"/>
        <w:gridCol w:w="753"/>
        <w:gridCol w:w="753"/>
        <w:gridCol w:w="58"/>
        <w:gridCol w:w="743"/>
        <w:gridCol w:w="753"/>
        <w:gridCol w:w="1823"/>
      </w:tblGrid>
      <w:tr w:rsidR="001B14EC" w:rsidRPr="001B14EC" w:rsidTr="001B14EC">
        <w:trPr>
          <w:trHeight w:val="15"/>
        </w:trPr>
        <w:tc>
          <w:tcPr>
            <w:tcW w:w="739"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21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294"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5"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294"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w:t>
            </w:r>
            <w:r w:rsidRPr="001B14EC">
              <w:rPr>
                <w:rFonts w:ascii="Times New Roman" w:eastAsia="Times New Roman" w:hAnsi="Times New Roman" w:cs="Times New Roman"/>
                <w:sz w:val="24"/>
                <w:szCs w:val="24"/>
                <w:lang w:eastAsia="ru-RU"/>
              </w:rPr>
              <w:br/>
            </w:r>
            <w:proofErr w:type="spellStart"/>
            <w:proofErr w:type="gramStart"/>
            <w:r w:rsidRPr="001B14EC">
              <w:rPr>
                <w:rFonts w:ascii="Times New Roman" w:eastAsia="Times New Roman" w:hAnsi="Times New Roman" w:cs="Times New Roman"/>
                <w:sz w:val="24"/>
                <w:szCs w:val="24"/>
                <w:lang w:eastAsia="ru-RU"/>
              </w:rPr>
              <w:t>п</w:t>
            </w:r>
            <w:proofErr w:type="spellEnd"/>
            <w:proofErr w:type="gramEnd"/>
            <w:r w:rsidRPr="001B14EC">
              <w:rPr>
                <w:rFonts w:ascii="Times New Roman" w:eastAsia="Times New Roman" w:hAnsi="Times New Roman" w:cs="Times New Roman"/>
                <w:sz w:val="24"/>
                <w:szCs w:val="24"/>
                <w:lang w:eastAsia="ru-RU"/>
              </w:rPr>
              <w:t>/</w:t>
            </w:r>
            <w:proofErr w:type="spellStart"/>
            <w:r w:rsidRPr="001B14EC">
              <w:rPr>
                <w:rFonts w:ascii="Times New Roman" w:eastAsia="Times New Roman" w:hAnsi="Times New Roman" w:cs="Times New Roman"/>
                <w:sz w:val="24"/>
                <w:szCs w:val="24"/>
                <w:lang w:eastAsia="ru-RU"/>
              </w:rPr>
              <w:t>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Наименование </w:t>
            </w:r>
            <w:r w:rsidRPr="001B14EC">
              <w:rPr>
                <w:rFonts w:ascii="Times New Roman" w:eastAsia="Times New Roman" w:hAnsi="Times New Roman" w:cs="Times New Roman"/>
                <w:sz w:val="24"/>
                <w:szCs w:val="24"/>
                <w:lang w:eastAsia="ru-RU"/>
              </w:rPr>
              <w:br/>
              <w:t>индикатора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Единица </w:t>
            </w:r>
            <w:r w:rsidRPr="001B14EC">
              <w:rPr>
                <w:rFonts w:ascii="Times New Roman" w:eastAsia="Times New Roman" w:hAnsi="Times New Roman" w:cs="Times New Roman"/>
                <w:sz w:val="24"/>
                <w:szCs w:val="24"/>
                <w:lang w:eastAsia="ru-RU"/>
              </w:rPr>
              <w:br/>
              <w:t>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2013 год</w:t>
            </w:r>
            <w:r w:rsidRPr="001B14EC">
              <w:rPr>
                <w:rFonts w:ascii="Times New Roman" w:eastAsia="Times New Roman" w:hAnsi="Times New Roman" w:cs="Times New Roman"/>
                <w:sz w:val="24"/>
                <w:szCs w:val="24"/>
                <w:lang w:eastAsia="ru-RU"/>
              </w:rPr>
              <w:br/>
              <w:t>(базовый)</w:t>
            </w:r>
          </w:p>
        </w:tc>
        <w:tc>
          <w:tcPr>
            <w:tcW w:w="572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Значения индикаторов по годам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Ответственный </w:t>
            </w:r>
            <w:r w:rsidRPr="001B14EC">
              <w:rPr>
                <w:rFonts w:ascii="Times New Roman" w:eastAsia="Times New Roman" w:hAnsi="Times New Roman" w:cs="Times New Roman"/>
                <w:sz w:val="24"/>
                <w:szCs w:val="24"/>
                <w:lang w:eastAsia="ru-RU"/>
              </w:rPr>
              <w:br/>
              <w:t>исполнитель</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1570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Направление «Семейная политика </w:t>
            </w:r>
            <w:proofErr w:type="spellStart"/>
            <w:r w:rsidRPr="001B14EC">
              <w:rPr>
                <w:rFonts w:ascii="Times New Roman" w:eastAsia="Times New Roman" w:hAnsi="Times New Roman" w:cs="Times New Roman"/>
                <w:sz w:val="24"/>
                <w:szCs w:val="24"/>
                <w:lang w:eastAsia="ru-RU"/>
              </w:rPr>
              <w:t>детствосбереженья</w:t>
            </w:r>
            <w:proofErr w:type="spellEnd"/>
            <w:r w:rsidRPr="001B14EC">
              <w:rPr>
                <w:rFonts w:ascii="Times New Roman" w:eastAsia="Times New Roman" w:hAnsi="Times New Roman" w:cs="Times New Roman"/>
                <w:sz w:val="24"/>
                <w:szCs w:val="24"/>
                <w:lang w:eastAsia="ru-RU"/>
              </w:rPr>
              <w:t>»</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детей в общей численности населения Самарской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Суммарный коэффициент рождаемости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единиц </w:t>
            </w:r>
            <w:r w:rsidRPr="001B14EC">
              <w:rPr>
                <w:rFonts w:ascii="Times New Roman" w:eastAsia="Times New Roman" w:hAnsi="Times New Roman" w:cs="Times New Roman"/>
                <w:sz w:val="24"/>
                <w:szCs w:val="24"/>
                <w:lang w:eastAsia="ru-RU"/>
              </w:rPr>
              <w:br/>
            </w:r>
            <w:proofErr w:type="spellStart"/>
            <w:proofErr w:type="gramStart"/>
            <w:r w:rsidRPr="001B14EC">
              <w:rPr>
                <w:rFonts w:ascii="Times New Roman" w:eastAsia="Times New Roman" w:hAnsi="Times New Roman" w:cs="Times New Roman"/>
                <w:sz w:val="24"/>
                <w:szCs w:val="24"/>
                <w:lang w:eastAsia="ru-RU"/>
              </w:rPr>
              <w:t>дето-рождений</w:t>
            </w:r>
            <w:proofErr w:type="spellEnd"/>
            <w:proofErr w:type="gramEnd"/>
            <w:r w:rsidRPr="001B14EC">
              <w:rPr>
                <w:rFonts w:ascii="Times New Roman" w:eastAsia="Times New Roman" w:hAnsi="Times New Roman" w:cs="Times New Roman"/>
                <w:sz w:val="24"/>
                <w:szCs w:val="24"/>
                <w:lang w:eastAsia="ru-RU"/>
              </w:rPr>
              <w:t xml:space="preserve"> на 1 женщину </w:t>
            </w:r>
            <w:r w:rsidRPr="001B14EC">
              <w:rPr>
                <w:rFonts w:ascii="Times New Roman" w:eastAsia="Times New Roman" w:hAnsi="Times New Roman" w:cs="Times New Roman"/>
                <w:sz w:val="24"/>
                <w:szCs w:val="24"/>
                <w:lang w:eastAsia="ru-RU"/>
              </w:rPr>
              <w:br/>
              <w:t>репродуктивного</w:t>
            </w:r>
            <w:r w:rsidRPr="001B14EC">
              <w:rPr>
                <w:rFonts w:ascii="Times New Roman" w:eastAsia="Times New Roman" w:hAnsi="Times New Roman" w:cs="Times New Roman"/>
                <w:sz w:val="24"/>
                <w:szCs w:val="24"/>
                <w:lang w:eastAsia="ru-RU"/>
              </w:rPr>
              <w:br/>
              <w:t>возраста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Младенческая смертность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случаев на тысячу родившихся живыми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Смертность детей в возрасте от 0 до 17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случаев на </w:t>
            </w:r>
            <w:r w:rsidRPr="001B14EC">
              <w:rPr>
                <w:rFonts w:ascii="Times New Roman" w:eastAsia="Times New Roman" w:hAnsi="Times New Roman" w:cs="Times New Roman"/>
                <w:sz w:val="24"/>
                <w:szCs w:val="24"/>
                <w:lang w:eastAsia="ru-RU"/>
              </w:rPr>
              <w:br/>
              <w:t xml:space="preserve">10 000 населения </w:t>
            </w:r>
            <w:proofErr w:type="spellStart"/>
            <w:proofErr w:type="gramStart"/>
            <w:r w:rsidRPr="001B14EC">
              <w:rPr>
                <w:rFonts w:ascii="Times New Roman" w:eastAsia="Times New Roman" w:hAnsi="Times New Roman" w:cs="Times New Roman"/>
                <w:sz w:val="24"/>
                <w:szCs w:val="24"/>
                <w:lang w:eastAsia="ru-RU"/>
              </w:rPr>
              <w:t>соответст-вующего</w:t>
            </w:r>
            <w:proofErr w:type="spellEnd"/>
            <w:proofErr w:type="gramEnd"/>
            <w:r w:rsidRPr="001B14EC">
              <w:rPr>
                <w:rFonts w:ascii="Times New Roman" w:eastAsia="Times New Roman" w:hAnsi="Times New Roman" w:cs="Times New Roman"/>
                <w:sz w:val="24"/>
                <w:szCs w:val="24"/>
                <w:lang w:eastAsia="ru-RU"/>
              </w:rPr>
              <w:t xml:space="preserve"> возраста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Больничная летальность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Доля женщин, принявших решение вынашивать беременность, в общей численности женщин, обратившихся в медицинские организации по </w:t>
            </w:r>
            <w:r w:rsidRPr="001B14EC">
              <w:rPr>
                <w:rFonts w:ascii="Times New Roman" w:eastAsia="Times New Roman" w:hAnsi="Times New Roman" w:cs="Times New Roman"/>
                <w:sz w:val="24"/>
                <w:szCs w:val="24"/>
                <w:lang w:eastAsia="ru-RU"/>
              </w:rPr>
              <w:lastRenderedPageBreak/>
              <w:t>поводу прерывания беременности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преступлений, совершенных в отношении несовершеннолетних лиц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proofErr w:type="gramStart"/>
            <w:r w:rsidRPr="001B14EC">
              <w:rPr>
                <w:rFonts w:ascii="Times New Roman" w:eastAsia="Times New Roman" w:hAnsi="Times New Roman" w:cs="Times New Roman"/>
                <w:sz w:val="24"/>
                <w:szCs w:val="24"/>
                <w:lang w:eastAsia="ru-RU"/>
              </w:rPr>
              <w:t>количест-во</w:t>
            </w:r>
            <w:proofErr w:type="spellEnd"/>
            <w:proofErr w:type="gramEnd"/>
            <w:r w:rsidRPr="001B14EC">
              <w:rPr>
                <w:rFonts w:ascii="Times New Roman" w:eastAsia="Times New Roman" w:hAnsi="Times New Roman" w:cs="Times New Roman"/>
                <w:sz w:val="24"/>
                <w:szCs w:val="24"/>
                <w:lang w:eastAsia="ru-RU"/>
              </w:rPr>
              <w:t xml:space="preserve"> преступлений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ГУ МВД России по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детей, находящихся в социально опасном положении, помещенных в специализированные учреждения для несовершеннолетних, нуждающихся в социальной реабилитации, в общей численности детей в Самарской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Численность семей, находящихся в социально опасном положении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семей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2380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2370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Численность детей, получивших социальную реабилитацию в стационарных условиях в учреждениях службы семьи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4750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3650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Численность детей, у которых лишены родительских прав оба родителя или единственный родитель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 xml:space="preserve">социально- демографической и семейной политики Самарской </w:t>
            </w:r>
            <w:r w:rsidRPr="001B14EC">
              <w:rPr>
                <w:rFonts w:ascii="Times New Roman" w:eastAsia="Times New Roman" w:hAnsi="Times New Roman" w:cs="Times New Roman"/>
                <w:sz w:val="24"/>
                <w:szCs w:val="24"/>
                <w:lang w:eastAsia="ru-RU"/>
              </w:rPr>
              <w:lastRenderedPageBreak/>
              <w:t>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семей, проживающих на территории Самарской области, которым предоставлено доступное и комфортное жилье, в общем количестве семей, проживающих на территории Самарской области, нуждающихся в улучшении жилищных условий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41,33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49,78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r w:rsidRPr="001B14EC">
              <w:rPr>
                <w:rFonts w:ascii="Times New Roman" w:eastAsia="Times New Roman" w:hAnsi="Times New Roman" w:cs="Times New Roman"/>
                <w:sz w:val="24"/>
                <w:szCs w:val="24"/>
                <w:lang w:eastAsia="ru-RU"/>
              </w:rPr>
              <w:br/>
              <w:t>министерство </w:t>
            </w:r>
            <w:r w:rsidRPr="001B14EC">
              <w:rPr>
                <w:rFonts w:ascii="Times New Roman" w:eastAsia="Times New Roman" w:hAnsi="Times New Roman" w:cs="Times New Roman"/>
                <w:sz w:val="24"/>
                <w:szCs w:val="24"/>
                <w:lang w:eastAsia="ru-RU"/>
              </w:rPr>
              <w:br/>
              <w:t>строительства</w:t>
            </w:r>
            <w:r w:rsidRPr="001B14EC">
              <w:rPr>
                <w:rFonts w:ascii="Times New Roman" w:eastAsia="Times New Roman" w:hAnsi="Times New Roman" w:cs="Times New Roman"/>
                <w:sz w:val="24"/>
                <w:szCs w:val="24"/>
                <w:lang w:eastAsia="ru-RU"/>
              </w:rPr>
              <w:br/>
              <w:t>Самарской </w:t>
            </w:r>
            <w:r w:rsidRPr="001B14EC">
              <w:rPr>
                <w:rFonts w:ascii="Times New Roman" w:eastAsia="Times New Roman" w:hAnsi="Times New Roman" w:cs="Times New Roman"/>
                <w:sz w:val="24"/>
                <w:szCs w:val="24"/>
                <w:lang w:eastAsia="ru-RU"/>
              </w:rPr>
              <w:br/>
              <w:t>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молодых семей, получивших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семей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1571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r w:rsidRPr="001B14EC">
              <w:rPr>
                <w:rFonts w:ascii="Times New Roman" w:eastAsia="Times New Roman" w:hAnsi="Times New Roman" w:cs="Times New Roman"/>
                <w:sz w:val="24"/>
                <w:szCs w:val="24"/>
                <w:lang w:eastAsia="ru-RU"/>
              </w:rPr>
              <w:br/>
              <w:t>министерство </w:t>
            </w:r>
            <w:r w:rsidRPr="001B14EC">
              <w:rPr>
                <w:rFonts w:ascii="Times New Roman" w:eastAsia="Times New Roman" w:hAnsi="Times New Roman" w:cs="Times New Roman"/>
                <w:sz w:val="24"/>
                <w:szCs w:val="24"/>
                <w:lang w:eastAsia="ru-RU"/>
              </w:rPr>
              <w:br/>
              <w:t>строительства</w:t>
            </w:r>
            <w:r w:rsidRPr="001B14EC">
              <w:rPr>
                <w:rFonts w:ascii="Times New Roman" w:eastAsia="Times New Roman" w:hAnsi="Times New Roman" w:cs="Times New Roman"/>
                <w:sz w:val="24"/>
                <w:szCs w:val="24"/>
                <w:lang w:eastAsia="ru-RU"/>
              </w:rPr>
              <w:br/>
              <w:t>Самарской </w:t>
            </w:r>
            <w:r w:rsidRPr="001B14EC">
              <w:rPr>
                <w:rFonts w:ascii="Times New Roman" w:eastAsia="Times New Roman" w:hAnsi="Times New Roman" w:cs="Times New Roman"/>
                <w:sz w:val="24"/>
                <w:szCs w:val="24"/>
                <w:lang w:eastAsia="ru-RU"/>
              </w:rPr>
              <w:br/>
              <w:t>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1B14EC">
              <w:rPr>
                <w:rFonts w:ascii="Times New Roman" w:eastAsia="Times New Roman" w:hAnsi="Times New Roman" w:cs="Times New Roman"/>
                <w:sz w:val="24"/>
                <w:szCs w:val="24"/>
                <w:lang w:eastAsia="ru-RU"/>
              </w:rPr>
              <w:t xml:space="preserve">Количество молодых семей, получивших социальную выплату на приобретение жилого помещения или строительство индивидуального жилого дома за счет средств областного бюджета, в том числе поступивших в областной бюджет средств федерального </w:t>
            </w:r>
            <w:r w:rsidRPr="001B14EC">
              <w:rPr>
                <w:rFonts w:ascii="Times New Roman" w:eastAsia="Times New Roman" w:hAnsi="Times New Roman" w:cs="Times New Roman"/>
                <w:sz w:val="24"/>
                <w:szCs w:val="24"/>
                <w:lang w:eastAsia="ru-RU"/>
              </w:rPr>
              <w:lastRenderedPageBreak/>
              <w:t>бюджета, выделенных в году, предшествующем отчетному</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семей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1195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r w:rsidRPr="001B14EC">
              <w:rPr>
                <w:rFonts w:ascii="Times New Roman" w:eastAsia="Times New Roman" w:hAnsi="Times New Roman" w:cs="Times New Roman"/>
                <w:sz w:val="24"/>
                <w:szCs w:val="24"/>
                <w:lang w:eastAsia="ru-RU"/>
              </w:rPr>
              <w:br/>
              <w:t>министерство </w:t>
            </w:r>
            <w:r w:rsidRPr="001B14EC">
              <w:rPr>
                <w:rFonts w:ascii="Times New Roman" w:eastAsia="Times New Roman" w:hAnsi="Times New Roman" w:cs="Times New Roman"/>
                <w:sz w:val="24"/>
                <w:szCs w:val="24"/>
                <w:lang w:eastAsia="ru-RU"/>
              </w:rPr>
              <w:br/>
              <w:t>строительства</w:t>
            </w:r>
            <w:r w:rsidRPr="001B14EC">
              <w:rPr>
                <w:rFonts w:ascii="Times New Roman" w:eastAsia="Times New Roman" w:hAnsi="Times New Roman" w:cs="Times New Roman"/>
                <w:sz w:val="24"/>
                <w:szCs w:val="24"/>
                <w:lang w:eastAsia="ru-RU"/>
              </w:rPr>
              <w:br/>
              <w:t>Самарской </w:t>
            </w:r>
            <w:r w:rsidRPr="001B14EC">
              <w:rPr>
                <w:rFonts w:ascii="Times New Roman" w:eastAsia="Times New Roman" w:hAnsi="Times New Roman" w:cs="Times New Roman"/>
                <w:sz w:val="24"/>
                <w:szCs w:val="24"/>
                <w:lang w:eastAsia="ru-RU"/>
              </w:rPr>
              <w:br/>
              <w:t>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молодых семей, получивших социальную выплату в виде компенсации при рождении (усыновлении) ребенка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семей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r w:rsidRPr="001B14EC">
              <w:rPr>
                <w:rFonts w:ascii="Times New Roman" w:eastAsia="Times New Roman" w:hAnsi="Times New Roman" w:cs="Times New Roman"/>
                <w:sz w:val="24"/>
                <w:szCs w:val="24"/>
                <w:lang w:eastAsia="ru-RU"/>
              </w:rPr>
              <w:br/>
              <w:t>министерство </w:t>
            </w:r>
            <w:r w:rsidRPr="001B14EC">
              <w:rPr>
                <w:rFonts w:ascii="Times New Roman" w:eastAsia="Times New Roman" w:hAnsi="Times New Roman" w:cs="Times New Roman"/>
                <w:sz w:val="24"/>
                <w:szCs w:val="24"/>
                <w:lang w:eastAsia="ru-RU"/>
              </w:rPr>
              <w:br/>
              <w:t>строительства</w:t>
            </w:r>
            <w:r w:rsidRPr="001B14EC">
              <w:rPr>
                <w:rFonts w:ascii="Times New Roman" w:eastAsia="Times New Roman" w:hAnsi="Times New Roman" w:cs="Times New Roman"/>
                <w:sz w:val="24"/>
                <w:szCs w:val="24"/>
                <w:lang w:eastAsia="ru-RU"/>
              </w:rPr>
              <w:br/>
              <w:t>Самарской </w:t>
            </w:r>
            <w:r w:rsidRPr="001B14EC">
              <w:rPr>
                <w:rFonts w:ascii="Times New Roman" w:eastAsia="Times New Roman" w:hAnsi="Times New Roman" w:cs="Times New Roman"/>
                <w:sz w:val="24"/>
                <w:szCs w:val="24"/>
                <w:lang w:eastAsia="ru-RU"/>
              </w:rPr>
              <w:br/>
              <w:t>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молодых семей, приобретших жилье или получивших кредит на строительство индивидуального жилого дома с использованием социальной выплаты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семей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r w:rsidRPr="001B14EC">
              <w:rPr>
                <w:rFonts w:ascii="Times New Roman" w:eastAsia="Times New Roman" w:hAnsi="Times New Roman" w:cs="Times New Roman"/>
                <w:sz w:val="24"/>
                <w:szCs w:val="24"/>
                <w:lang w:eastAsia="ru-RU"/>
              </w:rPr>
              <w:br/>
              <w:t>министерство </w:t>
            </w:r>
            <w:r w:rsidRPr="001B14EC">
              <w:rPr>
                <w:rFonts w:ascii="Times New Roman" w:eastAsia="Times New Roman" w:hAnsi="Times New Roman" w:cs="Times New Roman"/>
                <w:sz w:val="24"/>
                <w:szCs w:val="24"/>
                <w:lang w:eastAsia="ru-RU"/>
              </w:rPr>
              <w:br/>
              <w:t>строительства</w:t>
            </w:r>
            <w:r w:rsidRPr="001B14EC">
              <w:rPr>
                <w:rFonts w:ascii="Times New Roman" w:eastAsia="Times New Roman" w:hAnsi="Times New Roman" w:cs="Times New Roman"/>
                <w:sz w:val="24"/>
                <w:szCs w:val="24"/>
                <w:lang w:eastAsia="ru-RU"/>
              </w:rPr>
              <w:br/>
              <w:t>Самарской </w:t>
            </w:r>
            <w:r w:rsidRPr="001B14EC">
              <w:rPr>
                <w:rFonts w:ascii="Times New Roman" w:eastAsia="Times New Roman" w:hAnsi="Times New Roman" w:cs="Times New Roman"/>
                <w:sz w:val="24"/>
                <w:szCs w:val="24"/>
                <w:lang w:eastAsia="ru-RU"/>
              </w:rPr>
              <w:br/>
              <w:t>области</w:t>
            </w:r>
          </w:p>
        </w:tc>
      </w:tr>
      <w:tr w:rsidR="001B14EC" w:rsidRPr="001B14EC" w:rsidTr="001B14EC">
        <w:tc>
          <w:tcPr>
            <w:tcW w:w="1570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Направление «Доступность качественного обучения и воспитания, культурное развитие и информационная безопасность детей»</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Доступность дошкольного образования для детей в возрасте 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r w:rsidRPr="001B14EC">
              <w:rPr>
                <w:rFonts w:ascii="Times New Roman" w:eastAsia="Times New Roman" w:hAnsi="Times New Roman" w:cs="Times New Roman"/>
                <w:sz w:val="24"/>
                <w:szCs w:val="24"/>
                <w:lang w:eastAsia="ru-RU"/>
              </w:rPr>
              <w:br/>
              <w:t>министерство строительства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Численность детей в возрасте от 3 до 7 лет, поставленных на учет для определения в дошкольные образовательные организации (очередность)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6926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w:t>
            </w:r>
            <w:r w:rsidRPr="001B14EC">
              <w:rPr>
                <w:rFonts w:ascii="Times New Roman" w:eastAsia="Times New Roman" w:hAnsi="Times New Roman" w:cs="Times New Roman"/>
                <w:sz w:val="24"/>
                <w:szCs w:val="24"/>
                <w:lang w:eastAsia="ru-RU"/>
              </w:rPr>
              <w:lastRenderedPageBreak/>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 xml:space="preserve">Охват детей в </w:t>
            </w:r>
            <w:r w:rsidRPr="001B14EC">
              <w:rPr>
                <w:rFonts w:ascii="Times New Roman" w:eastAsia="Times New Roman" w:hAnsi="Times New Roman" w:cs="Times New Roman"/>
                <w:sz w:val="24"/>
                <w:szCs w:val="24"/>
                <w:lang w:eastAsia="ru-RU"/>
              </w:rPr>
              <w:lastRenderedPageBreak/>
              <w:t>возрасте от 0 до 3 лет дошкольными образовательными организациями в общей численности детей в возрасте от 0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lastRenderedPageBreak/>
              <w:t>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ежегодно вводимых мест в образовательных учреждениях, реализующих основную общеобразовательную программу дошкольного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мест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4830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7007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2560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r w:rsidRPr="001B14EC">
              <w:rPr>
                <w:rFonts w:ascii="Times New Roman" w:eastAsia="Times New Roman" w:hAnsi="Times New Roman" w:cs="Times New Roman"/>
                <w:sz w:val="24"/>
                <w:szCs w:val="24"/>
                <w:lang w:eastAsia="ru-RU"/>
              </w:rPr>
              <w:br/>
              <w:t>министерство строительства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Удельный вес численности обучающихся организаций общего образования, обучающихся в соответствии с новыми федеральными государственными </w:t>
            </w:r>
            <w:proofErr w:type="gramStart"/>
            <w:r w:rsidRPr="001B14EC">
              <w:rPr>
                <w:rFonts w:ascii="Times New Roman" w:eastAsia="Times New Roman" w:hAnsi="Times New Roman" w:cs="Times New Roman"/>
                <w:sz w:val="24"/>
                <w:szCs w:val="24"/>
                <w:lang w:eastAsia="ru-RU"/>
              </w:rPr>
              <w:t>образовательным</w:t>
            </w:r>
            <w:proofErr w:type="gramEnd"/>
            <w:r w:rsidRPr="001B14EC">
              <w:rPr>
                <w:rFonts w:ascii="Times New Roman" w:eastAsia="Times New Roman" w:hAnsi="Times New Roman" w:cs="Times New Roman"/>
                <w:sz w:val="24"/>
                <w:szCs w:val="24"/>
                <w:lang w:eastAsia="ru-RU"/>
              </w:rPr>
              <w:t xml:space="preserve"> стандартами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Увеличение доли общеобразовательных организаций, осуществляющих дистанционное обучение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детей-инвалидов, обучающихся на дому с применением дистанционных образовательных технологий, имеющих медицинские показания к обучению в данной форме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w:t>
            </w:r>
            <w:r w:rsidRPr="001B14EC">
              <w:rPr>
                <w:rFonts w:ascii="Times New Roman" w:eastAsia="Times New Roman" w:hAnsi="Times New Roman" w:cs="Times New Roman"/>
                <w:sz w:val="24"/>
                <w:szCs w:val="24"/>
                <w:lang w:eastAsia="ru-RU"/>
              </w:rPr>
              <w:lastRenderedPageBreak/>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 xml:space="preserve">Доля числа детей </w:t>
            </w:r>
            <w:r w:rsidRPr="001B14EC">
              <w:rPr>
                <w:rFonts w:ascii="Times New Roman" w:eastAsia="Times New Roman" w:hAnsi="Times New Roman" w:cs="Times New Roman"/>
                <w:sz w:val="24"/>
                <w:szCs w:val="24"/>
                <w:lang w:eastAsia="ru-RU"/>
              </w:rPr>
              <w:lastRenderedPageBreak/>
              <w:t xml:space="preserve">в возрасте от 5 до 18 лет, обучающихся по дополнительным </w:t>
            </w:r>
            <w:proofErr w:type="gramStart"/>
            <w:r w:rsidRPr="001B14EC">
              <w:rPr>
                <w:rFonts w:ascii="Times New Roman" w:eastAsia="Times New Roman" w:hAnsi="Times New Roman" w:cs="Times New Roman"/>
                <w:sz w:val="24"/>
                <w:szCs w:val="24"/>
                <w:lang w:eastAsia="ru-RU"/>
              </w:rPr>
              <w:t>образовательными</w:t>
            </w:r>
            <w:proofErr w:type="gramEnd"/>
            <w:r w:rsidRPr="001B14EC">
              <w:rPr>
                <w:rFonts w:ascii="Times New Roman" w:eastAsia="Times New Roman" w:hAnsi="Times New Roman" w:cs="Times New Roman"/>
                <w:sz w:val="24"/>
                <w:szCs w:val="24"/>
                <w:lang w:eastAsia="ru-RU"/>
              </w:rPr>
              <w:t xml:space="preserve"> программам, в общей численности детей этого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lastRenderedPageBreak/>
              <w:t> </w:t>
            </w:r>
            <w:r w:rsidRPr="001B14EC">
              <w:rPr>
                <w:rFonts w:ascii="Times New Roman" w:eastAsia="Times New Roman" w:hAnsi="Times New Roman" w:cs="Times New Roman"/>
                <w:sz w:val="24"/>
                <w:szCs w:val="24"/>
                <w:lang w:eastAsia="ru-RU"/>
              </w:rPr>
              <w:br/>
              <w:t>образования и науки Самарской области, министерство культуры Самарской области, министерство спорта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Доля семей, имеющих возможность посещать досуговые мероприятия в образовательных учреждениях по месту жительства во </w:t>
            </w:r>
            <w:proofErr w:type="spellStart"/>
            <w:r w:rsidRPr="001B14EC">
              <w:rPr>
                <w:rFonts w:ascii="Times New Roman" w:eastAsia="Times New Roman" w:hAnsi="Times New Roman" w:cs="Times New Roman"/>
                <w:sz w:val="24"/>
                <w:szCs w:val="24"/>
                <w:lang w:eastAsia="ru-RU"/>
              </w:rPr>
              <w:t>внеучебное</w:t>
            </w:r>
            <w:proofErr w:type="spellEnd"/>
            <w:r w:rsidRPr="001B14EC">
              <w:rPr>
                <w:rFonts w:ascii="Times New Roman" w:eastAsia="Times New Roman" w:hAnsi="Times New Roman" w:cs="Times New Roman"/>
                <w:sz w:val="24"/>
                <w:szCs w:val="24"/>
                <w:lang w:eastAsia="ru-RU"/>
              </w:rPr>
              <w:t xml:space="preserve"> время, в общей численности семей, имеющих детей школьного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bl>
    <w:p w:rsidR="001B14EC" w:rsidRPr="001B14EC" w:rsidRDefault="001B14EC" w:rsidP="000A4B58">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lang w:eastAsia="ru-RU"/>
        </w:rPr>
      </w:pPr>
      <w:r w:rsidRPr="001B14EC">
        <w:rPr>
          <w:rFonts w:ascii="Times New Roman" w:eastAsia="Times New Roman" w:hAnsi="Times New Roman" w:cs="Times New Roman"/>
          <w:spacing w:val="2"/>
          <w:sz w:val="24"/>
          <w:szCs w:val="24"/>
          <w:lang w:eastAsia="ru-RU"/>
        </w:rPr>
        <w:br/>
      </w:r>
      <w:r w:rsidRPr="001B14EC">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581"/>
        <w:gridCol w:w="2331"/>
        <w:gridCol w:w="1356"/>
        <w:gridCol w:w="1173"/>
        <w:gridCol w:w="298"/>
        <w:gridCol w:w="565"/>
        <w:gridCol w:w="819"/>
        <w:gridCol w:w="819"/>
        <w:gridCol w:w="819"/>
        <w:gridCol w:w="1870"/>
      </w:tblGrid>
      <w:tr w:rsidR="001B14EC" w:rsidRPr="001B14EC" w:rsidTr="001B14EC">
        <w:trPr>
          <w:trHeight w:val="15"/>
        </w:trPr>
        <w:tc>
          <w:tcPr>
            <w:tcW w:w="739"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21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85"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294"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294"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w:t>
            </w:r>
            <w:r w:rsidRPr="001B14EC">
              <w:rPr>
                <w:rFonts w:ascii="Times New Roman" w:eastAsia="Times New Roman" w:hAnsi="Times New Roman" w:cs="Times New Roman"/>
                <w:sz w:val="24"/>
                <w:szCs w:val="24"/>
                <w:lang w:eastAsia="ru-RU"/>
              </w:rPr>
              <w:br/>
            </w:r>
            <w:proofErr w:type="spellStart"/>
            <w:proofErr w:type="gramStart"/>
            <w:r w:rsidRPr="001B14EC">
              <w:rPr>
                <w:rFonts w:ascii="Times New Roman" w:eastAsia="Times New Roman" w:hAnsi="Times New Roman" w:cs="Times New Roman"/>
                <w:sz w:val="24"/>
                <w:szCs w:val="24"/>
                <w:lang w:eastAsia="ru-RU"/>
              </w:rPr>
              <w:t>п</w:t>
            </w:r>
            <w:proofErr w:type="spellEnd"/>
            <w:proofErr w:type="gramEnd"/>
            <w:r w:rsidRPr="001B14EC">
              <w:rPr>
                <w:rFonts w:ascii="Times New Roman" w:eastAsia="Times New Roman" w:hAnsi="Times New Roman" w:cs="Times New Roman"/>
                <w:sz w:val="24"/>
                <w:szCs w:val="24"/>
                <w:lang w:eastAsia="ru-RU"/>
              </w:rPr>
              <w:t>/</w:t>
            </w:r>
            <w:proofErr w:type="spellStart"/>
            <w:r w:rsidRPr="001B14EC">
              <w:rPr>
                <w:rFonts w:ascii="Times New Roman" w:eastAsia="Times New Roman" w:hAnsi="Times New Roman" w:cs="Times New Roman"/>
                <w:sz w:val="24"/>
                <w:szCs w:val="24"/>
                <w:lang w:eastAsia="ru-RU"/>
              </w:rPr>
              <w:t>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Наименование </w:t>
            </w:r>
            <w:r w:rsidRPr="001B14EC">
              <w:rPr>
                <w:rFonts w:ascii="Times New Roman" w:eastAsia="Times New Roman" w:hAnsi="Times New Roman" w:cs="Times New Roman"/>
                <w:sz w:val="24"/>
                <w:szCs w:val="24"/>
                <w:lang w:eastAsia="ru-RU"/>
              </w:rPr>
              <w:br/>
              <w:t>индикатора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Единица </w:t>
            </w:r>
            <w:r w:rsidRPr="001B14EC">
              <w:rPr>
                <w:rFonts w:ascii="Times New Roman" w:eastAsia="Times New Roman" w:hAnsi="Times New Roman" w:cs="Times New Roman"/>
                <w:sz w:val="24"/>
                <w:szCs w:val="24"/>
                <w:lang w:eastAsia="ru-RU"/>
              </w:rPr>
              <w:br/>
              <w:t>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2013 год</w:t>
            </w:r>
            <w:r w:rsidRPr="001B14EC">
              <w:rPr>
                <w:rFonts w:ascii="Times New Roman" w:eastAsia="Times New Roman" w:hAnsi="Times New Roman" w:cs="Times New Roman"/>
                <w:sz w:val="24"/>
                <w:szCs w:val="24"/>
                <w:lang w:eastAsia="ru-RU"/>
              </w:rPr>
              <w:br/>
              <w:t>(базовый)</w:t>
            </w:r>
          </w:p>
        </w:tc>
        <w:tc>
          <w:tcPr>
            <w:tcW w:w="572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Значения индикаторов по годам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Ответственный </w:t>
            </w:r>
            <w:r w:rsidRPr="001B14EC">
              <w:rPr>
                <w:rFonts w:ascii="Times New Roman" w:eastAsia="Times New Roman" w:hAnsi="Times New Roman" w:cs="Times New Roman"/>
                <w:sz w:val="24"/>
                <w:szCs w:val="24"/>
                <w:lang w:eastAsia="ru-RU"/>
              </w:rPr>
              <w:br/>
              <w:t>исполнитель</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учителей общеобразовательных учреждений, прошедших повышение квалификации в соответствии с федеральными государственными образовательными стандартами, в общей численности учителей общеобразовательных учреждений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27</w:t>
            </w:r>
            <w:r w:rsidRPr="001B14EC">
              <w:rPr>
                <w:rFonts w:ascii="Times New Roman" w:eastAsia="Times New Roman" w:hAnsi="Times New Roman" w:cs="Times New Roman"/>
                <w:sz w:val="24"/>
                <w:szCs w:val="24"/>
                <w:lang w:eastAsia="ru-RU"/>
              </w:rPr>
              <w:lastRenderedPageBreak/>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 xml:space="preserve">Доля выпускников </w:t>
            </w:r>
            <w:r w:rsidRPr="001B14EC">
              <w:rPr>
                <w:rFonts w:ascii="Times New Roman" w:eastAsia="Times New Roman" w:hAnsi="Times New Roman" w:cs="Times New Roman"/>
                <w:sz w:val="24"/>
                <w:szCs w:val="24"/>
                <w:lang w:eastAsia="ru-RU"/>
              </w:rPr>
              <w:lastRenderedPageBreak/>
              <w:t>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проценто</w:t>
            </w:r>
            <w:r w:rsidRPr="001B14EC">
              <w:rPr>
                <w:rFonts w:ascii="Times New Roman" w:eastAsia="Times New Roman" w:hAnsi="Times New Roman" w:cs="Times New Roman"/>
                <w:sz w:val="24"/>
                <w:szCs w:val="24"/>
                <w:lang w:eastAsia="ru-RU"/>
              </w:rPr>
              <w:lastRenderedPageBreak/>
              <w:t>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r>
            <w:r w:rsidRPr="001B14EC">
              <w:rPr>
                <w:rFonts w:ascii="Times New Roman" w:eastAsia="Times New Roman" w:hAnsi="Times New Roman" w:cs="Times New Roman"/>
                <w:sz w:val="24"/>
                <w:szCs w:val="24"/>
                <w:lang w:eastAsia="ru-RU"/>
              </w:rPr>
              <w:lastRenderedPageBreak/>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численности учащихся по программам общего образования, участвующих в олимпиадах и конкурсах различного уровня, в общей численности учащихся по программам общего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детей - победителей областных, всероссийских и международных конкурсов и фестивалей в общем количестве детей, обучающихся по образовательным программам в области искусств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культуры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детей, привлекаемых к участию в творческих мероприятиях, в общем количестве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культуры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Количество талантливых </w:t>
            </w:r>
            <w:r w:rsidRPr="001B14EC">
              <w:rPr>
                <w:rFonts w:ascii="Times New Roman" w:eastAsia="Times New Roman" w:hAnsi="Times New Roman" w:cs="Times New Roman"/>
                <w:sz w:val="24"/>
                <w:szCs w:val="24"/>
                <w:lang w:eastAsia="ru-RU"/>
              </w:rPr>
              <w:lastRenderedPageBreak/>
              <w:t xml:space="preserve">молодых людей в возрасте от 14 до 18 лет - победителей и </w:t>
            </w:r>
            <w:proofErr w:type="gramStart"/>
            <w:r w:rsidRPr="001B14EC">
              <w:rPr>
                <w:rFonts w:ascii="Times New Roman" w:eastAsia="Times New Roman" w:hAnsi="Times New Roman" w:cs="Times New Roman"/>
                <w:sz w:val="24"/>
                <w:szCs w:val="24"/>
                <w:lang w:eastAsia="ru-RU"/>
              </w:rPr>
              <w:t>призеров</w:t>
            </w:r>
            <w:proofErr w:type="gramEnd"/>
            <w:r w:rsidRPr="001B14EC">
              <w:rPr>
                <w:rFonts w:ascii="Times New Roman" w:eastAsia="Times New Roman" w:hAnsi="Times New Roman" w:cs="Times New Roman"/>
                <w:sz w:val="24"/>
                <w:szCs w:val="24"/>
                <w:lang w:eastAsia="ru-RU"/>
              </w:rPr>
              <w:t xml:space="preserve"> международных и всероссийских молодежных олимпиад и иных конкурсных мероприятий всероссийского и международного уровня (за исключением победителей и призеров регионального этапа всероссийской олимпиады школьников, победителей и призеров заключительного этапа всероссийской олимпиады школьников, победителей и призеров международных олимпиад по общеобразовательным предметам) и их наставников, получивших поощрение из средств областного бюджета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Департамент по</w:t>
            </w:r>
            <w:r w:rsidRPr="001B14EC">
              <w:rPr>
                <w:rFonts w:ascii="Times New Roman" w:eastAsia="Times New Roman" w:hAnsi="Times New Roman" w:cs="Times New Roman"/>
                <w:sz w:val="24"/>
                <w:szCs w:val="24"/>
                <w:lang w:eastAsia="ru-RU"/>
              </w:rPr>
              <w:br/>
            </w:r>
            <w:r w:rsidRPr="001B14EC">
              <w:rPr>
                <w:rFonts w:ascii="Times New Roman" w:eastAsia="Times New Roman" w:hAnsi="Times New Roman" w:cs="Times New Roman"/>
                <w:sz w:val="24"/>
                <w:szCs w:val="24"/>
                <w:lang w:eastAsia="ru-RU"/>
              </w:rPr>
              <w:lastRenderedPageBreak/>
              <w:t>делам молодежи </w:t>
            </w:r>
            <w:r w:rsidRPr="001B14EC">
              <w:rPr>
                <w:rFonts w:ascii="Times New Roman" w:eastAsia="Times New Roman" w:hAnsi="Times New Roman" w:cs="Times New Roman"/>
                <w:sz w:val="24"/>
                <w:szCs w:val="24"/>
                <w:lang w:eastAsia="ru-RU"/>
              </w:rPr>
              <w:br/>
              <w:t>Самарской области</w:t>
            </w:r>
          </w:p>
        </w:tc>
      </w:tr>
      <w:tr w:rsidR="001B14EC" w:rsidRPr="001B14EC" w:rsidTr="001B14EC">
        <w:tc>
          <w:tcPr>
            <w:tcW w:w="1570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Направление «Здравоохранение, дружественное к детям, и здоровый образ жизни»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Охват профилактическими медицинскими осмотрами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абортов у несовершеннолетних в общем количестве абортов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Количество завершенных </w:t>
            </w:r>
            <w:r w:rsidRPr="001B14EC">
              <w:rPr>
                <w:rFonts w:ascii="Times New Roman" w:eastAsia="Times New Roman" w:hAnsi="Times New Roman" w:cs="Times New Roman"/>
                <w:sz w:val="24"/>
                <w:szCs w:val="24"/>
                <w:lang w:eastAsia="ru-RU"/>
              </w:rPr>
              <w:lastRenderedPageBreak/>
              <w:t>суицидов несовершеннолетних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количество </w:t>
            </w:r>
            <w:r w:rsidRPr="001B14EC">
              <w:rPr>
                <w:rFonts w:ascii="Times New Roman" w:eastAsia="Times New Roman" w:hAnsi="Times New Roman" w:cs="Times New Roman"/>
                <w:sz w:val="24"/>
                <w:szCs w:val="24"/>
                <w:lang w:eastAsia="ru-RU"/>
              </w:rPr>
              <w:br/>
            </w:r>
            <w:r w:rsidRPr="001B14EC">
              <w:rPr>
                <w:rFonts w:ascii="Times New Roman" w:eastAsia="Times New Roman" w:hAnsi="Times New Roman" w:cs="Times New Roman"/>
                <w:sz w:val="24"/>
                <w:szCs w:val="24"/>
                <w:lang w:eastAsia="ru-RU"/>
              </w:rPr>
              <w:lastRenderedPageBreak/>
              <w:t>суицидов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 xml:space="preserve">социально- </w:t>
            </w:r>
            <w:r w:rsidRPr="001B14EC">
              <w:rPr>
                <w:rFonts w:ascii="Times New Roman" w:eastAsia="Times New Roman" w:hAnsi="Times New Roman" w:cs="Times New Roman"/>
                <w:sz w:val="24"/>
                <w:szCs w:val="24"/>
                <w:lang w:eastAsia="ru-RU"/>
              </w:rPr>
              <w:lastRenderedPageBreak/>
              <w:t>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35.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детей с попыткой суицида, получивших психолого-педагогическую помощь, в общей численности детей, имеющих суицидальные попытки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Удельный вес детей первой и второй групп здоровья в общей </w:t>
            </w:r>
            <w:proofErr w:type="gramStart"/>
            <w:r w:rsidRPr="001B14EC">
              <w:rPr>
                <w:rFonts w:ascii="Times New Roman" w:eastAsia="Times New Roman" w:hAnsi="Times New Roman" w:cs="Times New Roman"/>
                <w:sz w:val="24"/>
                <w:szCs w:val="24"/>
                <w:lang w:eastAsia="ru-RU"/>
              </w:rPr>
              <w:t>численности</w:t>
            </w:r>
            <w:proofErr w:type="gramEnd"/>
            <w:r w:rsidRPr="001B14EC">
              <w:rPr>
                <w:rFonts w:ascii="Times New Roman" w:eastAsia="Times New Roman" w:hAnsi="Times New Roman" w:cs="Times New Roman"/>
                <w:sz w:val="24"/>
                <w:szCs w:val="24"/>
                <w:lang w:eastAsia="ru-RU"/>
              </w:rPr>
              <w:t xml:space="preserve"> обучающихся в государственных (муниципальных) общеобразовательных учреждениях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84,3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Охват школьников двухразовым горячим питанием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Распространенность потребления табака среди детей и подростков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детей в возрасте от 6 до 18 лет, охваченных организованным отдыхом и оздоровлением, в общем количестве детей в возрасте от 6 до 18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Доля оздоровленных детей, находящихся в трудной жизненной ситуации, в количестве детей, </w:t>
            </w:r>
            <w:r w:rsidRPr="001B14EC">
              <w:rPr>
                <w:rFonts w:ascii="Times New Roman" w:eastAsia="Times New Roman" w:hAnsi="Times New Roman" w:cs="Times New Roman"/>
                <w:sz w:val="24"/>
                <w:szCs w:val="24"/>
                <w:lang w:eastAsia="ru-RU"/>
              </w:rPr>
              <w:lastRenderedPageBreak/>
              <w:t>находящихся в трудной жизненной ситуации, подлежащих оздоровлению в текущем году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муниципальных учреждений отдыха и оздоровления детей, где проведен капитальный ремонт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единиц в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1570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Направление «Равные возможности для детей, нуждающихся в особой заботе государства»</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детей, оставшихся без попечения родителей, в общей численности детского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Охват диспансеризацией детей-сирот и детей, находящихся в трудной </w:t>
            </w:r>
            <w:r w:rsidRPr="001B14EC">
              <w:rPr>
                <w:rFonts w:ascii="Times New Roman" w:eastAsia="Times New Roman" w:hAnsi="Times New Roman" w:cs="Times New Roman"/>
                <w:sz w:val="24"/>
                <w:szCs w:val="24"/>
                <w:lang w:eastAsia="ru-RU"/>
              </w:rPr>
              <w:lastRenderedPageBreak/>
              <w:t>жизненной ситуации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46.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Численность детей-сирот, детей, оставшихся без попечения родителей, лиц из их числа, право на обеспечение жилыми </w:t>
            </w:r>
            <w:proofErr w:type="gramStart"/>
            <w:r w:rsidRPr="001B14EC">
              <w:rPr>
                <w:rFonts w:ascii="Times New Roman" w:eastAsia="Times New Roman" w:hAnsi="Times New Roman" w:cs="Times New Roman"/>
                <w:sz w:val="24"/>
                <w:szCs w:val="24"/>
                <w:lang w:eastAsia="ru-RU"/>
              </w:rPr>
              <w:t>помещениями</w:t>
            </w:r>
            <w:proofErr w:type="gramEnd"/>
            <w:r w:rsidRPr="001B14EC">
              <w:rPr>
                <w:rFonts w:ascii="Times New Roman" w:eastAsia="Times New Roman" w:hAnsi="Times New Roman" w:cs="Times New Roman"/>
                <w:sz w:val="24"/>
                <w:szCs w:val="24"/>
                <w:lang w:eastAsia="ru-RU"/>
              </w:rPr>
              <w:t xml:space="preserve"> у которых возникло и не реализовано, по состоянию на конец соответствующего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человек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1547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r w:rsidRPr="001B14EC">
              <w:rPr>
                <w:rFonts w:ascii="Times New Roman" w:eastAsia="Times New Roman" w:hAnsi="Times New Roman" w:cs="Times New Roman"/>
                <w:sz w:val="24"/>
                <w:szCs w:val="24"/>
                <w:lang w:eastAsia="ru-RU"/>
              </w:rPr>
              <w:br/>
              <w:t>министерство </w:t>
            </w:r>
            <w:r w:rsidRPr="001B14EC">
              <w:rPr>
                <w:rFonts w:ascii="Times New Roman" w:eastAsia="Times New Roman" w:hAnsi="Times New Roman" w:cs="Times New Roman"/>
                <w:sz w:val="24"/>
                <w:szCs w:val="24"/>
                <w:lang w:eastAsia="ru-RU"/>
              </w:rPr>
              <w:br/>
              <w:t>строительства</w:t>
            </w:r>
            <w:r w:rsidRPr="001B14EC">
              <w:rPr>
                <w:rFonts w:ascii="Times New Roman" w:eastAsia="Times New Roman" w:hAnsi="Times New Roman" w:cs="Times New Roman"/>
                <w:sz w:val="24"/>
                <w:szCs w:val="24"/>
                <w:lang w:eastAsia="ru-RU"/>
              </w:rPr>
              <w:br/>
              <w:t>Самарской </w:t>
            </w:r>
            <w:r w:rsidRPr="001B14EC">
              <w:rPr>
                <w:rFonts w:ascii="Times New Roman" w:eastAsia="Times New Roman" w:hAnsi="Times New Roman" w:cs="Times New Roman"/>
                <w:sz w:val="24"/>
                <w:szCs w:val="24"/>
                <w:lang w:eastAsia="ru-RU"/>
              </w:rPr>
              <w:br/>
              <w:t>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детей-сирот, детей, оставшихся без попечения родителей, лиц из их числа, обеспеченных жилыми помещениями по договору найма специализированных жилых помещений с использованием бюджетных средств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человек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1780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социально- демографической и семейной политики </w:t>
            </w:r>
            <w:r w:rsidRPr="001B14EC">
              <w:rPr>
                <w:rFonts w:ascii="Times New Roman" w:eastAsia="Times New Roman" w:hAnsi="Times New Roman" w:cs="Times New Roman"/>
                <w:sz w:val="24"/>
                <w:szCs w:val="24"/>
                <w:lang w:eastAsia="ru-RU"/>
              </w:rPr>
              <w:br/>
              <w:t>Самарской области,</w:t>
            </w:r>
            <w:r w:rsidRPr="001B14EC">
              <w:rPr>
                <w:rFonts w:ascii="Times New Roman" w:eastAsia="Times New Roman" w:hAnsi="Times New Roman" w:cs="Times New Roman"/>
                <w:sz w:val="24"/>
                <w:szCs w:val="24"/>
                <w:lang w:eastAsia="ru-RU"/>
              </w:rPr>
              <w:br/>
              <w:t>министерство </w:t>
            </w:r>
            <w:r w:rsidRPr="001B14EC">
              <w:rPr>
                <w:rFonts w:ascii="Times New Roman" w:eastAsia="Times New Roman" w:hAnsi="Times New Roman" w:cs="Times New Roman"/>
                <w:sz w:val="24"/>
                <w:szCs w:val="24"/>
                <w:lang w:eastAsia="ru-RU"/>
              </w:rPr>
              <w:br/>
              <w:t>строительства</w:t>
            </w:r>
            <w:r w:rsidRPr="001B14EC">
              <w:rPr>
                <w:rFonts w:ascii="Times New Roman" w:eastAsia="Times New Roman" w:hAnsi="Times New Roman" w:cs="Times New Roman"/>
                <w:sz w:val="24"/>
                <w:szCs w:val="24"/>
                <w:lang w:eastAsia="ru-RU"/>
              </w:rPr>
              <w:br/>
              <w:t>Самарской </w:t>
            </w:r>
            <w:r w:rsidRPr="001B14EC">
              <w:rPr>
                <w:rFonts w:ascii="Times New Roman" w:eastAsia="Times New Roman" w:hAnsi="Times New Roman" w:cs="Times New Roman"/>
                <w:sz w:val="24"/>
                <w:szCs w:val="24"/>
                <w:lang w:eastAsia="ru-RU"/>
              </w:rPr>
              <w:br/>
              <w:t>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социально- демографической и семейной политики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Охват реабилитационной медицинской помощью детей-инвалидов в амбулаторных условиях и </w:t>
            </w:r>
            <w:proofErr w:type="gramStart"/>
            <w:r w:rsidRPr="001B14EC">
              <w:rPr>
                <w:rFonts w:ascii="Times New Roman" w:eastAsia="Times New Roman" w:hAnsi="Times New Roman" w:cs="Times New Roman"/>
                <w:sz w:val="24"/>
                <w:szCs w:val="24"/>
                <w:lang w:eastAsia="ru-RU"/>
              </w:rPr>
              <w:t>санаториях</w:t>
            </w:r>
            <w:proofErr w:type="gramEnd"/>
            <w:r w:rsidRPr="001B14EC">
              <w:rPr>
                <w:rFonts w:ascii="Times New Roman" w:eastAsia="Times New Roman" w:hAnsi="Times New Roman" w:cs="Times New Roman"/>
                <w:sz w:val="24"/>
                <w:szCs w:val="24"/>
                <w:lang w:eastAsia="ru-RU"/>
              </w:rPr>
              <w:t xml:space="preserve"> в общем числе </w:t>
            </w:r>
            <w:r w:rsidRPr="001B14EC">
              <w:rPr>
                <w:rFonts w:ascii="Times New Roman" w:eastAsia="Times New Roman" w:hAnsi="Times New Roman" w:cs="Times New Roman"/>
                <w:sz w:val="24"/>
                <w:szCs w:val="24"/>
                <w:lang w:eastAsia="ru-RU"/>
              </w:rPr>
              <w:lastRenderedPageBreak/>
              <w:t>нуждающихся в данной помощи детей-инвалидов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здравоохранения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Доля общеобразовательных учреждений, в которых создана универсальная </w:t>
            </w:r>
            <w:proofErr w:type="spellStart"/>
            <w:r w:rsidRPr="001B14EC">
              <w:rPr>
                <w:rFonts w:ascii="Times New Roman" w:eastAsia="Times New Roman" w:hAnsi="Times New Roman" w:cs="Times New Roman"/>
                <w:sz w:val="24"/>
                <w:szCs w:val="24"/>
                <w:lang w:eastAsia="ru-RU"/>
              </w:rPr>
              <w:t>безбарьерная</w:t>
            </w:r>
            <w:proofErr w:type="spellEnd"/>
            <w:r w:rsidRPr="001B14EC">
              <w:rPr>
                <w:rFonts w:ascii="Times New Roman" w:eastAsia="Times New Roman" w:hAnsi="Times New Roman" w:cs="Times New Roman"/>
                <w:sz w:val="24"/>
                <w:szCs w:val="24"/>
                <w:lang w:eastAsia="ru-RU"/>
              </w:rPr>
              <w:t xml:space="preserve"> среда для обеспечения доступности общего образования детям с ограниченными возможностями здоровья, в общем количестве общеобразовательных учреждений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 xml:space="preserve">Доля учреждений профессионального образования, в которых сформирована универсальная </w:t>
            </w:r>
            <w:proofErr w:type="spellStart"/>
            <w:r w:rsidRPr="001B14EC">
              <w:rPr>
                <w:rFonts w:ascii="Times New Roman" w:eastAsia="Times New Roman" w:hAnsi="Times New Roman" w:cs="Times New Roman"/>
                <w:sz w:val="24"/>
                <w:szCs w:val="24"/>
                <w:lang w:eastAsia="ru-RU"/>
              </w:rPr>
              <w:t>безбарьерная</w:t>
            </w:r>
            <w:proofErr w:type="spellEnd"/>
            <w:r w:rsidRPr="001B14EC">
              <w:rPr>
                <w:rFonts w:ascii="Times New Roman" w:eastAsia="Times New Roman" w:hAnsi="Times New Roman" w:cs="Times New Roman"/>
                <w:sz w:val="24"/>
                <w:szCs w:val="24"/>
                <w:lang w:eastAsia="ru-RU"/>
              </w:rPr>
              <w:t xml:space="preserve"> среда, позволяющая </w:t>
            </w:r>
            <w:r w:rsidRPr="001B14EC">
              <w:rPr>
                <w:rFonts w:ascii="Times New Roman" w:eastAsia="Times New Roman" w:hAnsi="Times New Roman" w:cs="Times New Roman"/>
                <w:sz w:val="24"/>
                <w:szCs w:val="24"/>
                <w:lang w:eastAsia="ru-RU"/>
              </w:rPr>
              <w:lastRenderedPageBreak/>
              <w:t>обеспечить совместное обучение инвалидов и лиц, не имеющих нарушений развития, в общем количестве учреждений профессионального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23,75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1570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lastRenderedPageBreak/>
              <w:t>Направление «Создание системы защиты и обеспечения прав и интересов детей и дружественного к ребенку </w:t>
            </w:r>
            <w:r w:rsidRPr="001B14EC">
              <w:rPr>
                <w:rFonts w:ascii="Times New Roman" w:eastAsia="Times New Roman" w:hAnsi="Times New Roman" w:cs="Times New Roman"/>
                <w:sz w:val="24"/>
                <w:szCs w:val="24"/>
                <w:lang w:eastAsia="ru-RU"/>
              </w:rPr>
              <w:br/>
              <w:t>правосудия»</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Удельный вес преступлений, совершенных несовершеннолетними в Самарской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ГУ МВД России по</w:t>
            </w:r>
            <w:r w:rsidRPr="001B14EC">
              <w:rPr>
                <w:rFonts w:ascii="Times New Roman" w:eastAsia="Times New Roman" w:hAnsi="Times New Roman" w:cs="Times New Roman"/>
                <w:sz w:val="24"/>
                <w:szCs w:val="24"/>
                <w:lang w:eastAsia="ru-RU"/>
              </w:rPr>
              <w:br/>
              <w:t>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Доля психологов, обученных методике работы по разрешению конфликтов, в общем количестве психологов общеобразовательных учреждений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процентов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78,0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87,0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Министерство </w:t>
            </w:r>
            <w:r w:rsidRPr="001B14EC">
              <w:rPr>
                <w:rFonts w:ascii="Times New Roman" w:eastAsia="Times New Roman" w:hAnsi="Times New Roman" w:cs="Times New Roman"/>
                <w:sz w:val="24"/>
                <w:szCs w:val="24"/>
                <w:lang w:eastAsia="ru-RU"/>
              </w:rPr>
              <w:br/>
              <w:t>образования и науки Самарской области</w:t>
            </w:r>
          </w:p>
        </w:tc>
      </w:tr>
      <w:tr w:rsidR="001B14EC" w:rsidRPr="001B14EC" w:rsidTr="001B14EC">
        <w:tc>
          <w:tcPr>
            <w:tcW w:w="1570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Дети - участники реализации Стратегии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участников молодежных и детских общественных объединений в Самарской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человек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93500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95000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Департамент по </w:t>
            </w:r>
            <w:r w:rsidRPr="001B14EC">
              <w:rPr>
                <w:rFonts w:ascii="Times New Roman" w:eastAsia="Times New Roman" w:hAnsi="Times New Roman" w:cs="Times New Roman"/>
                <w:sz w:val="24"/>
                <w:szCs w:val="24"/>
                <w:lang w:eastAsia="ru-RU"/>
              </w:rPr>
              <w:br/>
              <w:t>делам молодежи </w:t>
            </w:r>
            <w:r w:rsidRPr="001B14EC">
              <w:rPr>
                <w:rFonts w:ascii="Times New Roman" w:eastAsia="Times New Roman" w:hAnsi="Times New Roman" w:cs="Times New Roman"/>
                <w:sz w:val="24"/>
                <w:szCs w:val="24"/>
                <w:lang w:eastAsia="ru-RU"/>
              </w:rPr>
              <w:br/>
              <w:t>Самарской области</w:t>
            </w:r>
          </w:p>
        </w:tc>
      </w:tr>
      <w:tr w:rsidR="001B14EC" w:rsidRPr="001B14EC" w:rsidTr="001B14E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56.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Количество членов молодежных совещательных структур в Самарской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человек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2466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4EC" w:rsidRPr="001B14EC" w:rsidRDefault="001B14EC" w:rsidP="000A4B58">
            <w:pPr>
              <w:spacing w:after="0" w:line="240" w:lineRule="auto"/>
              <w:contextualSpacing/>
              <w:jc w:val="both"/>
              <w:textAlignment w:val="baseline"/>
              <w:rPr>
                <w:rFonts w:ascii="Times New Roman" w:eastAsia="Times New Roman" w:hAnsi="Times New Roman" w:cs="Times New Roman"/>
                <w:sz w:val="24"/>
                <w:szCs w:val="24"/>
                <w:lang w:eastAsia="ru-RU"/>
              </w:rPr>
            </w:pPr>
            <w:r w:rsidRPr="001B14EC">
              <w:rPr>
                <w:rFonts w:ascii="Times New Roman" w:eastAsia="Times New Roman" w:hAnsi="Times New Roman" w:cs="Times New Roman"/>
                <w:sz w:val="24"/>
                <w:szCs w:val="24"/>
                <w:lang w:eastAsia="ru-RU"/>
              </w:rPr>
              <w:t>Департамент по</w:t>
            </w:r>
            <w:r w:rsidRPr="001B14EC">
              <w:rPr>
                <w:rFonts w:ascii="Times New Roman" w:eastAsia="Times New Roman" w:hAnsi="Times New Roman" w:cs="Times New Roman"/>
                <w:sz w:val="24"/>
                <w:szCs w:val="24"/>
                <w:lang w:eastAsia="ru-RU"/>
              </w:rPr>
              <w:br/>
              <w:t>делам молодежи Самарской области</w:t>
            </w:r>
          </w:p>
        </w:tc>
      </w:tr>
    </w:tbl>
    <w:p w:rsidR="001B14EC" w:rsidRPr="001B14EC" w:rsidRDefault="001B14EC" w:rsidP="000A4B58">
      <w:pPr>
        <w:spacing w:line="240" w:lineRule="auto"/>
        <w:contextualSpacing/>
        <w:jc w:val="both"/>
        <w:rPr>
          <w:rFonts w:ascii="Times New Roman" w:hAnsi="Times New Roman" w:cs="Times New Roman"/>
          <w:sz w:val="24"/>
          <w:szCs w:val="24"/>
        </w:rPr>
      </w:pPr>
    </w:p>
    <w:sectPr w:rsidR="001B14EC" w:rsidRPr="001B14EC" w:rsidSect="000A4B58">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4EC"/>
    <w:rsid w:val="000A4B58"/>
    <w:rsid w:val="001B14EC"/>
    <w:rsid w:val="002C0189"/>
    <w:rsid w:val="0053130C"/>
    <w:rsid w:val="00677FAB"/>
    <w:rsid w:val="00A72F48"/>
    <w:rsid w:val="00D1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AB"/>
  </w:style>
  <w:style w:type="paragraph" w:styleId="1">
    <w:name w:val="heading 1"/>
    <w:basedOn w:val="a"/>
    <w:link w:val="10"/>
    <w:uiPriority w:val="9"/>
    <w:qFormat/>
    <w:rsid w:val="001B1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1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14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14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4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14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14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14E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75940390">
      <w:bodyDiv w:val="1"/>
      <w:marLeft w:val="0"/>
      <w:marRight w:val="0"/>
      <w:marTop w:val="0"/>
      <w:marBottom w:val="0"/>
      <w:divBdr>
        <w:top w:val="none" w:sz="0" w:space="0" w:color="auto"/>
        <w:left w:val="none" w:sz="0" w:space="0" w:color="auto"/>
        <w:bottom w:val="none" w:sz="0" w:space="0" w:color="auto"/>
        <w:right w:val="none" w:sz="0" w:space="0" w:color="auto"/>
      </w:divBdr>
      <w:divsChild>
        <w:div w:id="1824545390">
          <w:marLeft w:val="0"/>
          <w:marRight w:val="0"/>
          <w:marTop w:val="0"/>
          <w:marBottom w:val="0"/>
          <w:divBdr>
            <w:top w:val="none" w:sz="0" w:space="0" w:color="auto"/>
            <w:left w:val="none" w:sz="0" w:space="0" w:color="auto"/>
            <w:bottom w:val="none" w:sz="0" w:space="0" w:color="auto"/>
            <w:right w:val="none" w:sz="0" w:space="0" w:color="auto"/>
          </w:divBdr>
          <w:divsChild>
            <w:div w:id="2002654609">
              <w:marLeft w:val="0"/>
              <w:marRight w:val="0"/>
              <w:marTop w:val="0"/>
              <w:marBottom w:val="0"/>
              <w:divBdr>
                <w:top w:val="inset" w:sz="2" w:space="0" w:color="auto"/>
                <w:left w:val="inset" w:sz="2" w:space="1" w:color="auto"/>
                <w:bottom w:val="inset" w:sz="2" w:space="0" w:color="auto"/>
                <w:right w:val="inset" w:sz="2" w:space="1" w:color="auto"/>
              </w:divBdr>
            </w:div>
            <w:div w:id="1666860583">
              <w:marLeft w:val="0"/>
              <w:marRight w:val="0"/>
              <w:marTop w:val="0"/>
              <w:marBottom w:val="0"/>
              <w:divBdr>
                <w:top w:val="inset" w:sz="2" w:space="0" w:color="auto"/>
                <w:left w:val="inset" w:sz="2" w:space="1" w:color="auto"/>
                <w:bottom w:val="inset" w:sz="2" w:space="0" w:color="auto"/>
                <w:right w:val="inset" w:sz="2" w:space="1" w:color="auto"/>
              </w:divBdr>
            </w:div>
            <w:div w:id="1506743316">
              <w:marLeft w:val="0"/>
              <w:marRight w:val="0"/>
              <w:marTop w:val="0"/>
              <w:marBottom w:val="0"/>
              <w:divBdr>
                <w:top w:val="inset" w:sz="2" w:space="0" w:color="auto"/>
                <w:left w:val="inset" w:sz="2" w:space="1" w:color="auto"/>
                <w:bottom w:val="inset" w:sz="2" w:space="0" w:color="auto"/>
                <w:right w:val="inset" w:sz="2" w:space="1" w:color="auto"/>
              </w:divBdr>
            </w:div>
            <w:div w:id="1543056364">
              <w:marLeft w:val="0"/>
              <w:marRight w:val="0"/>
              <w:marTop w:val="0"/>
              <w:marBottom w:val="0"/>
              <w:divBdr>
                <w:top w:val="inset" w:sz="2" w:space="0" w:color="auto"/>
                <w:left w:val="inset" w:sz="2" w:space="1" w:color="auto"/>
                <w:bottom w:val="inset" w:sz="2" w:space="0" w:color="auto"/>
                <w:right w:val="inset" w:sz="2" w:space="1" w:color="auto"/>
              </w:divBdr>
            </w:div>
            <w:div w:id="551431989">
              <w:marLeft w:val="0"/>
              <w:marRight w:val="0"/>
              <w:marTop w:val="0"/>
              <w:marBottom w:val="0"/>
              <w:divBdr>
                <w:top w:val="inset" w:sz="2" w:space="0" w:color="auto"/>
                <w:left w:val="inset" w:sz="2" w:space="1" w:color="auto"/>
                <w:bottom w:val="inset" w:sz="2" w:space="0" w:color="auto"/>
                <w:right w:val="inset" w:sz="2" w:space="1" w:color="auto"/>
              </w:divBdr>
            </w:div>
            <w:div w:id="226841829">
              <w:marLeft w:val="0"/>
              <w:marRight w:val="0"/>
              <w:marTop w:val="0"/>
              <w:marBottom w:val="0"/>
              <w:divBdr>
                <w:top w:val="inset" w:sz="2" w:space="0" w:color="auto"/>
                <w:left w:val="inset" w:sz="2" w:space="1" w:color="auto"/>
                <w:bottom w:val="inset" w:sz="2" w:space="0" w:color="auto"/>
                <w:right w:val="inset" w:sz="2" w:space="1" w:color="auto"/>
              </w:divBdr>
            </w:div>
            <w:div w:id="187403445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64587" TargetMode="External"/><Relationship Id="rId13" Type="http://schemas.openxmlformats.org/officeDocument/2006/relationships/hyperlink" Target="http://docs.cntd.ru/document/945026455" TargetMode="External"/><Relationship Id="rId18" Type="http://schemas.openxmlformats.org/officeDocument/2006/relationships/hyperlink" Target="http://docs.cntd.ru/document/464006634" TargetMode="External"/><Relationship Id="rId26" Type="http://schemas.openxmlformats.org/officeDocument/2006/relationships/hyperlink" Target="http://docs.cntd.ru/document/902349880" TargetMode="External"/><Relationship Id="rId39" Type="http://schemas.openxmlformats.org/officeDocument/2006/relationships/hyperlink" Target="http://docs.cntd.ru/document/464002739" TargetMode="External"/><Relationship Id="rId3" Type="http://schemas.openxmlformats.org/officeDocument/2006/relationships/webSettings" Target="webSettings.xml"/><Relationship Id="rId21" Type="http://schemas.openxmlformats.org/officeDocument/2006/relationships/hyperlink" Target="http://docs.cntd.ru/document/464006636" TargetMode="External"/><Relationship Id="rId34" Type="http://schemas.openxmlformats.org/officeDocument/2006/relationships/hyperlink" Target="http://docs.cntd.ru/document/945013755" TargetMode="External"/><Relationship Id="rId42" Type="http://schemas.openxmlformats.org/officeDocument/2006/relationships/hyperlink" Target="http://docs.cntd.ru/document/945003481" TargetMode="External"/><Relationship Id="rId7" Type="http://schemas.openxmlformats.org/officeDocument/2006/relationships/hyperlink" Target="http://docs.cntd.ru/document/902064587" TargetMode="External"/><Relationship Id="rId12" Type="http://schemas.openxmlformats.org/officeDocument/2006/relationships/hyperlink" Target="http://docs.cntd.ru/document/945026455" TargetMode="External"/><Relationship Id="rId17" Type="http://schemas.openxmlformats.org/officeDocument/2006/relationships/hyperlink" Target="http://docs.cntd.ru/document/464008534" TargetMode="External"/><Relationship Id="rId25" Type="http://schemas.openxmlformats.org/officeDocument/2006/relationships/hyperlink" Target="http://docs.cntd.ru/document/902349880" TargetMode="External"/><Relationship Id="rId33" Type="http://schemas.openxmlformats.org/officeDocument/2006/relationships/hyperlink" Target="http://docs.cntd.ru/document/945008535" TargetMode="External"/><Relationship Id="rId38" Type="http://schemas.openxmlformats.org/officeDocument/2006/relationships/hyperlink" Target="http://docs.cntd.ru/document/464002845" TargetMode="External"/><Relationship Id="rId2" Type="http://schemas.openxmlformats.org/officeDocument/2006/relationships/settings" Target="settings.xml"/><Relationship Id="rId16" Type="http://schemas.openxmlformats.org/officeDocument/2006/relationships/hyperlink" Target="http://docs.cntd.ru/document/464006626" TargetMode="External"/><Relationship Id="rId20" Type="http://schemas.openxmlformats.org/officeDocument/2006/relationships/hyperlink" Target="http://docs.cntd.ru/document/464008623" TargetMode="External"/><Relationship Id="rId29" Type="http://schemas.openxmlformats.org/officeDocument/2006/relationships/hyperlink" Target="http://docs.cntd.ru/document/464008800" TargetMode="External"/><Relationship Id="rId41" Type="http://schemas.openxmlformats.org/officeDocument/2006/relationships/hyperlink" Target="http://docs.cntd.ru/document/945038309" TargetMode="External"/><Relationship Id="rId1" Type="http://schemas.openxmlformats.org/officeDocument/2006/relationships/styles" Target="styles.xml"/><Relationship Id="rId6" Type="http://schemas.openxmlformats.org/officeDocument/2006/relationships/hyperlink" Target="http://docs.cntd.ru/document/945028589" TargetMode="External"/><Relationship Id="rId11" Type="http://schemas.openxmlformats.org/officeDocument/2006/relationships/hyperlink" Target="http://docs.cntd.ru/document/945016085" TargetMode="External"/><Relationship Id="rId24" Type="http://schemas.openxmlformats.org/officeDocument/2006/relationships/hyperlink" Target="http://docs.cntd.ru/document/945006617" TargetMode="External"/><Relationship Id="rId32" Type="http://schemas.openxmlformats.org/officeDocument/2006/relationships/hyperlink" Target="http://docs.cntd.ru/document/945009636" TargetMode="External"/><Relationship Id="rId37" Type="http://schemas.openxmlformats.org/officeDocument/2006/relationships/hyperlink" Target="http://docs.cntd.ru/document/945036075" TargetMode="External"/><Relationship Id="rId40" Type="http://schemas.openxmlformats.org/officeDocument/2006/relationships/hyperlink" Target="http://docs.cntd.ru/document/945038309" TargetMode="External"/><Relationship Id="rId45" Type="http://schemas.openxmlformats.org/officeDocument/2006/relationships/theme" Target="theme/theme1.xml"/><Relationship Id="rId5" Type="http://schemas.openxmlformats.org/officeDocument/2006/relationships/hyperlink" Target="http://docs.cntd.ru/document/9004937" TargetMode="External"/><Relationship Id="rId15" Type="http://schemas.openxmlformats.org/officeDocument/2006/relationships/hyperlink" Target="http://docs.cntd.ru/document/464005986" TargetMode="External"/><Relationship Id="rId23" Type="http://schemas.openxmlformats.org/officeDocument/2006/relationships/hyperlink" Target="http://docs.cntd.ru/document/464013024" TargetMode="External"/><Relationship Id="rId28" Type="http://schemas.openxmlformats.org/officeDocument/2006/relationships/hyperlink" Target="http://docs.cntd.ru/document/945011164" TargetMode="External"/><Relationship Id="rId36" Type="http://schemas.openxmlformats.org/officeDocument/2006/relationships/hyperlink" Target="http://docs.cntd.ru/document/464001888" TargetMode="External"/><Relationship Id="rId10" Type="http://schemas.openxmlformats.org/officeDocument/2006/relationships/hyperlink" Target="http://docs.cntd.ru/document/945016085" TargetMode="External"/><Relationship Id="rId19" Type="http://schemas.openxmlformats.org/officeDocument/2006/relationships/hyperlink" Target="http://docs.cntd.ru/document/464008536" TargetMode="External"/><Relationship Id="rId31" Type="http://schemas.openxmlformats.org/officeDocument/2006/relationships/hyperlink" Target="http://docs.cntd.ru/document/945026377" TargetMode="External"/><Relationship Id="rId44" Type="http://schemas.openxmlformats.org/officeDocument/2006/relationships/fontTable" Target="fontTable.xml"/><Relationship Id="rId4" Type="http://schemas.openxmlformats.org/officeDocument/2006/relationships/hyperlink" Target="http://docs.cntd.ru/document/902349880" TargetMode="External"/><Relationship Id="rId9" Type="http://schemas.openxmlformats.org/officeDocument/2006/relationships/hyperlink" Target="http://docs.cntd.ru/document/902345094" TargetMode="External"/><Relationship Id="rId14" Type="http://schemas.openxmlformats.org/officeDocument/2006/relationships/hyperlink" Target="http://docs.cntd.ru/document/464005986" TargetMode="External"/><Relationship Id="rId22" Type="http://schemas.openxmlformats.org/officeDocument/2006/relationships/hyperlink" Target="http://docs.cntd.ru/document/464006636" TargetMode="External"/><Relationship Id="rId27" Type="http://schemas.openxmlformats.org/officeDocument/2006/relationships/hyperlink" Target="http://docs.cntd.ru/document/464001440" TargetMode="External"/><Relationship Id="rId30" Type="http://schemas.openxmlformats.org/officeDocument/2006/relationships/hyperlink" Target="http://docs.cntd.ru/document/945034138" TargetMode="External"/><Relationship Id="rId35" Type="http://schemas.openxmlformats.org/officeDocument/2006/relationships/hyperlink" Target="http://docs.cntd.ru/document/945016768" TargetMode="External"/><Relationship Id="rId43" Type="http://schemas.openxmlformats.org/officeDocument/2006/relationships/hyperlink" Target="http://docs.cntd.ru/document/464001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58</Pages>
  <Words>22009</Words>
  <Characters>165295</Characters>
  <Application>Microsoft Office Word</Application>
  <DocSecurity>0</DocSecurity>
  <Lines>2666</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zaved</cp:lastModifiedBy>
  <cp:revision>4</cp:revision>
  <cp:lastPrinted>2018-04-09T10:55:00Z</cp:lastPrinted>
  <dcterms:created xsi:type="dcterms:W3CDTF">2018-04-02T04:47:00Z</dcterms:created>
  <dcterms:modified xsi:type="dcterms:W3CDTF">2018-04-09T10:56:00Z</dcterms:modified>
</cp:coreProperties>
</file>