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94" w:rsidRDefault="00721F94" w:rsidP="00721F9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bdr w:val="none" w:sz="0" w:space="0" w:color="auto" w:frame="1"/>
        </w:rPr>
        <w:t xml:space="preserve">Всемирная декларация об образовании для всех | </w:t>
      </w:r>
      <w:proofErr w:type="spellStart"/>
      <w:r>
        <w:rPr>
          <w:rStyle w:val="a4"/>
          <w:rFonts w:ascii="Georgia" w:hAnsi="Georgia"/>
          <w:color w:val="333333"/>
          <w:bdr w:val="none" w:sz="0" w:space="0" w:color="auto" w:frame="1"/>
        </w:rPr>
        <w:t>Джонтьен</w:t>
      </w:r>
      <w:proofErr w:type="spellEnd"/>
      <w:r>
        <w:rPr>
          <w:rStyle w:val="a4"/>
          <w:rFonts w:ascii="Georgia" w:hAnsi="Georgia"/>
          <w:color w:val="333333"/>
          <w:bdr w:val="none" w:sz="0" w:space="0" w:color="auto" w:frame="1"/>
        </w:rPr>
        <w:t>, 1990 г.</w:t>
      </w:r>
    </w:p>
    <w:p w:rsidR="00721F94" w:rsidRDefault="00721F94" w:rsidP="00721F9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bdr w:val="none" w:sz="0" w:space="0" w:color="auto" w:frame="1"/>
        </w:rPr>
        <w:t>(Извлечение)</w:t>
      </w:r>
    </w:p>
    <w:p w:rsidR="00721F94" w:rsidRDefault="00721F94" w:rsidP="00721F9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Style w:val="a5"/>
          <w:rFonts w:ascii="Georgia" w:hAnsi="Georgia"/>
          <w:b/>
          <w:bCs/>
          <w:color w:val="333333"/>
          <w:bdr w:val="none" w:sz="0" w:space="0" w:color="auto" w:frame="1"/>
        </w:rPr>
        <w:t>Статья 1 — удовлетворение базовых образовательных потребностей</w:t>
      </w:r>
    </w:p>
    <w:p w:rsidR="00721F94" w:rsidRDefault="00721F94" w:rsidP="00721F9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sz w:val="20"/>
          <w:szCs w:val="20"/>
          <w:bdr w:val="none" w:sz="0" w:space="0" w:color="auto" w:frame="1"/>
        </w:rPr>
        <w:t xml:space="preserve">1. Всем людям — детям, молодежи и взрослым предоставляются возможности получения образования, предназначенного для удовлетворения их базовых образовательных потребностей. </w:t>
      </w:r>
      <w:proofErr w:type="gramStart"/>
      <w:r>
        <w:rPr>
          <w:rFonts w:ascii="Georgia" w:hAnsi="Georgia"/>
          <w:color w:val="333333"/>
          <w:sz w:val="20"/>
          <w:szCs w:val="20"/>
          <w:bdr w:val="none" w:sz="0" w:space="0" w:color="auto" w:frame="1"/>
        </w:rPr>
        <w:t>Эти потребности охватывают как необходимый объем навыков (умение читать, писать, владение устной речью, умение считать и решать задачи), так и основное содержание обучения (знания, профессиональные навыки, ценностные установки и воззрения), которые необходимы людям для выживания, развития всех своих способностей, существования и работы в условиях соблюдения человеческого достоинства, всестороннего участия в развитии, повышения качества своей жизни, принятия всесторонне взвешенных решений и</w:t>
      </w:r>
      <w:proofErr w:type="gramEnd"/>
      <w:r>
        <w:rPr>
          <w:rFonts w:ascii="Georgia" w:hAnsi="Georgia"/>
          <w:color w:val="333333"/>
          <w:sz w:val="20"/>
          <w:szCs w:val="20"/>
          <w:bdr w:val="none" w:sz="0" w:space="0" w:color="auto" w:frame="1"/>
        </w:rPr>
        <w:t xml:space="preserve"> продолжения образования. Масштабы потребностей в базовом образовании и методы их удовлетворения являются различными в зависимости от конкретных стран и культур, и они неизбежно меняются с течением времени.</w:t>
      </w:r>
    </w:p>
    <w:p w:rsidR="00721F94" w:rsidRDefault="00721F94" w:rsidP="00721F9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Style w:val="a5"/>
          <w:rFonts w:ascii="Georgia" w:hAnsi="Georgia"/>
          <w:b/>
          <w:bCs/>
          <w:color w:val="333333"/>
          <w:bdr w:val="none" w:sz="0" w:space="0" w:color="auto" w:frame="1"/>
        </w:rPr>
        <w:t>Статья 6 — улучшение условий для образования</w:t>
      </w:r>
    </w:p>
    <w:p w:rsidR="00721F94" w:rsidRDefault="00721F94" w:rsidP="00721F94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Процесс обучения происходит не изолированно. В связи с этим общества должны обеспечивать, чтобы всем учащимся предоставлялось питание, медицинский уход и чтобы им оказывалась общая физическая и эмоциональная поддержка, которые необходимы им для активного участия в процессе своего образования и Извлечение соответствующих преимуществ. Знания и навыки, которые приводят к улучшению условий, в которых обучаются дети, необходимо сделать составной частью общинных учебных программ для взрослых. Обучение детей и обучение их родителей или других лиц, обеспечивающих уход за ними, имеют взаимодополняющий характер, и эта взаимосвязь должна использоваться в целях создания для всех творческой и доброжелательной атмосферы обучения.</w:t>
      </w:r>
    </w:p>
    <w:p w:rsidR="004D5870" w:rsidRDefault="004D5870"/>
    <w:sectPr w:rsidR="004D5870" w:rsidSect="004D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F94"/>
    <w:rsid w:val="004D5870"/>
    <w:rsid w:val="0072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F94"/>
    <w:rPr>
      <w:b/>
      <w:bCs/>
    </w:rPr>
  </w:style>
  <w:style w:type="character" w:styleId="a5">
    <w:name w:val="Emphasis"/>
    <w:basedOn w:val="a0"/>
    <w:uiPriority w:val="20"/>
    <w:qFormat/>
    <w:rsid w:val="00721F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zaved</cp:lastModifiedBy>
  <cp:revision>1</cp:revision>
  <dcterms:created xsi:type="dcterms:W3CDTF">2016-03-28T11:00:00Z</dcterms:created>
  <dcterms:modified xsi:type="dcterms:W3CDTF">2016-03-28T11:00:00Z</dcterms:modified>
</cp:coreProperties>
</file>