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74DE" w:rsidRPr="009474DE" w:rsidRDefault="009474DE" w:rsidP="00B44538">
      <w:pPr>
        <w:spacing w:line="276" w:lineRule="auto"/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 w:rsidRPr="009474DE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Консультация для родителей</w:t>
      </w:r>
    </w:p>
    <w:p w:rsidR="002542BC" w:rsidRPr="00CE34AF" w:rsidRDefault="009474DE" w:rsidP="00B44538">
      <w:pPr>
        <w:spacing w:line="276" w:lineRule="auto"/>
        <w:jc w:val="center"/>
        <w:rPr>
          <w:rFonts w:ascii="Times New Roman" w:hAnsi="Times New Roman" w:cs="Times New Roman"/>
          <w:b/>
          <w:noProof/>
          <w:color w:val="000000" w:themeColor="text1"/>
          <w:sz w:val="32"/>
          <w:szCs w:val="32"/>
          <w:lang w:eastAsia="ru-RU"/>
        </w:rPr>
      </w:pPr>
      <w:r w:rsidRPr="00CE34AF"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t xml:space="preserve"> </w:t>
      </w:r>
      <w:r w:rsidR="002542BC" w:rsidRPr="00CE34AF"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t>«</w:t>
      </w:r>
      <w:r w:rsidR="00A56A10" w:rsidRPr="00CE34AF"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t>Веселая школа рисования</w:t>
      </w:r>
      <w:r w:rsidR="002542BC" w:rsidRPr="00CE34AF"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t>»</w:t>
      </w:r>
      <w:r w:rsidR="00CE34AF"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t>.</w:t>
      </w:r>
    </w:p>
    <w:p w:rsidR="002542BC" w:rsidRDefault="00A56A10" w:rsidP="002542BC">
      <w:pPr>
        <w:spacing w:line="276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850B7">
        <w:rPr>
          <w:rFonts w:ascii="Times New Roman" w:hAnsi="Times New Roman" w:cs="Times New Roman"/>
          <w:noProof/>
          <w:sz w:val="28"/>
          <w:szCs w:val="28"/>
          <w:lang w:eastAsia="ru-RU"/>
        </w:rPr>
        <w:t>Рисование – одно из самых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любимых занятий малышей. Каждый ребенок от природы наделен способностями к этому занятию. И независимо от степени одаренности, все дети получают от него положительные эмоции. Неоспоримо так же и огромное значение изобразительного искусства в их общем развитии. Ребенок воспринимает мир, осмысливает его и выражает свои ощущения и мысли по средствам рисунка. Последовательность этих процессов отражена в моей консультации. В них объединены сразу несколько развивающих моментов: анализ предмета, его описание, воспроизведение на листе бумаги, сглосование речи и действий. Все они, гормонично взаимодействую друг с другом позволяют ребенку более эффективно закреплять полученные навыки в форме игры: легко, непринужденно и весело. </w:t>
      </w:r>
      <w:r w:rsidR="0093451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</w:t>
      </w:r>
    </w:p>
    <w:p w:rsidR="002542BC" w:rsidRDefault="00A56A10" w:rsidP="002542BC">
      <w:pPr>
        <w:spacing w:line="276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Прежде всего необходимо научить детей свободно держать карандаш и не бояться проводить по бумаге линии. Успех с лихвой компенсирует затраченные на это время и терпение. </w:t>
      </w:r>
      <w:r w:rsidR="0093451D">
        <w:rPr>
          <w:rFonts w:ascii="Times New Roman" w:hAnsi="Times New Roman" w:cs="Times New Roman"/>
          <w:noProof/>
          <w:sz w:val="28"/>
          <w:szCs w:val="28"/>
          <w:lang w:eastAsia="ru-RU"/>
        </w:rPr>
        <w:t>Обучаясь свободно рисовать простые формы, такие как завитки, линии и зубцы, дети легко переходят к более сложным. Одновременно эти упражнения являются и хорошей подготовкой к правописанию. Незаметно, в игре, ребенок обретает уверенную координацию рук и глаз, воспроизводя на бумаге круглые и прямоугольные формы. Этот опыт закрепляется произнесением вслух одновременно с рисованием стихотворного описания действий. Так, медленно сказанное слово «завиток» сопровождается движением руки и появлением соответсвующей линии на бумаге, а резкое и отрывистое слово «зигзаг» острых углов. После того ккак ребенок освоит начальные упражнения, можно переходить к рисованию круга, овала, треугольника и квадрата.</w:t>
      </w:r>
      <w:r w:rsidR="002542B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93451D" w:rsidRDefault="0093451D" w:rsidP="002542BC">
      <w:pPr>
        <w:spacing w:line="276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Из простых стихов, поясняющих каждый шаг с рисовани, складываются маленькие веселые истории к каждой картинки. Несколько раз прочитанные и повторенные они служат для дополнительной опорой для самостоятельных упржнений детей. Так, по средствам языка, оброзов маленькие художники одновременно получают навыки рисования и развивают речь.</w:t>
      </w:r>
    </w:p>
    <w:p w:rsidR="002542BC" w:rsidRDefault="002542BC" w:rsidP="002542BC">
      <w:pPr>
        <w:spacing w:line="276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Перед работой позвольте ребенку самому выбрать тему и не мешайте, если он с удовольствием повторяет один и тот же уров : повторение упражнений закрепляет навыки и вселяет уверенность в себе. Со временем тема рисунка исчерпает себя, и ребенок легко перейдет к другой.</w:t>
      </w:r>
    </w:p>
    <w:p w:rsidR="002542BC" w:rsidRDefault="002542BC" w:rsidP="002542BC">
      <w:pPr>
        <w:spacing w:line="276" w:lineRule="auto"/>
        <w:ind w:firstLine="708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Занятие первое</w:t>
      </w:r>
      <w:r w:rsidR="00CE34AF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:rsidR="002542BC" w:rsidRPr="00CE34AF" w:rsidRDefault="002542BC" w:rsidP="002542BC">
      <w:pPr>
        <w:spacing w:line="276" w:lineRule="auto"/>
        <w:ind w:firstLine="708"/>
        <w:jc w:val="center"/>
        <w:rPr>
          <w:rFonts w:ascii="Times New Roman" w:hAnsi="Times New Roman" w:cs="Times New Roman"/>
          <w:b/>
          <w:noProof/>
          <w:color w:val="002060"/>
          <w:sz w:val="32"/>
          <w:szCs w:val="32"/>
          <w:lang w:eastAsia="ru-RU"/>
        </w:rPr>
      </w:pPr>
      <w:r w:rsidRPr="00CE34AF">
        <w:rPr>
          <w:rFonts w:ascii="Times New Roman" w:hAnsi="Times New Roman" w:cs="Times New Roman"/>
          <w:b/>
          <w:noProof/>
          <w:color w:val="002060"/>
          <w:sz w:val="32"/>
          <w:szCs w:val="32"/>
          <w:lang w:eastAsia="ru-RU"/>
        </w:rPr>
        <w:t>«Завитки и кружки»</w:t>
      </w:r>
    </w:p>
    <w:p w:rsidR="002542BC" w:rsidRDefault="002542BC" w:rsidP="002542BC">
      <w:pPr>
        <w:spacing w:line="276" w:lineRule="auto"/>
        <w:ind w:firstLine="708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Завиток за завитком! Что получиться потом?</w:t>
      </w:r>
    </w:p>
    <w:p w:rsidR="002542BC" w:rsidRDefault="002542BC" w:rsidP="002542BC">
      <w:pPr>
        <w:spacing w:line="276" w:lineRule="auto"/>
        <w:ind w:firstLine="708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542B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00700" cy="771525"/>
            <wp:effectExtent l="0" t="0" r="0" b="9525"/>
            <wp:docPr id="2" name="Рисунок 2" descr="G:\Scan_20151212_162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Scan_20151212_1626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2BC" w:rsidRDefault="002542BC" w:rsidP="002542BC">
      <w:pPr>
        <w:spacing w:line="276" w:lineRule="auto"/>
        <w:ind w:firstLine="708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542BC" w:rsidRDefault="002542BC" w:rsidP="002542BC">
      <w:pPr>
        <w:spacing w:line="276" w:lineRule="auto"/>
        <w:ind w:firstLine="708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Один завиток оставляем, другой завиток начинаем. </w:t>
      </w:r>
    </w:p>
    <w:p w:rsidR="00C834E1" w:rsidRDefault="00C834E1" w:rsidP="002542BC">
      <w:pPr>
        <w:spacing w:line="276" w:lineRule="auto"/>
        <w:ind w:firstLine="708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Завитки рисуй, дружок. Завиток еще… кружок.</w:t>
      </w:r>
    </w:p>
    <w:p w:rsidR="00C834E1" w:rsidRDefault="00C834E1" w:rsidP="002542BC">
      <w:pPr>
        <w:spacing w:line="276" w:lineRule="auto"/>
        <w:ind w:firstLine="708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834E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76725" cy="1276350"/>
            <wp:effectExtent l="0" t="0" r="9525" b="0"/>
            <wp:docPr id="3" name="Рисунок 3" descr="G:\Scan_20151212_162611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Scan_20151212_162611 — копия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34E1" w:rsidRDefault="00C834E1" w:rsidP="002542BC">
      <w:pPr>
        <w:spacing w:line="276" w:lineRule="auto"/>
        <w:ind w:firstLine="708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834E1" w:rsidRDefault="00C834E1" w:rsidP="002542BC">
      <w:pPr>
        <w:spacing w:line="276" w:lineRule="auto"/>
        <w:ind w:firstLine="708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Разноцыетные кружки – это те же завитки!</w:t>
      </w:r>
    </w:p>
    <w:p w:rsidR="00C834E1" w:rsidRDefault="00C834E1" w:rsidP="002542BC">
      <w:pPr>
        <w:spacing w:line="276" w:lineRule="auto"/>
        <w:ind w:firstLine="708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834E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67325" cy="1609725"/>
            <wp:effectExtent l="0" t="0" r="9525" b="9525"/>
            <wp:docPr id="4" name="Рисунок 4" descr="G:\Scan_20151212_162611 — копия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Scan_20151212_162611 — копия — копия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34E1" w:rsidRDefault="00C834E1" w:rsidP="002542BC">
      <w:pPr>
        <w:spacing w:line="276" w:lineRule="auto"/>
        <w:ind w:firstLine="708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834E1" w:rsidRDefault="00C834E1" w:rsidP="00C834E1">
      <w:pPr>
        <w:spacing w:line="276" w:lineRule="auto"/>
        <w:ind w:firstLine="708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Обведем кружки, закрасим,</w:t>
      </w:r>
    </w:p>
    <w:p w:rsidR="00C834E1" w:rsidRDefault="00C834E1" w:rsidP="00C834E1">
      <w:pPr>
        <w:spacing w:line="276" w:lineRule="auto"/>
        <w:ind w:firstLine="708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Нарисуем ротик, глазки,</w:t>
      </w:r>
    </w:p>
    <w:p w:rsidR="00C834E1" w:rsidRDefault="00C834E1" w:rsidP="00C834E1">
      <w:pPr>
        <w:spacing w:line="276" w:lineRule="auto"/>
        <w:ind w:firstLine="708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Ножки, усики… и вот</w:t>
      </w:r>
    </w:p>
    <w:p w:rsidR="00C834E1" w:rsidRDefault="00C834E1" w:rsidP="00C834E1">
      <w:pPr>
        <w:spacing w:line="276" w:lineRule="auto"/>
        <w:ind w:firstLine="708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Гусеница к нам ползет!</w:t>
      </w:r>
    </w:p>
    <w:p w:rsidR="00C834E1" w:rsidRDefault="00C834E1" w:rsidP="00C834E1">
      <w:pPr>
        <w:spacing w:line="276" w:lineRule="auto"/>
        <w:ind w:firstLine="708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Гусеница - лапочка</w:t>
      </w:r>
    </w:p>
    <w:p w:rsidR="00C834E1" w:rsidRDefault="00C834E1" w:rsidP="00C834E1">
      <w:pPr>
        <w:spacing w:line="276" w:lineRule="auto"/>
        <w:ind w:firstLine="708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Скоро станет бабочкой!</w:t>
      </w:r>
    </w:p>
    <w:p w:rsidR="00C834E1" w:rsidRDefault="00C834E1" w:rsidP="00C834E1">
      <w:pPr>
        <w:spacing w:line="276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834E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-323850</wp:posOffset>
            </wp:positionH>
            <wp:positionV relativeFrom="paragraph">
              <wp:posOffset>0</wp:posOffset>
            </wp:positionV>
            <wp:extent cx="2324100" cy="2514600"/>
            <wp:effectExtent l="0" t="0" r="0" b="0"/>
            <wp:wrapSquare wrapText="bothSides"/>
            <wp:docPr id="5" name="Рисунок 5" descr="G:\цы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цып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</w:t>
      </w:r>
    </w:p>
    <w:p w:rsidR="00C834E1" w:rsidRDefault="00C834E1" w:rsidP="00C834E1">
      <w:pPr>
        <w:spacing w:line="276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834E1" w:rsidRDefault="00C834E1" w:rsidP="00C834E1">
      <w:pPr>
        <w:spacing w:line="276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834E1" w:rsidRDefault="00C834E1" w:rsidP="00C834E1">
      <w:pPr>
        <w:spacing w:line="276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Раз – кружок, и два – кружок.</w:t>
      </w:r>
    </w:p>
    <w:p w:rsidR="00C834E1" w:rsidRDefault="00C834E1" w:rsidP="00C834E1">
      <w:pPr>
        <w:spacing w:line="276" w:lineRule="auto"/>
        <w:ind w:firstLine="708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Что получится, дружок?</w:t>
      </w:r>
    </w:p>
    <w:p w:rsidR="00C834E1" w:rsidRDefault="00C834E1" w:rsidP="00C834E1">
      <w:pPr>
        <w:spacing w:line="276" w:lineRule="auto"/>
        <w:ind w:firstLine="708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834E1" w:rsidRPr="00C834E1" w:rsidRDefault="00C834E1" w:rsidP="00C834E1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C834E1" w:rsidRDefault="00C834E1" w:rsidP="00C834E1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C834E1" w:rsidRDefault="00C834E1" w:rsidP="00C834E1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C834E1" w:rsidRDefault="003E6FD6" w:rsidP="00C834E1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C834E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3625850</wp:posOffset>
            </wp:positionH>
            <wp:positionV relativeFrom="paragraph">
              <wp:posOffset>212725</wp:posOffset>
            </wp:positionV>
            <wp:extent cx="2400300" cy="2514600"/>
            <wp:effectExtent l="0" t="0" r="0" b="0"/>
            <wp:wrapSquare wrapText="bothSides"/>
            <wp:docPr id="6" name="Рисунок 6" descr="G:\цыпле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цыпленок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834E1">
        <w:rPr>
          <w:rFonts w:ascii="Times New Roman" w:hAnsi="Times New Roman" w:cs="Times New Roman"/>
          <w:sz w:val="28"/>
          <w:szCs w:val="28"/>
          <w:lang w:eastAsia="ru-RU"/>
        </w:rPr>
        <w:t>Маленький кружок, большой…</w:t>
      </w:r>
    </w:p>
    <w:p w:rsidR="00C834E1" w:rsidRDefault="00C834E1" w:rsidP="00C834E1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Получилось хорошо!</w:t>
      </w:r>
      <w:r w:rsidRPr="00C834E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C834E1" w:rsidRDefault="00C834E1" w:rsidP="00C834E1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Носик, глазки, хвостик, ножки, к</w:t>
      </w:r>
      <w:r w:rsidR="00F74C5D">
        <w:rPr>
          <w:rFonts w:ascii="Times New Roman" w:hAnsi="Times New Roman" w:cs="Times New Roman"/>
          <w:sz w:val="28"/>
          <w:szCs w:val="28"/>
          <w:lang w:eastAsia="ru-RU"/>
        </w:rPr>
        <w:t>р</w:t>
      </w:r>
      <w:r>
        <w:rPr>
          <w:rFonts w:ascii="Times New Roman" w:hAnsi="Times New Roman" w:cs="Times New Roman"/>
          <w:sz w:val="28"/>
          <w:szCs w:val="28"/>
          <w:lang w:eastAsia="ru-RU"/>
        </w:rPr>
        <w:t>ылья.</w:t>
      </w:r>
    </w:p>
    <w:p w:rsidR="00C834E1" w:rsidRDefault="00C834E1" w:rsidP="00C834E1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На кого похоже?</w:t>
      </w:r>
      <w:r w:rsidRPr="00C834E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3E6FD6" w:rsidRDefault="003E6FD6" w:rsidP="00C834E1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C834E1" w:rsidRDefault="003E6FD6" w:rsidP="00C834E1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E6FD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81200" cy="2676525"/>
            <wp:effectExtent l="0" t="0" r="0" b="9525"/>
            <wp:docPr id="11" name="Рисунок 11" descr="G:\цыале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цыаленок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34E1">
        <w:rPr>
          <w:rFonts w:ascii="Times New Roman" w:hAnsi="Times New Roman" w:cs="Times New Roman"/>
          <w:sz w:val="28"/>
          <w:szCs w:val="28"/>
          <w:lang w:eastAsia="ru-RU"/>
        </w:rPr>
        <w:br w:type="textWrapping" w:clear="all"/>
      </w:r>
    </w:p>
    <w:p w:rsidR="00C834E1" w:rsidRPr="00C834E1" w:rsidRDefault="003E6FD6" w:rsidP="00C834E1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                                      </w:t>
      </w:r>
      <w:r w:rsidR="00C834E1">
        <w:rPr>
          <w:rFonts w:ascii="Times New Roman" w:hAnsi="Times New Roman" w:cs="Times New Roman"/>
          <w:noProof/>
          <w:sz w:val="28"/>
          <w:szCs w:val="28"/>
          <w:lang w:eastAsia="ru-RU"/>
        </w:rPr>
        <w:t>Вот цыпленок смотрит вниз.</w:t>
      </w:r>
    </w:p>
    <w:p w:rsidR="00C834E1" w:rsidRDefault="003E6FD6" w:rsidP="00C834E1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                                      </w:t>
      </w:r>
      <w:r w:rsidR="00C834E1">
        <w:rPr>
          <w:rFonts w:ascii="Times New Roman" w:hAnsi="Times New Roman" w:cs="Times New Roman"/>
          <w:noProof/>
          <w:sz w:val="28"/>
          <w:szCs w:val="28"/>
          <w:lang w:eastAsia="ru-RU"/>
        </w:rPr>
        <w:t>Червячка нашел! – Сюрприз!</w:t>
      </w:r>
    </w:p>
    <w:p w:rsidR="00C834E1" w:rsidRDefault="003E6FD6" w:rsidP="00C834E1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                                      </w:t>
      </w:r>
      <w:r w:rsidR="00C834E1">
        <w:rPr>
          <w:rFonts w:ascii="Times New Roman" w:hAnsi="Times New Roman" w:cs="Times New Roman"/>
          <w:noProof/>
          <w:sz w:val="28"/>
          <w:szCs w:val="28"/>
          <w:lang w:eastAsia="ru-RU"/>
        </w:rPr>
        <w:t>Вот он смотрит прямо:</w:t>
      </w:r>
    </w:p>
    <w:p w:rsidR="00C834E1" w:rsidRPr="00C834E1" w:rsidRDefault="003E6FD6" w:rsidP="00C834E1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                                     </w:t>
      </w:r>
      <w:r w:rsidR="00C834E1">
        <w:rPr>
          <w:rFonts w:ascii="Times New Roman" w:hAnsi="Times New Roman" w:cs="Times New Roman"/>
          <w:noProof/>
          <w:sz w:val="28"/>
          <w:szCs w:val="28"/>
          <w:lang w:eastAsia="ru-RU"/>
        </w:rPr>
        <w:t>«Где же моя мама?»</w:t>
      </w:r>
    </w:p>
    <w:p w:rsidR="009474DE" w:rsidRDefault="009474DE" w:rsidP="003E6FD6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834E1" w:rsidRPr="003E6FD6" w:rsidRDefault="003E6FD6" w:rsidP="003E6FD6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E6FD6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Занятие второе</w:t>
      </w:r>
      <w:r w:rsidR="00F74C5D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3E6FD6" w:rsidRPr="00CE34AF" w:rsidRDefault="003E6FD6" w:rsidP="003E6FD6">
      <w:pPr>
        <w:jc w:val="center"/>
        <w:rPr>
          <w:rFonts w:ascii="Times New Roman" w:hAnsi="Times New Roman" w:cs="Times New Roman"/>
          <w:b/>
          <w:color w:val="002060"/>
          <w:sz w:val="32"/>
          <w:szCs w:val="32"/>
          <w:lang w:eastAsia="ru-RU"/>
        </w:rPr>
      </w:pPr>
      <w:r w:rsidRPr="00CE34AF">
        <w:rPr>
          <w:rFonts w:ascii="Times New Roman" w:hAnsi="Times New Roman" w:cs="Times New Roman"/>
          <w:b/>
          <w:color w:val="002060"/>
          <w:sz w:val="32"/>
          <w:szCs w:val="32"/>
          <w:lang w:eastAsia="ru-RU"/>
        </w:rPr>
        <w:t xml:space="preserve">«От завитков к овалу» </w:t>
      </w:r>
    </w:p>
    <w:p w:rsidR="003E6FD6" w:rsidRDefault="003E6FD6" w:rsidP="003E6FD6">
      <w:pPr>
        <w:rPr>
          <w:rFonts w:ascii="Times New Roman" w:hAnsi="Times New Roman" w:cs="Times New Roman"/>
          <w:b/>
          <w:sz w:val="32"/>
          <w:szCs w:val="32"/>
          <w:lang w:eastAsia="ru-RU"/>
        </w:rPr>
      </w:pPr>
    </w:p>
    <w:p w:rsidR="003E6FD6" w:rsidRDefault="003E6FD6" w:rsidP="003E6FD6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Завитки рисуем снова. Раз и два, и три… готово!</w:t>
      </w:r>
    </w:p>
    <w:p w:rsidR="003E6FD6" w:rsidRDefault="003E6FD6" w:rsidP="003E6FD6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3E6FD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43550" cy="1123950"/>
            <wp:effectExtent l="0" t="0" r="0" b="0"/>
            <wp:docPr id="14" name="Рисунок 14" descr="G:\завит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завитки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6FD6" w:rsidRDefault="003E6FD6" w:rsidP="003E6FD6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3E6FD6" w:rsidRDefault="003E6FD6" w:rsidP="003E6FD6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Вот цепочка завитков, как цепочка букв и слов!</w:t>
      </w:r>
    </w:p>
    <w:p w:rsidR="003E6FD6" w:rsidRDefault="003E6FD6" w:rsidP="003E6FD6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3E6FD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09193"/>
            <wp:effectExtent l="0" t="0" r="3175" b="0"/>
            <wp:docPr id="15" name="Рисунок 15" descr="G:\зави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завит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9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6FD6" w:rsidRDefault="003E6FD6" w:rsidP="003E6FD6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3E6FD6" w:rsidRDefault="003E6FD6" w:rsidP="003E6FD6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Завитки нарисовали, а из них потом – овалы.</w:t>
      </w:r>
    </w:p>
    <w:p w:rsidR="003E6FD6" w:rsidRDefault="003E6FD6" w:rsidP="003E6FD6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3E6FD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15000" cy="1781175"/>
            <wp:effectExtent l="0" t="0" r="0" b="9525"/>
            <wp:docPr id="16" name="Рисунок 16" descr="G:\завитки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завитки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6FD6" w:rsidRDefault="003E6FD6" w:rsidP="003E6FD6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3E6FD6" w:rsidRDefault="003E6FD6" w:rsidP="003E6FD6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А теперь одни овалы…</w:t>
      </w:r>
    </w:p>
    <w:p w:rsidR="003E6FD6" w:rsidRDefault="003E6FD6" w:rsidP="003E6FD6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Хорошо нарисовали!</w:t>
      </w:r>
    </w:p>
    <w:p w:rsidR="003E6FD6" w:rsidRDefault="003E6FD6" w:rsidP="003E6FD6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Из овалов и 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овальчиков</w:t>
      </w:r>
      <w:proofErr w:type="spellEnd"/>
    </w:p>
    <w:p w:rsidR="003E6FD6" w:rsidRDefault="003E6FD6" w:rsidP="004850B7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Нарисуем рыб и зайчиков!</w:t>
      </w:r>
    </w:p>
    <w:p w:rsidR="003E6FD6" w:rsidRDefault="003E6FD6" w:rsidP="003E6FD6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E6FD6" w:rsidRDefault="003E6FD6" w:rsidP="003E6FD6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3E6FD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1076325" y="723900"/>
            <wp:positionH relativeFrom="column">
              <wp:align>left</wp:align>
            </wp:positionH>
            <wp:positionV relativeFrom="paragraph">
              <wp:align>top</wp:align>
            </wp:positionV>
            <wp:extent cx="2200275" cy="3095625"/>
            <wp:effectExtent l="0" t="0" r="9525" b="9525"/>
            <wp:wrapSquare wrapText="bothSides"/>
            <wp:docPr id="17" name="Рисунок 17" descr="G:\зай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зайка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Маленький овал – голова зайчишки.</w:t>
      </w:r>
    </w:p>
    <w:p w:rsidR="003E6FD6" w:rsidRDefault="003E6FD6" w:rsidP="003E6FD6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    Овал побольше – животик плутишки.</w:t>
      </w:r>
    </w:p>
    <w:p w:rsidR="003E6FD6" w:rsidRDefault="003E6FD6" w:rsidP="003E6FD6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Пара овалов: зайчику ушки,</w:t>
      </w:r>
    </w:p>
    <w:p w:rsidR="003E6FD6" w:rsidRPr="003E6FD6" w:rsidRDefault="003E6FD6" w:rsidP="003E6FD6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Еще два 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овальчика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– лапки-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топтушки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hAnsi="Times New Roman" w:cs="Times New Roman"/>
          <w:sz w:val="28"/>
          <w:szCs w:val="28"/>
          <w:lang w:eastAsia="ru-RU"/>
        </w:rPr>
        <w:br w:type="textWrapping" w:clear="all"/>
      </w:r>
    </w:p>
    <w:p w:rsidR="003E6FD6" w:rsidRDefault="003E6FD6" w:rsidP="003E6FD6">
      <w:pPr>
        <w:spacing w:line="276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E6FD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1076325" y="4143375"/>
            <wp:positionH relativeFrom="column">
              <wp:align>left</wp:align>
            </wp:positionH>
            <wp:positionV relativeFrom="paragraph">
              <wp:align>top</wp:align>
            </wp:positionV>
            <wp:extent cx="2600325" cy="2971800"/>
            <wp:effectExtent l="0" t="0" r="9525" b="0"/>
            <wp:wrapSquare wrapText="bothSides"/>
            <wp:docPr id="18" name="Рисунок 18" descr="G:\бара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:\бараш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У этой милой овечки</w:t>
      </w:r>
    </w:p>
    <w:p w:rsidR="003E6FD6" w:rsidRDefault="003E6FD6" w:rsidP="003E6FD6">
      <w:pPr>
        <w:spacing w:line="276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Шерсть в завитках и колечках.</w:t>
      </w:r>
    </w:p>
    <w:p w:rsidR="003E6FD6" w:rsidRDefault="003E6FD6" w:rsidP="003E6FD6">
      <w:pPr>
        <w:spacing w:line="276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Голова, ушки и хвостик – овалы.</w:t>
      </w:r>
    </w:p>
    <w:p w:rsidR="003E6FD6" w:rsidRDefault="003E6FD6" w:rsidP="003E6FD6">
      <w:pPr>
        <w:spacing w:line="276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Ножки овечки мы нарисовали,</w:t>
      </w:r>
    </w:p>
    <w:p w:rsidR="003E6FD6" w:rsidRDefault="003E6FD6" w:rsidP="003E6FD6">
      <w:pPr>
        <w:spacing w:line="276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Галочку-ротик и точки-глазки.</w:t>
      </w:r>
    </w:p>
    <w:p w:rsidR="003E6FD6" w:rsidRDefault="003E6FD6" w:rsidP="003E6FD6">
      <w:pPr>
        <w:spacing w:line="276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Теперь нарисуй ее без подсказки.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br w:type="textWrapping" w:clear="all"/>
      </w:r>
    </w:p>
    <w:p w:rsidR="00CE34AF" w:rsidRDefault="00CE34AF" w:rsidP="00CE34AF">
      <w:pPr>
        <w:spacing w:line="276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E34A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1076325" y="7458075"/>
            <wp:positionH relativeFrom="column">
              <wp:align>left</wp:align>
            </wp:positionH>
            <wp:positionV relativeFrom="paragraph">
              <wp:align>top</wp:align>
            </wp:positionV>
            <wp:extent cx="2381250" cy="2143125"/>
            <wp:effectExtent l="0" t="0" r="0" b="9525"/>
            <wp:wrapSquare wrapText="bothSides"/>
            <wp:docPr id="20" name="Рисунок 20" descr="G:\рыб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G:\рыбка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Четыри завитка, один овал –</w:t>
      </w:r>
    </w:p>
    <w:p w:rsidR="00CE34AF" w:rsidRDefault="00CE34AF" w:rsidP="00CE34AF">
      <w:pPr>
        <w:spacing w:line="276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Ты маленькую рыбку нарисовал.</w:t>
      </w:r>
    </w:p>
    <w:p w:rsidR="00CE34AF" w:rsidRDefault="00CE34AF" w:rsidP="00CE34AF">
      <w:pPr>
        <w:spacing w:line="276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Овал впереди – ее голова.</w:t>
      </w:r>
    </w:p>
    <w:p w:rsidR="00CE34AF" w:rsidRDefault="00CE34AF" w:rsidP="00CE34AF">
      <w:pPr>
        <w:spacing w:line="276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Маленький ротик – тоже овал.</w:t>
      </w:r>
    </w:p>
    <w:p w:rsidR="00CE34AF" w:rsidRDefault="00CE34AF" w:rsidP="00CE34AF">
      <w:pPr>
        <w:spacing w:line="276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А что это рыбка нам говорит?</w:t>
      </w:r>
    </w:p>
    <w:p w:rsidR="00C834E1" w:rsidRDefault="00CE34AF" w:rsidP="00CE34AF">
      <w:pPr>
        <w:spacing w:line="276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«Буль! Буль!» - изо рта идни пузыри.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br w:type="textWrapping" w:clear="all"/>
      </w:r>
    </w:p>
    <w:p w:rsidR="00C834E1" w:rsidRPr="00CE34AF" w:rsidRDefault="00CE34AF" w:rsidP="00CE34AF">
      <w:pPr>
        <w:spacing w:line="276" w:lineRule="auto"/>
        <w:ind w:firstLine="708"/>
        <w:jc w:val="center"/>
        <w:rPr>
          <w:rFonts w:ascii="Times New Roman" w:hAnsi="Times New Roman" w:cs="Times New Roman"/>
          <w:b/>
          <w:i/>
          <w:noProof/>
          <w:sz w:val="40"/>
          <w:szCs w:val="40"/>
          <w:lang w:eastAsia="ru-RU"/>
        </w:rPr>
      </w:pPr>
      <w:r w:rsidRPr="00CE34AF">
        <w:rPr>
          <w:rFonts w:ascii="Times New Roman" w:hAnsi="Times New Roman" w:cs="Times New Roman"/>
          <w:b/>
          <w:i/>
          <w:noProof/>
          <w:sz w:val="40"/>
          <w:szCs w:val="40"/>
          <w:lang w:eastAsia="ru-RU"/>
        </w:rPr>
        <w:lastRenderedPageBreak/>
        <w:t>Советы</w:t>
      </w:r>
    </w:p>
    <w:p w:rsidR="00CE34AF" w:rsidRDefault="00CE34AF" w:rsidP="00C834E1">
      <w:pPr>
        <w:spacing w:line="276" w:lineRule="auto"/>
        <w:ind w:firstLine="708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Кажды рисунок сторится из одной или нескольких основных форм: круг, овал, треугольник или квадрат. Глядя на готовую картинк, становятся понятно, какую роль играют при рисовании эти формы и что из них получается. В процессе игры, без карандаша и бумаги, побуждайте детей к тому, чтобы они называли формы скрытые в различных окружающих предметах.</w:t>
      </w:r>
    </w:p>
    <w:p w:rsidR="00CE34AF" w:rsidRDefault="00CE34AF" w:rsidP="00C834E1">
      <w:pPr>
        <w:spacing w:line="276" w:lineRule="auto"/>
        <w:ind w:firstLine="708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Пусть ребенок как можно больше упражняется в начертании основных форм. Следите за тем, чтобы он ввырисоввывал их свободно, плчти автоматически, не напрягая при этом кисти руки.</w:t>
      </w:r>
    </w:p>
    <w:p w:rsidR="00CE34AF" w:rsidRDefault="00CE34AF" w:rsidP="00C834E1">
      <w:pPr>
        <w:spacing w:line="276" w:lineRule="auto"/>
        <w:ind w:firstLine="708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Предворительный рисунок лучше делать мягким простым карандашом. Для раскрашивания можно использовать и цветные восковые мелки.</w:t>
      </w:r>
    </w:p>
    <w:p w:rsidR="009474DE" w:rsidRDefault="00CE34AF" w:rsidP="009474DE">
      <w:pPr>
        <w:spacing w:line="276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Продолжение следует!</w:t>
      </w:r>
      <w:r w:rsidR="00C834E1">
        <w:rPr>
          <w:rFonts w:ascii="Times New Roman" w:hAnsi="Times New Roman" w:cs="Times New Roman"/>
          <w:noProof/>
          <w:sz w:val="28"/>
          <w:szCs w:val="28"/>
          <w:lang w:eastAsia="ru-RU"/>
        </w:rPr>
        <w:br w:type="textWrapping" w:clear="all"/>
      </w:r>
    </w:p>
    <w:p w:rsidR="009474DE" w:rsidRDefault="009474DE" w:rsidP="009B0974">
      <w:pPr>
        <w:spacing w:line="276" w:lineRule="auto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B0974" w:rsidRPr="009474DE" w:rsidRDefault="009B0974" w:rsidP="009B0974">
      <w:pPr>
        <w:spacing w:line="276" w:lineRule="auto"/>
        <w:jc w:val="right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 w:rsidRPr="009474DE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Составил: воспитатель ИЗО</w:t>
      </w:r>
    </w:p>
    <w:p w:rsidR="009B0974" w:rsidRPr="009474DE" w:rsidRDefault="009B0974" w:rsidP="009B0974">
      <w:pPr>
        <w:spacing w:line="276" w:lineRule="auto"/>
        <w:jc w:val="right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 w:rsidRPr="009474DE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Пискунова Н.Г.</w:t>
      </w:r>
    </w:p>
    <w:p w:rsidR="00C834E1" w:rsidRDefault="00C834E1" w:rsidP="00C834E1">
      <w:pPr>
        <w:spacing w:line="276" w:lineRule="auto"/>
        <w:ind w:firstLine="708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834E1" w:rsidRDefault="00C834E1" w:rsidP="00C834E1">
      <w:pPr>
        <w:spacing w:line="276" w:lineRule="auto"/>
        <w:ind w:firstLine="708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834E1" w:rsidRDefault="00C834E1" w:rsidP="00C834E1">
      <w:pPr>
        <w:spacing w:line="276" w:lineRule="auto"/>
        <w:ind w:firstLine="708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bookmarkStart w:id="0" w:name="_GoBack"/>
      <w:bookmarkEnd w:id="0"/>
    </w:p>
    <w:p w:rsidR="00C834E1" w:rsidRPr="002542BC" w:rsidRDefault="00C834E1" w:rsidP="002542BC">
      <w:pPr>
        <w:spacing w:line="276" w:lineRule="auto"/>
        <w:ind w:firstLine="708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sectPr w:rsidR="00C834E1" w:rsidRPr="002542BC" w:rsidSect="002451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altName w:val="Calibri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51E70"/>
    <w:rsid w:val="00245137"/>
    <w:rsid w:val="002542BC"/>
    <w:rsid w:val="002702C5"/>
    <w:rsid w:val="003E6FD6"/>
    <w:rsid w:val="00475A51"/>
    <w:rsid w:val="004850B7"/>
    <w:rsid w:val="00551E70"/>
    <w:rsid w:val="0093451D"/>
    <w:rsid w:val="009474DE"/>
    <w:rsid w:val="009B0974"/>
    <w:rsid w:val="00A56A10"/>
    <w:rsid w:val="00B44538"/>
    <w:rsid w:val="00C834E1"/>
    <w:rsid w:val="00CE34AF"/>
    <w:rsid w:val="00F74C5D"/>
    <w:rsid w:val="00F864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513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50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50B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FE5469-FDBE-497F-A6BF-09DF55F346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6</Pages>
  <Words>709</Words>
  <Characters>4043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4743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Мельникова </cp:lastModifiedBy>
  <cp:revision>6</cp:revision>
  <dcterms:created xsi:type="dcterms:W3CDTF">2015-12-13T19:05:00Z</dcterms:created>
  <dcterms:modified xsi:type="dcterms:W3CDTF">2015-12-25T14:17:00Z</dcterms:modified>
</cp:coreProperties>
</file>