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6DC" w:rsidRPr="004534CA" w:rsidRDefault="00EC564D" w:rsidP="00EC564D">
      <w:pPr>
        <w:spacing w:line="276" w:lineRule="auto"/>
        <w:ind w:left="-567" w:right="566" w:firstLine="0"/>
        <w:jc w:val="center"/>
        <w:rPr>
          <w:rFonts w:ascii="Times New Roman" w:hAnsi="Times New Roman"/>
          <w:b/>
          <w:color w:val="006699"/>
          <w:sz w:val="40"/>
          <w:szCs w:val="28"/>
          <w:lang w:val="ru-RU"/>
        </w:rPr>
      </w:pPr>
      <w:r w:rsidRPr="004534CA">
        <w:rPr>
          <w:rFonts w:ascii="Times New Roman" w:hAnsi="Times New Roman"/>
          <w:b/>
          <w:noProof/>
          <w:color w:val="006699"/>
          <w:sz w:val="40"/>
          <w:szCs w:val="28"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-1118234</wp:posOffset>
            </wp:positionH>
            <wp:positionV relativeFrom="paragraph">
              <wp:posOffset>-729615</wp:posOffset>
            </wp:positionV>
            <wp:extent cx="7658100" cy="10744200"/>
            <wp:effectExtent l="19050" t="0" r="0" b="0"/>
            <wp:wrapNone/>
            <wp:docPr id="2" name="Рисунок 2" descr="C:\Users\1\Pictures\картинки\фоны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картинки\фоны\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06DC" w:rsidRPr="004534CA">
        <w:rPr>
          <w:rFonts w:ascii="Times New Roman" w:hAnsi="Times New Roman"/>
          <w:b/>
          <w:color w:val="006699"/>
          <w:sz w:val="40"/>
          <w:szCs w:val="28"/>
          <w:lang w:val="ru-RU"/>
        </w:rPr>
        <w:t xml:space="preserve">Консультация для родителей </w:t>
      </w:r>
    </w:p>
    <w:p w:rsidR="008206DC" w:rsidRPr="004534CA" w:rsidRDefault="008206DC" w:rsidP="00EC564D">
      <w:pPr>
        <w:spacing w:line="276" w:lineRule="auto"/>
        <w:ind w:left="-567" w:right="566" w:firstLine="0"/>
        <w:jc w:val="center"/>
        <w:rPr>
          <w:rFonts w:ascii="Times New Roman" w:hAnsi="Times New Roman"/>
          <w:b/>
          <w:color w:val="008080"/>
          <w:sz w:val="36"/>
          <w:szCs w:val="28"/>
          <w:lang w:val="ru-RU"/>
        </w:rPr>
      </w:pPr>
      <w:r w:rsidRPr="004534CA">
        <w:rPr>
          <w:rFonts w:ascii="Times New Roman" w:hAnsi="Times New Roman"/>
          <w:b/>
          <w:color w:val="008080"/>
          <w:sz w:val="36"/>
          <w:szCs w:val="28"/>
          <w:lang w:val="ru-RU"/>
        </w:rPr>
        <w:t>«Роль семьи в духовно-нравственном воспитании детей»</w:t>
      </w:r>
    </w:p>
    <w:p w:rsidR="008206DC" w:rsidRPr="00EC564D" w:rsidRDefault="008206DC" w:rsidP="00EC564D">
      <w:pPr>
        <w:spacing w:line="276" w:lineRule="auto"/>
        <w:ind w:left="-567" w:right="566" w:firstLine="0"/>
        <w:rPr>
          <w:rFonts w:ascii="Times New Roman" w:hAnsi="Times New Roman"/>
          <w:color w:val="008080"/>
          <w:sz w:val="28"/>
          <w:szCs w:val="28"/>
          <w:lang w:val="ru-RU"/>
        </w:rPr>
      </w:pPr>
    </w:p>
    <w:p w:rsidR="008206DC" w:rsidRPr="004534CA" w:rsidRDefault="00EC564D" w:rsidP="00EC564D">
      <w:pPr>
        <w:spacing w:line="276" w:lineRule="auto"/>
        <w:ind w:left="-567" w:right="566" w:firstLine="0"/>
        <w:rPr>
          <w:rFonts w:ascii="Times New Roman" w:hAnsi="Times New Roman"/>
          <w:b/>
          <w:color w:val="262626" w:themeColor="text1" w:themeTint="D9"/>
          <w:sz w:val="28"/>
          <w:szCs w:val="28"/>
          <w:lang w:val="ru-RU"/>
        </w:rPr>
      </w:pPr>
      <w:r w:rsidRPr="004534CA">
        <w:rPr>
          <w:rFonts w:ascii="Times New Roman" w:hAnsi="Times New Roman"/>
          <w:b/>
          <w:sz w:val="28"/>
          <w:szCs w:val="28"/>
          <w:lang w:val="ru-RU"/>
        </w:rPr>
        <w:t xml:space="preserve">             </w:t>
      </w:r>
      <w:r w:rsidR="008206DC" w:rsidRPr="004534CA">
        <w:rPr>
          <w:rFonts w:ascii="Times New Roman" w:hAnsi="Times New Roman"/>
          <w:b/>
          <w:color w:val="262626" w:themeColor="text1" w:themeTint="D9"/>
          <w:sz w:val="28"/>
          <w:szCs w:val="28"/>
          <w:lang w:val="ru-RU"/>
        </w:rPr>
        <w:t>В настоящее время современное российское общество остро переживает кризис духовно-нравственного воспитания. Одна из опасностей подстерегающих наше общество сегодня - это разрушение личности и дезориентация в духовно-нравственном пространстве. От того как будет воспитан дошкольник в духовно-нравственном отношении, зависит его формирование жизненной позиции. Недооценка важности формирования и воспитания нравственных качеств личности ребенка с ранних лет, приводит к установлению неправильных взаимоотношений взрослых и детей.</w:t>
      </w:r>
    </w:p>
    <w:p w:rsidR="004534CA" w:rsidRPr="004534CA" w:rsidRDefault="004534CA" w:rsidP="00EC564D">
      <w:pPr>
        <w:spacing w:line="276" w:lineRule="auto"/>
        <w:ind w:left="-567" w:right="566" w:firstLine="0"/>
        <w:rPr>
          <w:rFonts w:ascii="Times New Roman" w:hAnsi="Times New Roman"/>
          <w:b/>
          <w:color w:val="262626" w:themeColor="text1" w:themeTint="D9"/>
          <w:sz w:val="28"/>
          <w:szCs w:val="28"/>
          <w:lang w:val="ru-RU"/>
        </w:rPr>
      </w:pPr>
      <w:r w:rsidRPr="004534CA">
        <w:rPr>
          <w:rFonts w:ascii="Times New Roman" w:hAnsi="Times New Roman"/>
          <w:b/>
          <w:color w:val="262626" w:themeColor="text1" w:themeTint="D9"/>
          <w:sz w:val="28"/>
          <w:szCs w:val="28"/>
          <w:lang w:val="ru-RU"/>
        </w:rPr>
        <w:t xml:space="preserve">             </w:t>
      </w:r>
      <w:r w:rsidR="008206DC" w:rsidRPr="004534CA">
        <w:rPr>
          <w:rFonts w:ascii="Times New Roman" w:hAnsi="Times New Roman"/>
          <w:b/>
          <w:color w:val="262626" w:themeColor="text1" w:themeTint="D9"/>
          <w:sz w:val="28"/>
          <w:szCs w:val="28"/>
          <w:lang w:val="ru-RU"/>
        </w:rPr>
        <w:t xml:space="preserve">Я предлагаю рассмотреть несколько форм и приемов формирования духовно-нравственных качеств личности у дошкольников в семье. Одна из наиболее частых форм взаимодействия детей и родителей в семье - это беседа. Тему для беседы нужно подбирать исходя из возраста ребенка и его поведенческого состояния. Например, для детей старшего дошкольного возраста можно провести ряд бесед о культуре поведения, о бережном отношении к природе, окружающему миру, о вежливом обращении к взрослым и сверстникам. Цикл бесед о том </w:t>
      </w:r>
      <w:r w:rsidR="008206DC" w:rsidRPr="004534CA">
        <w:rPr>
          <w:rFonts w:ascii="Times New Roman" w:hAnsi="Times New Roman"/>
          <w:b/>
          <w:i/>
          <w:color w:val="262626" w:themeColor="text1" w:themeTint="D9"/>
          <w:sz w:val="28"/>
          <w:szCs w:val="28"/>
          <w:lang w:val="ru-RU"/>
        </w:rPr>
        <w:t>«Что такое хорошо и что такое плохо»</w:t>
      </w:r>
      <w:r w:rsidR="008206DC" w:rsidRPr="004534CA">
        <w:rPr>
          <w:rFonts w:ascii="Times New Roman" w:hAnsi="Times New Roman"/>
          <w:b/>
          <w:color w:val="262626" w:themeColor="text1" w:themeTint="D9"/>
          <w:sz w:val="28"/>
          <w:szCs w:val="28"/>
          <w:lang w:val="ru-RU"/>
        </w:rPr>
        <w:t xml:space="preserve"> поможет разобраться детям в понимании плохих поступков и хороших. Но нельзя забывать о том, что беседы должны закрепляться действиями</w:t>
      </w:r>
      <w:r w:rsidRPr="004534CA">
        <w:rPr>
          <w:rFonts w:ascii="Times New Roman" w:hAnsi="Times New Roman"/>
          <w:b/>
          <w:color w:val="262626" w:themeColor="text1" w:themeTint="D9"/>
          <w:sz w:val="28"/>
          <w:szCs w:val="28"/>
          <w:lang w:val="ru-RU"/>
        </w:rPr>
        <w:t>.</w:t>
      </w:r>
      <w:r w:rsidR="008206DC" w:rsidRPr="004534CA">
        <w:rPr>
          <w:rFonts w:ascii="Times New Roman" w:hAnsi="Times New Roman"/>
          <w:b/>
          <w:color w:val="262626" w:themeColor="text1" w:themeTint="D9"/>
          <w:sz w:val="28"/>
          <w:szCs w:val="28"/>
          <w:lang w:val="ru-RU"/>
        </w:rPr>
        <w:t xml:space="preserve"> </w:t>
      </w:r>
    </w:p>
    <w:p w:rsidR="004534CA" w:rsidRPr="004534CA" w:rsidRDefault="004534CA" w:rsidP="00EC564D">
      <w:pPr>
        <w:spacing w:line="276" w:lineRule="auto"/>
        <w:ind w:left="-567" w:right="566" w:firstLine="0"/>
        <w:rPr>
          <w:rFonts w:ascii="Times New Roman" w:hAnsi="Times New Roman"/>
          <w:b/>
          <w:color w:val="262626" w:themeColor="text1" w:themeTint="D9"/>
          <w:sz w:val="28"/>
          <w:szCs w:val="28"/>
          <w:lang w:val="ru-RU"/>
        </w:rPr>
      </w:pPr>
      <w:r w:rsidRPr="004534CA">
        <w:rPr>
          <w:rFonts w:ascii="Times New Roman" w:hAnsi="Times New Roman"/>
          <w:b/>
          <w:color w:val="262626" w:themeColor="text1" w:themeTint="D9"/>
          <w:sz w:val="28"/>
          <w:szCs w:val="28"/>
          <w:lang w:val="ru-RU"/>
        </w:rPr>
        <w:t xml:space="preserve">            </w:t>
      </w:r>
      <w:r w:rsidR="008206DC" w:rsidRPr="004534CA">
        <w:rPr>
          <w:rFonts w:ascii="Times New Roman" w:hAnsi="Times New Roman"/>
          <w:b/>
          <w:color w:val="262626" w:themeColor="text1" w:themeTint="D9"/>
          <w:sz w:val="28"/>
          <w:szCs w:val="28"/>
          <w:lang w:val="ru-RU"/>
        </w:rPr>
        <w:t xml:space="preserve">Самая интересная, доступная и близкая детям форма взаимодействия с семьей – это игра. В играх наиболее полно проявляется личность ребенка, поэтому игра является средством всестороннего развития (умственного, эстетического, нравственного, физического). Путем подражания ребенок воспроизводит в игре привлекательные, но пока реально недоступные ему формы поведения и деятельности взрослых. Создавая игровую ситуацию, дошкольники усваивают основные стороны человеческих отношений, которые будут реализованы впоследствии. </w:t>
      </w:r>
      <w:proofErr w:type="gramStart"/>
      <w:r w:rsidR="008206DC" w:rsidRPr="004534CA">
        <w:rPr>
          <w:rFonts w:ascii="Times New Roman" w:hAnsi="Times New Roman"/>
          <w:b/>
          <w:color w:val="262626" w:themeColor="text1" w:themeTint="D9"/>
          <w:sz w:val="28"/>
          <w:szCs w:val="28"/>
          <w:lang w:val="ru-RU"/>
        </w:rPr>
        <w:t xml:space="preserve">Вот несколько примеров игр, направленных на формирование  духовно-нравственных качеств личности у дошкольников: дидактическая игра </w:t>
      </w:r>
      <w:r w:rsidR="008206DC" w:rsidRPr="00084481">
        <w:rPr>
          <w:rFonts w:ascii="Times New Roman" w:hAnsi="Times New Roman"/>
          <w:b/>
          <w:i/>
          <w:color w:val="262626" w:themeColor="text1" w:themeTint="D9"/>
          <w:sz w:val="28"/>
          <w:szCs w:val="28"/>
          <w:lang w:val="ru-RU"/>
        </w:rPr>
        <w:t>«Угадай название сказки»,</w:t>
      </w:r>
      <w:r w:rsidR="008206DC" w:rsidRPr="004534CA">
        <w:rPr>
          <w:rFonts w:ascii="Times New Roman" w:hAnsi="Times New Roman"/>
          <w:b/>
          <w:color w:val="262626" w:themeColor="text1" w:themeTint="D9"/>
          <w:sz w:val="28"/>
          <w:szCs w:val="28"/>
          <w:lang w:val="ru-RU"/>
        </w:rPr>
        <w:t xml:space="preserve"> словесные игры </w:t>
      </w:r>
      <w:r w:rsidR="008206DC" w:rsidRPr="00084481">
        <w:rPr>
          <w:rFonts w:ascii="Times New Roman" w:hAnsi="Times New Roman"/>
          <w:b/>
          <w:i/>
          <w:color w:val="262626" w:themeColor="text1" w:themeTint="D9"/>
          <w:sz w:val="28"/>
          <w:szCs w:val="28"/>
          <w:lang w:val="ru-RU"/>
        </w:rPr>
        <w:t>«Назови ласково»,</w:t>
      </w:r>
      <w:r w:rsidR="008206DC" w:rsidRPr="004534CA">
        <w:rPr>
          <w:rFonts w:ascii="Times New Roman" w:hAnsi="Times New Roman"/>
          <w:b/>
          <w:color w:val="262626" w:themeColor="text1" w:themeTint="D9"/>
          <w:sz w:val="28"/>
          <w:szCs w:val="28"/>
          <w:lang w:val="ru-RU"/>
        </w:rPr>
        <w:t xml:space="preserve"> </w:t>
      </w:r>
      <w:r w:rsidR="008206DC" w:rsidRPr="00084481">
        <w:rPr>
          <w:rFonts w:ascii="Times New Roman" w:hAnsi="Times New Roman"/>
          <w:b/>
          <w:i/>
          <w:color w:val="262626" w:themeColor="text1" w:themeTint="D9"/>
          <w:sz w:val="28"/>
          <w:szCs w:val="28"/>
          <w:lang w:val="ru-RU"/>
        </w:rPr>
        <w:t>«Разговор по телефону»</w:t>
      </w:r>
      <w:r w:rsidR="008206DC" w:rsidRPr="004534CA">
        <w:rPr>
          <w:rFonts w:ascii="Times New Roman" w:hAnsi="Times New Roman"/>
          <w:b/>
          <w:color w:val="262626" w:themeColor="text1" w:themeTint="D9"/>
          <w:sz w:val="28"/>
          <w:szCs w:val="28"/>
          <w:lang w:val="ru-RU"/>
        </w:rPr>
        <w:t xml:space="preserve">, сюжетно-ролевые игры </w:t>
      </w:r>
      <w:r w:rsidR="008206DC" w:rsidRPr="00084481">
        <w:rPr>
          <w:rFonts w:ascii="Times New Roman" w:hAnsi="Times New Roman"/>
          <w:b/>
          <w:i/>
          <w:color w:val="262626" w:themeColor="text1" w:themeTint="D9"/>
          <w:sz w:val="28"/>
          <w:szCs w:val="28"/>
          <w:lang w:val="ru-RU"/>
        </w:rPr>
        <w:t>«Семья», «Больница»</w:t>
      </w:r>
      <w:r w:rsidR="008206DC" w:rsidRPr="004534CA">
        <w:rPr>
          <w:rFonts w:ascii="Times New Roman" w:hAnsi="Times New Roman"/>
          <w:b/>
          <w:color w:val="262626" w:themeColor="text1" w:themeTint="D9"/>
          <w:sz w:val="28"/>
          <w:szCs w:val="28"/>
          <w:lang w:val="ru-RU"/>
        </w:rPr>
        <w:t xml:space="preserve"> и т.д. </w:t>
      </w:r>
      <w:proofErr w:type="gramEnd"/>
    </w:p>
    <w:p w:rsidR="008206DC" w:rsidRPr="004534CA" w:rsidRDefault="004534CA" w:rsidP="00EC564D">
      <w:pPr>
        <w:spacing w:line="276" w:lineRule="auto"/>
        <w:ind w:left="-567" w:right="566" w:firstLine="0"/>
        <w:rPr>
          <w:rFonts w:ascii="Times New Roman" w:hAnsi="Times New Roman"/>
          <w:b/>
          <w:color w:val="262626" w:themeColor="text1" w:themeTint="D9"/>
          <w:sz w:val="28"/>
          <w:szCs w:val="28"/>
          <w:lang w:val="ru-RU"/>
        </w:rPr>
      </w:pPr>
      <w:r w:rsidRPr="004534CA">
        <w:rPr>
          <w:rFonts w:ascii="Times New Roman" w:hAnsi="Times New Roman"/>
          <w:b/>
          <w:color w:val="262626" w:themeColor="text1" w:themeTint="D9"/>
          <w:sz w:val="28"/>
          <w:szCs w:val="28"/>
          <w:lang w:val="ru-RU"/>
        </w:rPr>
        <w:t xml:space="preserve">             </w:t>
      </w:r>
      <w:r w:rsidR="008206DC" w:rsidRPr="004534CA">
        <w:rPr>
          <w:rFonts w:ascii="Times New Roman" w:hAnsi="Times New Roman"/>
          <w:b/>
          <w:color w:val="262626" w:themeColor="text1" w:themeTint="D9"/>
          <w:sz w:val="28"/>
          <w:szCs w:val="28"/>
          <w:lang w:val="ru-RU"/>
        </w:rPr>
        <w:t>Нельзя не вспомнить и о такой важной форме взаимодействия детей и родителями как чтение сказок и художественной литературы. Воспитание художественным словом способствует проявлению у ребенка</w:t>
      </w:r>
      <w:r w:rsidR="008206DC" w:rsidRPr="004534C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8206DC" w:rsidRPr="004534CA">
        <w:rPr>
          <w:rFonts w:ascii="Times New Roman" w:hAnsi="Times New Roman"/>
          <w:b/>
          <w:color w:val="262626" w:themeColor="text1" w:themeTint="D9"/>
          <w:sz w:val="28"/>
          <w:szCs w:val="28"/>
          <w:lang w:val="ru-RU"/>
        </w:rPr>
        <w:lastRenderedPageBreak/>
        <w:t xml:space="preserve">живого отклика на различные события жизни. Моральные нормы и правила приобретают в художественном произведении живое содержание. Дети живо, эмоционально, доверчиво воспринимают читаемые им сказки, стихи, рассказы. Произведения литературы всегда содержат в себе какую-то оценку событий. Нужно, чтобы ребенок сопоставлял свой собственный опыт с той моралью, которая преподносит ему книга. </w:t>
      </w:r>
    </w:p>
    <w:p w:rsidR="008206DC" w:rsidRPr="004534CA" w:rsidRDefault="00EC564D" w:rsidP="004534CA">
      <w:pPr>
        <w:spacing w:line="276" w:lineRule="auto"/>
        <w:ind w:left="-567" w:right="566"/>
        <w:rPr>
          <w:rFonts w:ascii="Times New Roman" w:hAnsi="Times New Roman"/>
          <w:b/>
          <w:color w:val="262626" w:themeColor="text1" w:themeTint="D9"/>
          <w:sz w:val="28"/>
          <w:szCs w:val="28"/>
          <w:lang w:val="ru-RU"/>
        </w:rPr>
      </w:pPr>
      <w:r w:rsidRPr="004534CA">
        <w:rPr>
          <w:rFonts w:ascii="Times New Roman" w:hAnsi="Times New Roman"/>
          <w:b/>
          <w:noProof/>
          <w:color w:val="262626" w:themeColor="text1" w:themeTint="D9"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-2140585</wp:posOffset>
            </wp:positionV>
            <wp:extent cx="7553325" cy="10848975"/>
            <wp:effectExtent l="19050" t="0" r="9525" b="0"/>
            <wp:wrapNone/>
            <wp:docPr id="3" name="Рисунок 3" descr="C:\Users\1\Pictures\картинки\фоны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картинки\фоны\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4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06DC" w:rsidRPr="004534CA">
        <w:rPr>
          <w:rFonts w:ascii="Times New Roman" w:hAnsi="Times New Roman"/>
          <w:b/>
          <w:color w:val="262626" w:themeColor="text1" w:themeTint="D9"/>
          <w:sz w:val="28"/>
          <w:szCs w:val="28"/>
          <w:lang w:val="ru-RU"/>
        </w:rPr>
        <w:t>Из большого многообразия русских народных сказок предлагаю родителям уделить больше внимания знакомству с бытовыми сказками, потому что они имеют большую социальную направленность, чем волшебные сказки, более понятны детям и соответствуют их возрасту. Эти сказки короткие, легко пересказываются и запоминаются.</w:t>
      </w:r>
    </w:p>
    <w:p w:rsidR="008206DC" w:rsidRPr="004534CA" w:rsidRDefault="008206DC" w:rsidP="004534CA">
      <w:pPr>
        <w:spacing w:line="276" w:lineRule="auto"/>
        <w:ind w:left="-567" w:right="566"/>
        <w:rPr>
          <w:rFonts w:ascii="Times New Roman" w:hAnsi="Times New Roman"/>
          <w:b/>
          <w:color w:val="262626" w:themeColor="text1" w:themeTint="D9"/>
          <w:sz w:val="28"/>
          <w:szCs w:val="28"/>
          <w:lang w:val="ru-RU"/>
        </w:rPr>
      </w:pPr>
      <w:r w:rsidRPr="004534CA">
        <w:rPr>
          <w:rFonts w:ascii="Times New Roman" w:hAnsi="Times New Roman"/>
          <w:b/>
          <w:color w:val="262626" w:themeColor="text1" w:themeTint="D9"/>
          <w:sz w:val="28"/>
          <w:szCs w:val="28"/>
          <w:lang w:val="ru-RU"/>
        </w:rPr>
        <w:t xml:space="preserve">Во всех этих сказках нет прямых наставлений детям </w:t>
      </w:r>
      <w:r w:rsidRPr="00084481">
        <w:rPr>
          <w:rFonts w:ascii="Times New Roman" w:hAnsi="Times New Roman"/>
          <w:b/>
          <w:i/>
          <w:color w:val="262626" w:themeColor="text1" w:themeTint="D9"/>
          <w:sz w:val="28"/>
          <w:szCs w:val="28"/>
          <w:lang w:val="ru-RU"/>
        </w:rPr>
        <w:t>(«Не обманывай», «Слушайся родителей», «Не бери чужого» и т.д.)</w:t>
      </w:r>
      <w:r w:rsidRPr="004534CA">
        <w:rPr>
          <w:rFonts w:ascii="Times New Roman" w:hAnsi="Times New Roman"/>
          <w:b/>
          <w:color w:val="262626" w:themeColor="text1" w:themeTint="D9"/>
          <w:sz w:val="28"/>
          <w:szCs w:val="28"/>
          <w:lang w:val="ru-RU"/>
        </w:rPr>
        <w:t>, но в их содержании всегда заложен нравственный урок, который дети постепенно воспринимают.</w:t>
      </w:r>
    </w:p>
    <w:p w:rsidR="008206DC" w:rsidRPr="004534CA" w:rsidRDefault="008206DC" w:rsidP="004534CA">
      <w:pPr>
        <w:spacing w:line="276" w:lineRule="auto"/>
        <w:ind w:left="-567" w:right="566"/>
        <w:rPr>
          <w:rFonts w:ascii="Times New Roman" w:hAnsi="Times New Roman"/>
          <w:b/>
          <w:color w:val="262626" w:themeColor="text1" w:themeTint="D9"/>
          <w:sz w:val="28"/>
          <w:szCs w:val="28"/>
          <w:lang w:val="ru-RU"/>
        </w:rPr>
      </w:pPr>
      <w:r w:rsidRPr="004534CA">
        <w:rPr>
          <w:rFonts w:ascii="Times New Roman" w:hAnsi="Times New Roman"/>
          <w:b/>
          <w:color w:val="262626" w:themeColor="text1" w:themeTint="D9"/>
          <w:sz w:val="28"/>
          <w:szCs w:val="28"/>
          <w:lang w:val="ru-RU"/>
        </w:rPr>
        <w:t>Это такие сказки, как:</w:t>
      </w:r>
    </w:p>
    <w:p w:rsidR="008206DC" w:rsidRPr="004534CA" w:rsidRDefault="008206DC" w:rsidP="004534CA">
      <w:pPr>
        <w:spacing w:line="276" w:lineRule="auto"/>
        <w:ind w:left="-567" w:right="566"/>
        <w:rPr>
          <w:rFonts w:ascii="Times New Roman" w:hAnsi="Times New Roman"/>
          <w:b/>
          <w:color w:val="262626" w:themeColor="text1" w:themeTint="D9"/>
          <w:sz w:val="28"/>
          <w:szCs w:val="28"/>
          <w:lang w:val="ru-RU"/>
        </w:rPr>
      </w:pPr>
      <w:r w:rsidRPr="004534CA">
        <w:rPr>
          <w:rFonts w:ascii="Times New Roman" w:hAnsi="Times New Roman"/>
          <w:b/>
          <w:color w:val="262626" w:themeColor="text1" w:themeTint="D9"/>
          <w:sz w:val="28"/>
          <w:szCs w:val="28"/>
          <w:lang w:val="ru-RU"/>
        </w:rPr>
        <w:t xml:space="preserve">- сказки о дружбе </w:t>
      </w:r>
      <w:r w:rsidRPr="00084481">
        <w:rPr>
          <w:rFonts w:ascii="Times New Roman" w:hAnsi="Times New Roman"/>
          <w:b/>
          <w:i/>
          <w:color w:val="262626" w:themeColor="text1" w:themeTint="D9"/>
          <w:sz w:val="28"/>
          <w:szCs w:val="28"/>
          <w:lang w:val="ru-RU"/>
        </w:rPr>
        <w:t>(«Рукавичка», «Зимовье»);</w:t>
      </w:r>
    </w:p>
    <w:p w:rsidR="008206DC" w:rsidRPr="00084481" w:rsidRDefault="008206DC" w:rsidP="004534CA">
      <w:pPr>
        <w:spacing w:line="276" w:lineRule="auto"/>
        <w:ind w:left="-567" w:right="566"/>
        <w:rPr>
          <w:rFonts w:ascii="Times New Roman" w:hAnsi="Times New Roman"/>
          <w:b/>
          <w:i/>
          <w:color w:val="262626" w:themeColor="text1" w:themeTint="D9"/>
          <w:sz w:val="28"/>
          <w:szCs w:val="28"/>
          <w:lang w:val="ru-RU"/>
        </w:rPr>
      </w:pPr>
      <w:r w:rsidRPr="004534CA">
        <w:rPr>
          <w:rFonts w:ascii="Times New Roman" w:hAnsi="Times New Roman"/>
          <w:b/>
          <w:color w:val="262626" w:themeColor="text1" w:themeTint="D9"/>
          <w:sz w:val="28"/>
          <w:szCs w:val="28"/>
          <w:lang w:val="ru-RU"/>
        </w:rPr>
        <w:t xml:space="preserve">- сказки о хитрости </w:t>
      </w:r>
      <w:r w:rsidRPr="00084481">
        <w:rPr>
          <w:rFonts w:ascii="Times New Roman" w:hAnsi="Times New Roman"/>
          <w:b/>
          <w:i/>
          <w:color w:val="262626" w:themeColor="text1" w:themeTint="D9"/>
          <w:sz w:val="28"/>
          <w:szCs w:val="28"/>
          <w:lang w:val="ru-RU"/>
        </w:rPr>
        <w:t>(«Лисичка со скалочкой», «Лиса и кувшин», «Лиса и козел»);</w:t>
      </w:r>
    </w:p>
    <w:p w:rsidR="008206DC" w:rsidRPr="00084481" w:rsidRDefault="008206DC" w:rsidP="004534CA">
      <w:pPr>
        <w:spacing w:line="276" w:lineRule="auto"/>
        <w:ind w:left="-567" w:right="566"/>
        <w:rPr>
          <w:rFonts w:ascii="Times New Roman" w:hAnsi="Times New Roman"/>
          <w:b/>
          <w:i/>
          <w:color w:val="262626" w:themeColor="text1" w:themeTint="D9"/>
          <w:sz w:val="28"/>
          <w:szCs w:val="28"/>
          <w:lang w:val="ru-RU"/>
        </w:rPr>
      </w:pPr>
      <w:r w:rsidRPr="004534CA">
        <w:rPr>
          <w:rFonts w:ascii="Times New Roman" w:hAnsi="Times New Roman"/>
          <w:b/>
          <w:color w:val="262626" w:themeColor="text1" w:themeTint="D9"/>
          <w:sz w:val="28"/>
          <w:szCs w:val="28"/>
          <w:lang w:val="ru-RU"/>
        </w:rPr>
        <w:t xml:space="preserve">- сказки про злых и добрых людей </w:t>
      </w:r>
      <w:r w:rsidRPr="00084481">
        <w:rPr>
          <w:rFonts w:ascii="Times New Roman" w:hAnsi="Times New Roman"/>
          <w:b/>
          <w:i/>
          <w:color w:val="262626" w:themeColor="text1" w:themeTint="D9"/>
          <w:sz w:val="28"/>
          <w:szCs w:val="28"/>
          <w:lang w:val="ru-RU"/>
        </w:rPr>
        <w:t>(«</w:t>
      </w:r>
      <w:proofErr w:type="spellStart"/>
      <w:r w:rsidRPr="00084481">
        <w:rPr>
          <w:rFonts w:ascii="Times New Roman" w:hAnsi="Times New Roman"/>
          <w:b/>
          <w:i/>
          <w:color w:val="262626" w:themeColor="text1" w:themeTint="D9"/>
          <w:sz w:val="28"/>
          <w:szCs w:val="28"/>
          <w:lang w:val="ru-RU"/>
        </w:rPr>
        <w:t>Морозко</w:t>
      </w:r>
      <w:proofErr w:type="spellEnd"/>
      <w:r w:rsidRPr="00084481">
        <w:rPr>
          <w:rFonts w:ascii="Times New Roman" w:hAnsi="Times New Roman"/>
          <w:b/>
          <w:i/>
          <w:color w:val="262626" w:themeColor="text1" w:themeTint="D9"/>
          <w:sz w:val="28"/>
          <w:szCs w:val="28"/>
          <w:lang w:val="ru-RU"/>
        </w:rPr>
        <w:t xml:space="preserve">», «Крошечка - </w:t>
      </w:r>
      <w:proofErr w:type="spellStart"/>
      <w:r w:rsidRPr="00084481">
        <w:rPr>
          <w:rFonts w:ascii="Times New Roman" w:hAnsi="Times New Roman"/>
          <w:b/>
          <w:i/>
          <w:color w:val="262626" w:themeColor="text1" w:themeTint="D9"/>
          <w:sz w:val="28"/>
          <w:szCs w:val="28"/>
          <w:lang w:val="ru-RU"/>
        </w:rPr>
        <w:t>Хаврошечка</w:t>
      </w:r>
      <w:proofErr w:type="spellEnd"/>
      <w:r w:rsidRPr="00084481">
        <w:rPr>
          <w:rFonts w:ascii="Times New Roman" w:hAnsi="Times New Roman"/>
          <w:b/>
          <w:i/>
          <w:color w:val="262626" w:themeColor="text1" w:themeTint="D9"/>
          <w:sz w:val="28"/>
          <w:szCs w:val="28"/>
          <w:lang w:val="ru-RU"/>
        </w:rPr>
        <w:t>»);</w:t>
      </w:r>
    </w:p>
    <w:p w:rsidR="008206DC" w:rsidRPr="004534CA" w:rsidRDefault="008206DC" w:rsidP="004534CA">
      <w:pPr>
        <w:spacing w:line="276" w:lineRule="auto"/>
        <w:ind w:left="-567" w:right="566"/>
        <w:rPr>
          <w:rFonts w:ascii="Times New Roman" w:hAnsi="Times New Roman"/>
          <w:b/>
          <w:color w:val="262626" w:themeColor="text1" w:themeTint="D9"/>
          <w:sz w:val="28"/>
          <w:szCs w:val="28"/>
          <w:lang w:val="ru-RU"/>
        </w:rPr>
      </w:pPr>
      <w:r w:rsidRPr="004534CA">
        <w:rPr>
          <w:rFonts w:ascii="Times New Roman" w:hAnsi="Times New Roman"/>
          <w:b/>
          <w:color w:val="262626" w:themeColor="text1" w:themeTint="D9"/>
          <w:sz w:val="28"/>
          <w:szCs w:val="28"/>
          <w:lang w:val="ru-RU"/>
        </w:rPr>
        <w:t xml:space="preserve">- сказки про маленьких да удаленьких </w:t>
      </w:r>
      <w:r w:rsidRPr="00084481">
        <w:rPr>
          <w:rFonts w:ascii="Times New Roman" w:hAnsi="Times New Roman"/>
          <w:b/>
          <w:i/>
          <w:color w:val="262626" w:themeColor="text1" w:themeTint="D9"/>
          <w:sz w:val="28"/>
          <w:szCs w:val="28"/>
          <w:lang w:val="ru-RU"/>
        </w:rPr>
        <w:t>(«</w:t>
      </w:r>
      <w:proofErr w:type="spellStart"/>
      <w:r w:rsidRPr="00084481">
        <w:rPr>
          <w:rFonts w:ascii="Times New Roman" w:hAnsi="Times New Roman"/>
          <w:b/>
          <w:i/>
          <w:color w:val="262626" w:themeColor="text1" w:themeTint="D9"/>
          <w:sz w:val="28"/>
          <w:szCs w:val="28"/>
          <w:lang w:val="ru-RU"/>
        </w:rPr>
        <w:t>Жихарка</w:t>
      </w:r>
      <w:proofErr w:type="spellEnd"/>
      <w:r w:rsidRPr="00084481">
        <w:rPr>
          <w:rFonts w:ascii="Times New Roman" w:hAnsi="Times New Roman"/>
          <w:b/>
          <w:i/>
          <w:color w:val="262626" w:themeColor="text1" w:themeTint="D9"/>
          <w:sz w:val="28"/>
          <w:szCs w:val="28"/>
          <w:lang w:val="ru-RU"/>
        </w:rPr>
        <w:t>», «Гуси - лебеди»,</w:t>
      </w:r>
      <w:r w:rsidRPr="004534CA">
        <w:rPr>
          <w:rFonts w:ascii="Times New Roman" w:hAnsi="Times New Roman"/>
          <w:b/>
          <w:color w:val="262626" w:themeColor="text1" w:themeTint="D9"/>
          <w:sz w:val="28"/>
          <w:szCs w:val="28"/>
          <w:lang w:val="ru-RU"/>
        </w:rPr>
        <w:t xml:space="preserve"> </w:t>
      </w:r>
      <w:r w:rsidRPr="00084481">
        <w:rPr>
          <w:rFonts w:ascii="Times New Roman" w:hAnsi="Times New Roman"/>
          <w:b/>
          <w:i/>
          <w:color w:val="262626" w:themeColor="text1" w:themeTint="D9"/>
          <w:sz w:val="28"/>
          <w:szCs w:val="28"/>
          <w:lang w:val="ru-RU"/>
        </w:rPr>
        <w:t>«Маша и медведь»);</w:t>
      </w:r>
    </w:p>
    <w:p w:rsidR="008206DC" w:rsidRPr="00084481" w:rsidRDefault="008206DC" w:rsidP="004534CA">
      <w:pPr>
        <w:spacing w:line="276" w:lineRule="auto"/>
        <w:ind w:left="-567" w:right="566"/>
        <w:rPr>
          <w:rFonts w:ascii="Times New Roman" w:hAnsi="Times New Roman"/>
          <w:b/>
          <w:i/>
          <w:color w:val="262626" w:themeColor="text1" w:themeTint="D9"/>
          <w:sz w:val="28"/>
          <w:szCs w:val="28"/>
          <w:lang w:val="ru-RU"/>
        </w:rPr>
      </w:pPr>
      <w:r w:rsidRPr="004534CA">
        <w:rPr>
          <w:rFonts w:ascii="Times New Roman" w:hAnsi="Times New Roman"/>
          <w:b/>
          <w:color w:val="262626" w:themeColor="text1" w:themeTint="D9"/>
          <w:sz w:val="28"/>
          <w:szCs w:val="28"/>
          <w:lang w:val="ru-RU"/>
        </w:rPr>
        <w:t xml:space="preserve">- сказки про умных, глупых, жадных и хвастливых </w:t>
      </w:r>
      <w:r w:rsidRPr="00084481">
        <w:rPr>
          <w:rFonts w:ascii="Times New Roman" w:hAnsi="Times New Roman"/>
          <w:b/>
          <w:i/>
          <w:color w:val="262626" w:themeColor="text1" w:themeTint="D9"/>
          <w:sz w:val="28"/>
          <w:szCs w:val="28"/>
          <w:lang w:val="ru-RU"/>
        </w:rPr>
        <w:t xml:space="preserve">(«Заяц и еж», «Два жадных медвежонка», «Заяц - </w:t>
      </w:r>
      <w:proofErr w:type="spellStart"/>
      <w:r w:rsidRPr="00084481">
        <w:rPr>
          <w:rFonts w:ascii="Times New Roman" w:hAnsi="Times New Roman"/>
          <w:b/>
          <w:i/>
          <w:color w:val="262626" w:themeColor="text1" w:themeTint="D9"/>
          <w:sz w:val="28"/>
          <w:szCs w:val="28"/>
          <w:lang w:val="ru-RU"/>
        </w:rPr>
        <w:t>Хваста</w:t>
      </w:r>
      <w:proofErr w:type="spellEnd"/>
      <w:r w:rsidRPr="00084481">
        <w:rPr>
          <w:rFonts w:ascii="Times New Roman" w:hAnsi="Times New Roman"/>
          <w:b/>
          <w:i/>
          <w:color w:val="262626" w:themeColor="text1" w:themeTint="D9"/>
          <w:sz w:val="28"/>
          <w:szCs w:val="28"/>
          <w:lang w:val="ru-RU"/>
        </w:rPr>
        <w:t xml:space="preserve">»). </w:t>
      </w:r>
    </w:p>
    <w:p w:rsidR="004534CA" w:rsidRPr="004534CA" w:rsidRDefault="008206DC" w:rsidP="004534CA">
      <w:pPr>
        <w:spacing w:line="276" w:lineRule="auto"/>
        <w:ind w:left="-567" w:right="566"/>
        <w:rPr>
          <w:rFonts w:ascii="Times New Roman" w:hAnsi="Times New Roman"/>
          <w:b/>
          <w:color w:val="262626" w:themeColor="text1" w:themeTint="D9"/>
          <w:sz w:val="28"/>
          <w:szCs w:val="28"/>
          <w:lang w:val="ru-RU"/>
        </w:rPr>
      </w:pPr>
      <w:r w:rsidRPr="004534CA">
        <w:rPr>
          <w:rFonts w:ascii="Times New Roman" w:hAnsi="Times New Roman"/>
          <w:b/>
          <w:color w:val="262626" w:themeColor="text1" w:themeTint="D9"/>
          <w:sz w:val="28"/>
          <w:szCs w:val="28"/>
          <w:lang w:val="ru-RU"/>
        </w:rPr>
        <w:t xml:space="preserve">Писатели прошлого и настоящего создали много прекрасных литературных произведений для детей о проявлениях всех нравственных качеств. Предлагаю родителям прочитать детям такие художественные произведения как: цикл стихов </w:t>
      </w:r>
      <w:r w:rsidRPr="004534CA">
        <w:rPr>
          <w:rFonts w:ascii="Times New Roman" w:hAnsi="Times New Roman"/>
          <w:b/>
          <w:i/>
          <w:color w:val="262626" w:themeColor="text1" w:themeTint="D9"/>
          <w:sz w:val="28"/>
          <w:szCs w:val="28"/>
          <w:lang w:val="ru-RU"/>
        </w:rPr>
        <w:t xml:space="preserve">А. </w:t>
      </w:r>
      <w:proofErr w:type="spellStart"/>
      <w:r w:rsidRPr="004534CA">
        <w:rPr>
          <w:rFonts w:ascii="Times New Roman" w:hAnsi="Times New Roman"/>
          <w:b/>
          <w:i/>
          <w:color w:val="262626" w:themeColor="text1" w:themeTint="D9"/>
          <w:sz w:val="28"/>
          <w:szCs w:val="28"/>
          <w:lang w:val="ru-RU"/>
        </w:rPr>
        <w:t>Барто</w:t>
      </w:r>
      <w:proofErr w:type="spellEnd"/>
      <w:r w:rsidRPr="004534CA">
        <w:rPr>
          <w:rFonts w:ascii="Times New Roman" w:hAnsi="Times New Roman"/>
          <w:b/>
          <w:color w:val="262626" w:themeColor="text1" w:themeTint="D9"/>
          <w:sz w:val="28"/>
          <w:szCs w:val="28"/>
          <w:lang w:val="ru-RU"/>
        </w:rPr>
        <w:t xml:space="preserve"> </w:t>
      </w:r>
      <w:r w:rsidRPr="004534CA">
        <w:rPr>
          <w:rFonts w:ascii="Times New Roman" w:hAnsi="Times New Roman"/>
          <w:b/>
          <w:i/>
          <w:color w:val="262626" w:themeColor="text1" w:themeTint="D9"/>
          <w:sz w:val="28"/>
          <w:szCs w:val="28"/>
          <w:lang w:val="ru-RU"/>
        </w:rPr>
        <w:t>«Вовка - добрая душа»,</w:t>
      </w:r>
      <w:r w:rsidRPr="004534CA">
        <w:rPr>
          <w:rFonts w:ascii="Times New Roman" w:hAnsi="Times New Roman"/>
          <w:b/>
          <w:color w:val="262626" w:themeColor="text1" w:themeTint="D9"/>
          <w:sz w:val="28"/>
          <w:szCs w:val="28"/>
          <w:lang w:val="ru-RU"/>
        </w:rPr>
        <w:t xml:space="preserve"> </w:t>
      </w:r>
      <w:r w:rsidRPr="004534CA">
        <w:rPr>
          <w:rFonts w:ascii="Times New Roman" w:hAnsi="Times New Roman"/>
          <w:b/>
          <w:i/>
          <w:color w:val="262626" w:themeColor="text1" w:themeTint="D9"/>
          <w:sz w:val="28"/>
          <w:szCs w:val="28"/>
          <w:lang w:val="ru-RU"/>
        </w:rPr>
        <w:t>«Волшебное слово»</w:t>
      </w:r>
      <w:r w:rsidRPr="004534CA">
        <w:rPr>
          <w:rFonts w:ascii="Times New Roman" w:hAnsi="Times New Roman"/>
          <w:b/>
          <w:color w:val="262626" w:themeColor="text1" w:themeTint="D9"/>
          <w:sz w:val="28"/>
          <w:szCs w:val="28"/>
          <w:lang w:val="ru-RU"/>
        </w:rPr>
        <w:t xml:space="preserve"> </w:t>
      </w:r>
      <w:r w:rsidRPr="004534CA">
        <w:rPr>
          <w:rFonts w:ascii="Times New Roman" w:hAnsi="Times New Roman"/>
          <w:b/>
          <w:i/>
          <w:color w:val="262626" w:themeColor="text1" w:themeTint="D9"/>
          <w:sz w:val="28"/>
          <w:szCs w:val="28"/>
          <w:lang w:val="ru-RU"/>
        </w:rPr>
        <w:t>В. Осеевой,</w:t>
      </w:r>
      <w:r w:rsidRPr="004534CA">
        <w:rPr>
          <w:rFonts w:ascii="Times New Roman" w:hAnsi="Times New Roman"/>
          <w:b/>
          <w:color w:val="262626" w:themeColor="text1" w:themeTint="D9"/>
          <w:sz w:val="28"/>
          <w:szCs w:val="28"/>
          <w:lang w:val="ru-RU"/>
        </w:rPr>
        <w:t xml:space="preserve"> </w:t>
      </w:r>
      <w:r w:rsidRPr="004534CA">
        <w:rPr>
          <w:rFonts w:ascii="Times New Roman" w:hAnsi="Times New Roman"/>
          <w:b/>
          <w:i/>
          <w:color w:val="262626" w:themeColor="text1" w:themeTint="D9"/>
          <w:sz w:val="28"/>
          <w:szCs w:val="28"/>
          <w:lang w:val="ru-RU"/>
        </w:rPr>
        <w:t>«Живая шляпа», «На горке»</w:t>
      </w:r>
      <w:r w:rsidRPr="004534CA">
        <w:rPr>
          <w:rFonts w:ascii="Times New Roman" w:hAnsi="Times New Roman"/>
          <w:b/>
          <w:color w:val="262626" w:themeColor="text1" w:themeTint="D9"/>
          <w:sz w:val="28"/>
          <w:szCs w:val="28"/>
          <w:lang w:val="ru-RU"/>
        </w:rPr>
        <w:t xml:space="preserve"> </w:t>
      </w:r>
      <w:r w:rsidRPr="004534CA">
        <w:rPr>
          <w:rFonts w:ascii="Times New Roman" w:hAnsi="Times New Roman"/>
          <w:b/>
          <w:i/>
          <w:color w:val="262626" w:themeColor="text1" w:themeTint="D9"/>
          <w:sz w:val="28"/>
          <w:szCs w:val="28"/>
          <w:lang w:val="ru-RU"/>
        </w:rPr>
        <w:t>Н. Носова,</w:t>
      </w:r>
      <w:r w:rsidRPr="004534CA">
        <w:rPr>
          <w:rFonts w:ascii="Times New Roman" w:hAnsi="Times New Roman"/>
          <w:b/>
          <w:color w:val="262626" w:themeColor="text1" w:themeTint="D9"/>
          <w:sz w:val="28"/>
          <w:szCs w:val="28"/>
          <w:lang w:val="ru-RU"/>
        </w:rPr>
        <w:t xml:space="preserve"> </w:t>
      </w:r>
      <w:r w:rsidRPr="004534CA">
        <w:rPr>
          <w:rFonts w:ascii="Times New Roman" w:hAnsi="Times New Roman"/>
          <w:b/>
          <w:i/>
          <w:color w:val="262626" w:themeColor="text1" w:themeTint="D9"/>
          <w:sz w:val="28"/>
          <w:szCs w:val="28"/>
          <w:lang w:val="ru-RU"/>
        </w:rPr>
        <w:t>«</w:t>
      </w:r>
      <w:proofErr w:type="spellStart"/>
      <w:r w:rsidRPr="004534CA">
        <w:rPr>
          <w:rFonts w:ascii="Times New Roman" w:hAnsi="Times New Roman"/>
          <w:b/>
          <w:i/>
          <w:color w:val="262626" w:themeColor="text1" w:themeTint="D9"/>
          <w:sz w:val="28"/>
          <w:szCs w:val="28"/>
          <w:lang w:val="ru-RU"/>
        </w:rPr>
        <w:t>Федорино</w:t>
      </w:r>
      <w:proofErr w:type="spellEnd"/>
      <w:r w:rsidRPr="004534CA">
        <w:rPr>
          <w:rFonts w:ascii="Times New Roman" w:hAnsi="Times New Roman"/>
          <w:b/>
          <w:i/>
          <w:color w:val="262626" w:themeColor="text1" w:themeTint="D9"/>
          <w:sz w:val="28"/>
          <w:szCs w:val="28"/>
          <w:lang w:val="ru-RU"/>
        </w:rPr>
        <w:t xml:space="preserve"> горе»</w:t>
      </w:r>
      <w:r w:rsidRPr="004534CA">
        <w:rPr>
          <w:rFonts w:ascii="Times New Roman" w:hAnsi="Times New Roman"/>
          <w:b/>
          <w:color w:val="262626" w:themeColor="text1" w:themeTint="D9"/>
          <w:sz w:val="28"/>
          <w:szCs w:val="28"/>
          <w:lang w:val="ru-RU"/>
        </w:rPr>
        <w:t xml:space="preserve"> </w:t>
      </w:r>
      <w:r w:rsidRPr="004534CA">
        <w:rPr>
          <w:rFonts w:ascii="Times New Roman" w:hAnsi="Times New Roman"/>
          <w:b/>
          <w:i/>
          <w:color w:val="262626" w:themeColor="text1" w:themeTint="D9"/>
          <w:sz w:val="28"/>
          <w:szCs w:val="28"/>
          <w:lang w:val="ru-RU"/>
        </w:rPr>
        <w:t>К. Чуковского</w:t>
      </w:r>
      <w:r w:rsidRPr="004534CA">
        <w:rPr>
          <w:rFonts w:ascii="Times New Roman" w:hAnsi="Times New Roman"/>
          <w:b/>
          <w:color w:val="262626" w:themeColor="text1" w:themeTint="D9"/>
          <w:sz w:val="28"/>
          <w:szCs w:val="28"/>
          <w:lang w:val="ru-RU"/>
        </w:rPr>
        <w:t xml:space="preserve">. Старшие дошкольники очень любят сказки </w:t>
      </w:r>
      <w:r w:rsidRPr="004534CA">
        <w:rPr>
          <w:rFonts w:ascii="Times New Roman" w:hAnsi="Times New Roman"/>
          <w:b/>
          <w:i/>
          <w:color w:val="262626" w:themeColor="text1" w:themeTint="D9"/>
          <w:sz w:val="28"/>
          <w:szCs w:val="28"/>
          <w:lang w:val="ru-RU"/>
        </w:rPr>
        <w:t>Пушкина и Андерсена</w:t>
      </w:r>
      <w:r w:rsidRPr="004534CA">
        <w:rPr>
          <w:rFonts w:ascii="Times New Roman" w:hAnsi="Times New Roman"/>
          <w:b/>
          <w:color w:val="262626" w:themeColor="text1" w:themeTint="D9"/>
          <w:sz w:val="28"/>
          <w:szCs w:val="28"/>
          <w:lang w:val="ru-RU"/>
        </w:rPr>
        <w:t xml:space="preserve">, веселые стихи </w:t>
      </w:r>
      <w:r w:rsidRPr="004534CA">
        <w:rPr>
          <w:rFonts w:ascii="Times New Roman" w:hAnsi="Times New Roman"/>
          <w:b/>
          <w:i/>
          <w:color w:val="262626" w:themeColor="text1" w:themeTint="D9"/>
          <w:sz w:val="28"/>
          <w:szCs w:val="28"/>
          <w:lang w:val="ru-RU"/>
        </w:rPr>
        <w:t>С.Маршака</w:t>
      </w:r>
      <w:r w:rsidRPr="004534CA">
        <w:rPr>
          <w:rFonts w:ascii="Times New Roman" w:hAnsi="Times New Roman"/>
          <w:b/>
          <w:color w:val="262626" w:themeColor="text1" w:themeTint="D9"/>
          <w:sz w:val="28"/>
          <w:szCs w:val="28"/>
          <w:lang w:val="ru-RU"/>
        </w:rPr>
        <w:t xml:space="preserve">, поучительные поэмы </w:t>
      </w:r>
      <w:r w:rsidRPr="004534CA">
        <w:rPr>
          <w:rFonts w:ascii="Times New Roman" w:hAnsi="Times New Roman"/>
          <w:b/>
          <w:i/>
          <w:color w:val="262626" w:themeColor="text1" w:themeTint="D9"/>
          <w:sz w:val="28"/>
          <w:szCs w:val="28"/>
          <w:lang w:val="ru-RU"/>
        </w:rPr>
        <w:t>В.Маяковского</w:t>
      </w:r>
      <w:r w:rsidRPr="004534CA">
        <w:rPr>
          <w:rFonts w:ascii="Times New Roman" w:hAnsi="Times New Roman"/>
          <w:b/>
          <w:color w:val="262626" w:themeColor="text1" w:themeTint="D9"/>
          <w:sz w:val="28"/>
          <w:szCs w:val="28"/>
          <w:lang w:val="ru-RU"/>
        </w:rPr>
        <w:t xml:space="preserve">. </w:t>
      </w:r>
    </w:p>
    <w:p w:rsidR="008206DC" w:rsidRPr="004534CA" w:rsidRDefault="008206DC" w:rsidP="004534CA">
      <w:pPr>
        <w:spacing w:line="276" w:lineRule="auto"/>
        <w:ind w:left="-567" w:right="566"/>
        <w:rPr>
          <w:rFonts w:ascii="Times New Roman" w:hAnsi="Times New Roman"/>
          <w:b/>
          <w:color w:val="262626" w:themeColor="text1" w:themeTint="D9"/>
          <w:sz w:val="28"/>
          <w:szCs w:val="28"/>
          <w:lang w:val="ru-RU"/>
        </w:rPr>
      </w:pPr>
      <w:r w:rsidRPr="004534CA">
        <w:rPr>
          <w:rFonts w:ascii="Times New Roman" w:hAnsi="Times New Roman"/>
          <w:b/>
          <w:color w:val="262626" w:themeColor="text1" w:themeTint="D9"/>
          <w:sz w:val="28"/>
          <w:szCs w:val="28"/>
          <w:lang w:val="ru-RU"/>
        </w:rPr>
        <w:t>Таким образом, мы видим, что воспитательные возможности для формирования духовно-нравственных качеств личности дошкольников в семье посредством различных форм и приемов безграничны.</w:t>
      </w:r>
    </w:p>
    <w:p w:rsidR="000E1230" w:rsidRPr="004534CA" w:rsidRDefault="000E1230" w:rsidP="004534CA">
      <w:pPr>
        <w:spacing w:line="276" w:lineRule="auto"/>
        <w:ind w:left="-567" w:right="566" w:firstLine="0"/>
        <w:rPr>
          <w:b/>
          <w:color w:val="262626" w:themeColor="text1" w:themeTint="D9"/>
          <w:lang w:val="ru-RU"/>
        </w:rPr>
      </w:pPr>
    </w:p>
    <w:sectPr w:rsidR="000E1230" w:rsidRPr="004534CA" w:rsidSect="00020912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8206DC"/>
    <w:rsid w:val="000142C5"/>
    <w:rsid w:val="00020912"/>
    <w:rsid w:val="00021389"/>
    <w:rsid w:val="00084481"/>
    <w:rsid w:val="000E1230"/>
    <w:rsid w:val="000E1F6D"/>
    <w:rsid w:val="0010104B"/>
    <w:rsid w:val="00147998"/>
    <w:rsid w:val="00255A02"/>
    <w:rsid w:val="00257F0D"/>
    <w:rsid w:val="002E2DB1"/>
    <w:rsid w:val="0030777B"/>
    <w:rsid w:val="003214C5"/>
    <w:rsid w:val="003A0ACC"/>
    <w:rsid w:val="004272A6"/>
    <w:rsid w:val="00452FE9"/>
    <w:rsid w:val="004534CA"/>
    <w:rsid w:val="00453831"/>
    <w:rsid w:val="00545B7B"/>
    <w:rsid w:val="005642DC"/>
    <w:rsid w:val="00566B81"/>
    <w:rsid w:val="005C4BAF"/>
    <w:rsid w:val="00635FA6"/>
    <w:rsid w:val="006B6EE7"/>
    <w:rsid w:val="006F50D0"/>
    <w:rsid w:val="00725DB2"/>
    <w:rsid w:val="0074059B"/>
    <w:rsid w:val="00797BAE"/>
    <w:rsid w:val="008206DC"/>
    <w:rsid w:val="008B7E56"/>
    <w:rsid w:val="008F3123"/>
    <w:rsid w:val="00904C01"/>
    <w:rsid w:val="00A603D6"/>
    <w:rsid w:val="00A7636B"/>
    <w:rsid w:val="00AE437A"/>
    <w:rsid w:val="00B03BA0"/>
    <w:rsid w:val="00B141C2"/>
    <w:rsid w:val="00B54503"/>
    <w:rsid w:val="00BC5AEE"/>
    <w:rsid w:val="00E9750F"/>
    <w:rsid w:val="00EC564D"/>
    <w:rsid w:val="00F239F9"/>
    <w:rsid w:val="00FE5B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13"/>
        <w:lang w:val="en-US" w:eastAsia="en-US" w:bidi="en-US"/>
      </w:rPr>
    </w:rPrDefault>
    <w:pPrDefault>
      <w:pPr>
        <w:spacing w:line="360" w:lineRule="auto"/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6DC"/>
    <w:pPr>
      <w:spacing w:line="240" w:lineRule="auto"/>
    </w:pPr>
    <w:rPr>
      <w:rFonts w:ascii="Arial" w:hAnsi="Arial"/>
      <w:sz w:val="24"/>
    </w:rPr>
  </w:style>
  <w:style w:type="paragraph" w:styleId="1">
    <w:name w:val="heading 1"/>
    <w:basedOn w:val="a"/>
    <w:next w:val="a"/>
    <w:link w:val="10"/>
    <w:uiPriority w:val="9"/>
    <w:qFormat/>
    <w:rsid w:val="00452FE9"/>
    <w:pPr>
      <w:keepNext/>
      <w:spacing w:before="240" w:after="60"/>
      <w:outlineLvl w:val="0"/>
    </w:pPr>
    <w:rPr>
      <w:rFonts w:asciiTheme="majorHAnsi" w:eastAsiaTheme="majorEastAsia" w:hAnsiTheme="majorHAnsi" w:cstheme="majorBidi"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52FE9"/>
    <w:pPr>
      <w:keepNext/>
      <w:spacing w:before="240" w:after="60"/>
      <w:outlineLvl w:val="1"/>
    </w:pPr>
    <w:rPr>
      <w:rFonts w:asciiTheme="majorHAnsi" w:eastAsiaTheme="majorEastAsia" w:hAnsiTheme="majorHAnsi" w:cstheme="majorBidi"/>
      <w:bCs/>
      <w:i/>
      <w:iCs/>
      <w:sz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52FE9"/>
    <w:pPr>
      <w:keepNext/>
      <w:spacing w:before="240" w:after="60"/>
      <w:outlineLvl w:val="2"/>
    </w:pPr>
    <w:rPr>
      <w:rFonts w:asciiTheme="majorHAnsi" w:eastAsiaTheme="majorEastAsia" w:hAnsiTheme="majorHAnsi" w:cstheme="majorBidi"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52FE9"/>
    <w:pPr>
      <w:keepNext/>
      <w:spacing w:before="240" w:after="60"/>
      <w:outlineLvl w:val="3"/>
    </w:pPr>
    <w:rPr>
      <w:rFonts w:ascii="Times New Roman" w:hAnsi="Times New Roman" w:cstheme="majorBidi"/>
      <w:bCs/>
      <w:sz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52FE9"/>
    <w:pPr>
      <w:spacing w:before="240" w:after="60"/>
      <w:outlineLvl w:val="4"/>
    </w:pPr>
    <w:rPr>
      <w:rFonts w:ascii="Times New Roman" w:hAnsi="Times New Roman" w:cstheme="majorBidi"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52FE9"/>
    <w:pPr>
      <w:spacing w:before="240" w:after="60"/>
      <w:outlineLvl w:val="5"/>
    </w:pPr>
    <w:rPr>
      <w:rFonts w:ascii="Times New Roman" w:hAnsi="Times New Roman" w:cstheme="majorBidi"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52FE9"/>
    <w:pPr>
      <w:spacing w:before="240" w:after="60"/>
      <w:outlineLvl w:val="6"/>
    </w:pPr>
    <w:rPr>
      <w:rFonts w:ascii="Times New Roman" w:hAnsi="Times New Roman"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52FE9"/>
    <w:pPr>
      <w:spacing w:before="240" w:after="60"/>
      <w:outlineLvl w:val="7"/>
    </w:pPr>
    <w:rPr>
      <w:rFonts w:ascii="Times New Roman" w:hAnsi="Times New Roman"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52FE9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2FE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52FE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52FE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52FE9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52FE9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452FE9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452FE9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52FE9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452FE9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452FE9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452FE9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452FE9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uiPriority w:val="11"/>
    <w:rsid w:val="00452FE9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452FE9"/>
    <w:rPr>
      <w:b/>
      <w:bCs/>
    </w:rPr>
  </w:style>
  <w:style w:type="character" w:styleId="a8">
    <w:name w:val="Emphasis"/>
    <w:basedOn w:val="a0"/>
    <w:uiPriority w:val="20"/>
    <w:qFormat/>
    <w:rsid w:val="00452FE9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452FE9"/>
    <w:rPr>
      <w:rFonts w:ascii="Times New Roman" w:hAnsi="Times New Roman"/>
      <w:szCs w:val="32"/>
    </w:rPr>
  </w:style>
  <w:style w:type="paragraph" w:styleId="aa">
    <w:name w:val="List Paragraph"/>
    <w:basedOn w:val="a"/>
    <w:uiPriority w:val="34"/>
    <w:qFormat/>
    <w:rsid w:val="00452FE9"/>
    <w:pPr>
      <w:ind w:left="720"/>
      <w:contextualSpacing/>
    </w:pPr>
    <w:rPr>
      <w:rFonts w:ascii="Times New Roman" w:hAnsi="Times New Roman"/>
    </w:rPr>
  </w:style>
  <w:style w:type="paragraph" w:styleId="21">
    <w:name w:val="Quote"/>
    <w:basedOn w:val="a"/>
    <w:next w:val="a"/>
    <w:link w:val="22"/>
    <w:uiPriority w:val="29"/>
    <w:qFormat/>
    <w:rsid w:val="00452FE9"/>
    <w:rPr>
      <w:rFonts w:ascii="Times New Roman" w:hAnsi="Times New Roman"/>
      <w:i/>
    </w:rPr>
  </w:style>
  <w:style w:type="character" w:customStyle="1" w:styleId="22">
    <w:name w:val="Цитата 2 Знак"/>
    <w:basedOn w:val="a0"/>
    <w:link w:val="21"/>
    <w:uiPriority w:val="29"/>
    <w:rsid w:val="00452FE9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452FE9"/>
    <w:pPr>
      <w:ind w:left="720" w:right="720"/>
    </w:pPr>
    <w:rPr>
      <w:rFonts w:ascii="Times New Roman" w:hAnsi="Times New Roman"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452FE9"/>
    <w:rPr>
      <w:b/>
      <w:i/>
      <w:sz w:val="24"/>
    </w:rPr>
  </w:style>
  <w:style w:type="character" w:styleId="ad">
    <w:name w:val="Subtle Emphasis"/>
    <w:uiPriority w:val="19"/>
    <w:qFormat/>
    <w:rsid w:val="00452FE9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452FE9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452FE9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452FE9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452FE9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452FE9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8206DC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8206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639</Words>
  <Characters>3645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2016-12-13T17:30:00Z</dcterms:created>
  <dcterms:modified xsi:type="dcterms:W3CDTF">2016-12-13T18:03:00Z</dcterms:modified>
</cp:coreProperties>
</file>