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9E" w:rsidRPr="009F470A" w:rsidRDefault="00557F9E" w:rsidP="00C51347">
      <w:pPr>
        <w:pStyle w:val="3"/>
        <w:spacing w:before="58" w:after="58" w:line="403" w:lineRule="atLeast"/>
        <w:ind w:right="116"/>
        <w:jc w:val="center"/>
        <w:rPr>
          <w:rFonts w:ascii="Tahoma" w:hAnsi="Tahoma" w:cs="Tahoma"/>
          <w:color w:val="000000" w:themeColor="text1"/>
          <w:sz w:val="29"/>
          <w:szCs w:val="29"/>
          <w:u w:val="single"/>
        </w:rPr>
      </w:pPr>
      <w:r w:rsidRPr="009F470A">
        <w:rPr>
          <w:rFonts w:ascii="Tahoma" w:hAnsi="Tahoma" w:cs="Tahoma"/>
          <w:b/>
          <w:bCs/>
          <w:color w:val="000000" w:themeColor="text1"/>
          <w:sz w:val="29"/>
          <w:szCs w:val="29"/>
          <w:u w:val="single"/>
        </w:rPr>
        <w:t>Консультация для воспитателей</w:t>
      </w:r>
    </w:p>
    <w:p w:rsidR="00D109D3" w:rsidRPr="00C51347" w:rsidRDefault="00557F9E" w:rsidP="00C51347">
      <w:pPr>
        <w:pStyle w:val="4"/>
        <w:spacing w:before="58" w:after="58" w:line="376" w:lineRule="atLeast"/>
        <w:ind w:left="116" w:right="11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C5134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«Бело-синее чудо» (Гжель)</w:t>
      </w:r>
    </w:p>
    <w:p w:rsidR="00C51347" w:rsidRDefault="00C51347" w:rsidP="00C51347">
      <w:pPr>
        <w:pStyle w:val="4"/>
        <w:spacing w:before="58" w:after="58" w:line="376" w:lineRule="atLeast"/>
        <w:ind w:left="116" w:right="116" w:firstLine="592"/>
        <w:rPr>
          <w:rFonts w:ascii="Times New Roman" w:hAnsi="Times New Roman" w:cs="Times New Roman"/>
          <w:color w:val="auto"/>
          <w:sz w:val="28"/>
          <w:szCs w:val="28"/>
        </w:rPr>
      </w:pPr>
      <w:r w:rsidRPr="00C51347">
        <w:rPr>
          <w:rFonts w:ascii="Times New Roman" w:hAnsi="Times New Roman" w:cs="Times New Roman"/>
          <w:b/>
          <w:bCs/>
          <w:color w:val="auto"/>
          <w:sz w:val="28"/>
          <w:szCs w:val="28"/>
        </w:rPr>
        <w:t>И светлеет вода родниковая,</w:t>
      </w:r>
    </w:p>
    <w:p w:rsidR="00C51347" w:rsidRPr="00C51347" w:rsidRDefault="00C51347" w:rsidP="00C51347">
      <w:pPr>
        <w:pStyle w:val="4"/>
        <w:spacing w:before="58" w:after="58" w:line="376" w:lineRule="atLeast"/>
        <w:ind w:left="116" w:right="116" w:firstLine="592"/>
        <w:rPr>
          <w:rFonts w:ascii="Times New Roman" w:hAnsi="Times New Roman" w:cs="Times New Roman"/>
          <w:color w:val="auto"/>
          <w:sz w:val="28"/>
          <w:szCs w:val="28"/>
        </w:rPr>
      </w:pPr>
      <w:r w:rsidRPr="00C51347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дыхание ветра слышней;</w:t>
      </w:r>
    </w:p>
    <w:p w:rsidR="00C51347" w:rsidRPr="00C51347" w:rsidRDefault="00C51347" w:rsidP="00C51347">
      <w:pPr>
        <w:pStyle w:val="4"/>
        <w:spacing w:before="58" w:after="58" w:line="376" w:lineRule="atLeast"/>
        <w:ind w:left="116" w:right="116" w:firstLine="592"/>
        <w:rPr>
          <w:rFonts w:ascii="Times New Roman" w:hAnsi="Times New Roman" w:cs="Times New Roman"/>
          <w:color w:val="auto"/>
          <w:sz w:val="28"/>
          <w:szCs w:val="28"/>
        </w:rPr>
      </w:pPr>
      <w:r w:rsidRPr="00C5134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Расцветает Гжель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1347">
        <w:rPr>
          <w:rFonts w:ascii="Times New Roman" w:hAnsi="Times New Roman" w:cs="Times New Roman"/>
          <w:b/>
          <w:bCs/>
          <w:color w:val="auto"/>
          <w:sz w:val="28"/>
          <w:szCs w:val="28"/>
        </w:rPr>
        <w:t>васильковая,</w:t>
      </w:r>
    </w:p>
    <w:p w:rsidR="00C51347" w:rsidRPr="00C51347" w:rsidRDefault="00C51347" w:rsidP="00C51347">
      <w:pPr>
        <w:pStyle w:val="4"/>
        <w:spacing w:before="58" w:after="58" w:line="376" w:lineRule="atLeast"/>
        <w:ind w:left="116" w:right="116" w:firstLine="592"/>
        <w:rPr>
          <w:rFonts w:ascii="Times New Roman" w:hAnsi="Times New Roman" w:cs="Times New Roman"/>
          <w:color w:val="auto"/>
          <w:sz w:val="28"/>
          <w:szCs w:val="28"/>
        </w:rPr>
      </w:pPr>
      <w:r w:rsidRPr="00C5134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Незабудковая Гжель…</w:t>
      </w:r>
    </w:p>
    <w:p w:rsidR="00557F9E" w:rsidRPr="00C51347" w:rsidRDefault="00557F9E" w:rsidP="00D109D3">
      <w:pPr>
        <w:pStyle w:val="4"/>
        <w:spacing w:before="58" w:after="58" w:line="376" w:lineRule="atLeast"/>
        <w:ind w:left="116" w:right="116" w:firstLine="592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  <w:u w:val="single"/>
        </w:rPr>
      </w:pPr>
      <w:r w:rsidRPr="00C513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60 </w:t>
      </w:r>
      <w:proofErr w:type="gramStart"/>
      <w:r w:rsidRPr="00C51347">
        <w:rPr>
          <w:rFonts w:ascii="Times New Roman" w:hAnsi="Times New Roman" w:cs="Times New Roman"/>
          <w:i w:val="0"/>
          <w:color w:val="auto"/>
          <w:sz w:val="28"/>
          <w:szCs w:val="28"/>
        </w:rPr>
        <w:t>километрах</w:t>
      </w:r>
      <w:proofErr w:type="gramEnd"/>
      <w:r w:rsidRPr="00C513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Москвы расположена деревня, давшая имя знаменитому на весь мир фарфоровому производственному объединению «Гжель».</w:t>
      </w:r>
    </w:p>
    <w:p w:rsidR="00557F9E" w:rsidRPr="00C51347" w:rsidRDefault="00557F9E" w:rsidP="00D109D3">
      <w:pPr>
        <w:pStyle w:val="a3"/>
        <w:spacing w:before="58" w:beforeAutospacing="0" w:after="58" w:afterAutospacing="0" w:line="288" w:lineRule="atLeast"/>
        <w:ind w:firstLine="708"/>
        <w:jc w:val="both"/>
        <w:rPr>
          <w:sz w:val="28"/>
          <w:szCs w:val="28"/>
        </w:rPr>
      </w:pPr>
      <w:r w:rsidRPr="00C51347">
        <w:rPr>
          <w:sz w:val="28"/>
          <w:szCs w:val="28"/>
        </w:rPr>
        <w:t>Гжель, так мы теперь называем изделия, сделанные на заводах объединения, прочно вошла в нашу жизнь и покорила нас. Но прошло много лет, прежде чем Гжель стала такой, какой мы полюбили ее.</w:t>
      </w:r>
    </w:p>
    <w:p w:rsidR="00557F9E" w:rsidRPr="00C51347" w:rsidRDefault="00557F9E" w:rsidP="00D109D3">
      <w:pPr>
        <w:pStyle w:val="a3"/>
        <w:spacing w:before="58" w:beforeAutospacing="0" w:after="58" w:afterAutospacing="0" w:line="288" w:lineRule="atLeast"/>
        <w:ind w:firstLine="708"/>
        <w:jc w:val="both"/>
        <w:rPr>
          <w:sz w:val="28"/>
          <w:szCs w:val="28"/>
        </w:rPr>
      </w:pPr>
      <w:r w:rsidRPr="00C51347">
        <w:rPr>
          <w:sz w:val="28"/>
          <w:szCs w:val="28"/>
        </w:rPr>
        <w:t>Давным-давно, еще в XIV веке, на гжельской земле</w:t>
      </w:r>
      <w:r w:rsidRPr="00C51347">
        <w:rPr>
          <w:rStyle w:val="apple-converted-space"/>
          <w:sz w:val="28"/>
          <w:szCs w:val="28"/>
        </w:rPr>
        <w:t> </w:t>
      </w:r>
      <w:r w:rsidRPr="00C51347">
        <w:rPr>
          <w:i/>
          <w:iCs/>
          <w:sz w:val="28"/>
          <w:szCs w:val="28"/>
        </w:rPr>
        <w:t xml:space="preserve">(бывшие </w:t>
      </w:r>
      <w:proofErr w:type="spellStart"/>
      <w:r w:rsidRPr="00C51347">
        <w:rPr>
          <w:i/>
          <w:iCs/>
          <w:sz w:val="28"/>
          <w:szCs w:val="28"/>
        </w:rPr>
        <w:t>Бронницкий</w:t>
      </w:r>
      <w:proofErr w:type="spellEnd"/>
      <w:r w:rsidRPr="00C51347">
        <w:rPr>
          <w:i/>
          <w:iCs/>
          <w:sz w:val="28"/>
          <w:szCs w:val="28"/>
        </w:rPr>
        <w:t xml:space="preserve"> и Богородицкий уезды)</w:t>
      </w:r>
      <w:r w:rsidRPr="00C51347">
        <w:rPr>
          <w:rStyle w:val="apple-converted-space"/>
          <w:sz w:val="28"/>
          <w:szCs w:val="28"/>
        </w:rPr>
        <w:t> </w:t>
      </w:r>
      <w:r w:rsidRPr="00C51347">
        <w:rPr>
          <w:sz w:val="28"/>
          <w:szCs w:val="28"/>
        </w:rPr>
        <w:t>была найдена особая глина, пригодная для изготовления керамических изделий.</w:t>
      </w:r>
    </w:p>
    <w:p w:rsidR="00557F9E" w:rsidRPr="00C51347" w:rsidRDefault="00557F9E" w:rsidP="00D109D3">
      <w:pPr>
        <w:pStyle w:val="a3"/>
        <w:spacing w:before="58" w:beforeAutospacing="0" w:after="58" w:afterAutospacing="0" w:line="288" w:lineRule="atLeast"/>
        <w:ind w:firstLine="708"/>
        <w:jc w:val="both"/>
        <w:rPr>
          <w:sz w:val="28"/>
          <w:szCs w:val="28"/>
        </w:rPr>
      </w:pPr>
      <w:r w:rsidRPr="00C51347">
        <w:rPr>
          <w:sz w:val="28"/>
          <w:szCs w:val="28"/>
        </w:rPr>
        <w:t>Гораздо позже, в XVIII веке, в России появились первые керамические фабрики, на которых делали разнообразную посуду, кувшины для кваса, декоративные настенные тарелки, маленькую скульптуру</w:t>
      </w:r>
      <w:r w:rsidRPr="00C51347">
        <w:rPr>
          <w:rStyle w:val="apple-converted-space"/>
          <w:sz w:val="28"/>
          <w:szCs w:val="28"/>
        </w:rPr>
        <w:t> </w:t>
      </w:r>
      <w:r w:rsidRPr="00C51347">
        <w:rPr>
          <w:i/>
          <w:iCs/>
          <w:sz w:val="28"/>
          <w:szCs w:val="28"/>
        </w:rPr>
        <w:t>(фигурки людей и животных)</w:t>
      </w:r>
      <w:r w:rsidRPr="00C51347">
        <w:rPr>
          <w:sz w:val="28"/>
          <w:szCs w:val="28"/>
        </w:rPr>
        <w:t>. Старые мастера любили расписывать свои изделия диковинными птицами, цветами, сценками из жизни людей, а некоторые вещи украшать скульптурой. В те времена посуду и скульптуру раскрашивали желтой, зеленой, коричневой, синей да вишневой красками. И были все изделия так красивы, так необычны, что слава о них разнеслась по всей Руси. И гж</w:t>
      </w:r>
      <w:r w:rsidR="009F470A" w:rsidRPr="00C51347">
        <w:rPr>
          <w:sz w:val="28"/>
          <w:szCs w:val="28"/>
        </w:rPr>
        <w:t>ельскую посуду стали называть «Л</w:t>
      </w:r>
      <w:r w:rsidRPr="00C51347">
        <w:rPr>
          <w:sz w:val="28"/>
          <w:szCs w:val="28"/>
        </w:rPr>
        <w:t>учше. Их всех делаемых в России сего рода посуд».</w:t>
      </w:r>
    </w:p>
    <w:p w:rsidR="00557F9E" w:rsidRPr="00C51347" w:rsidRDefault="00557F9E" w:rsidP="00D109D3">
      <w:pPr>
        <w:pStyle w:val="a3"/>
        <w:spacing w:before="58" w:beforeAutospacing="0" w:after="58" w:afterAutospacing="0" w:line="288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51347">
        <w:rPr>
          <w:sz w:val="28"/>
          <w:szCs w:val="28"/>
        </w:rPr>
        <w:t>Работы старых мастеров сохранились и дошли до наших дней. Теперь их можно увидеть только в</w:t>
      </w:r>
      <w:r w:rsidRPr="00C51347">
        <w:rPr>
          <w:rStyle w:val="apple-converted-space"/>
          <w:sz w:val="28"/>
          <w:szCs w:val="28"/>
        </w:rPr>
        <w:t> </w:t>
      </w:r>
      <w:r w:rsidRPr="00C51347">
        <w:rPr>
          <w:sz w:val="28"/>
          <w:szCs w:val="28"/>
        </w:rPr>
        <w:t>музеях.</w:t>
      </w:r>
    </w:p>
    <w:p w:rsidR="00557F9E" w:rsidRPr="00C51347" w:rsidRDefault="00557F9E" w:rsidP="00D109D3">
      <w:pPr>
        <w:pStyle w:val="a3"/>
        <w:spacing w:before="58" w:beforeAutospacing="0" w:after="58" w:afterAutospacing="0" w:line="288" w:lineRule="atLeast"/>
        <w:ind w:firstLine="708"/>
        <w:jc w:val="both"/>
        <w:rPr>
          <w:sz w:val="28"/>
          <w:szCs w:val="28"/>
        </w:rPr>
      </w:pPr>
      <w:r w:rsidRPr="00C51347">
        <w:rPr>
          <w:sz w:val="28"/>
          <w:szCs w:val="28"/>
        </w:rPr>
        <w:t xml:space="preserve">Но наш рассказ о сегодняшней Гжели, которая явилась к нам в новом, бело-синем наряде. </w:t>
      </w:r>
      <w:proofErr w:type="gramStart"/>
      <w:r w:rsidRPr="00C51347">
        <w:rPr>
          <w:sz w:val="28"/>
          <w:szCs w:val="28"/>
        </w:rPr>
        <w:t>Много талантливых художников работают</w:t>
      </w:r>
      <w:proofErr w:type="gramEnd"/>
      <w:r w:rsidRPr="00C51347">
        <w:rPr>
          <w:sz w:val="28"/>
          <w:szCs w:val="28"/>
        </w:rPr>
        <w:t xml:space="preserve"> здесь, среди них: Л. П. Азарова, Т. С. </w:t>
      </w:r>
      <w:proofErr w:type="spellStart"/>
      <w:r w:rsidRPr="00C51347">
        <w:rPr>
          <w:sz w:val="28"/>
          <w:szCs w:val="28"/>
        </w:rPr>
        <w:t>Дунашова</w:t>
      </w:r>
      <w:proofErr w:type="spellEnd"/>
      <w:r w:rsidRPr="00C51347">
        <w:rPr>
          <w:sz w:val="28"/>
          <w:szCs w:val="28"/>
        </w:rPr>
        <w:t xml:space="preserve">, Н. Б. </w:t>
      </w:r>
      <w:proofErr w:type="spellStart"/>
      <w:r w:rsidRPr="00C51347">
        <w:rPr>
          <w:sz w:val="28"/>
          <w:szCs w:val="28"/>
        </w:rPr>
        <w:t>Квитницкая</w:t>
      </w:r>
      <w:proofErr w:type="spellEnd"/>
      <w:r w:rsidRPr="00C51347">
        <w:rPr>
          <w:sz w:val="28"/>
          <w:szCs w:val="28"/>
        </w:rPr>
        <w:t>, 3. В. Окулова, В.Г. Розанов. У каждого свой почерк, своя манера. Казалось бы, все делают масленки, чашки, кувшины, но получаются вещи совсем разные, непохожие друг на друга.</w:t>
      </w:r>
    </w:p>
    <w:p w:rsidR="00557F9E" w:rsidRPr="00C51347" w:rsidRDefault="00557F9E" w:rsidP="00D109D3">
      <w:pPr>
        <w:pStyle w:val="a3"/>
        <w:spacing w:before="58" w:beforeAutospacing="0" w:after="58" w:afterAutospacing="0" w:line="288" w:lineRule="atLeast"/>
        <w:ind w:firstLine="708"/>
        <w:jc w:val="both"/>
        <w:rPr>
          <w:sz w:val="28"/>
          <w:szCs w:val="28"/>
        </w:rPr>
      </w:pPr>
      <w:r w:rsidRPr="00C51347">
        <w:rPr>
          <w:sz w:val="28"/>
          <w:szCs w:val="28"/>
        </w:rPr>
        <w:t>Бережно относятся к наследию прошлого современные художники. У старых мастеров они переняли роспись широкими мазками, научились заполнять всю поверхность кружки или вазы цветами, птицами, сценками. Вот почему сегодняшняя Гжель несет в себе национальные черты, в ней проглядывается ярко выраженный самобытный, народный характер.</w:t>
      </w:r>
    </w:p>
    <w:p w:rsidR="00557F9E" w:rsidRPr="00C51347" w:rsidRDefault="00557F9E" w:rsidP="00D109D3">
      <w:pPr>
        <w:pStyle w:val="a3"/>
        <w:spacing w:before="58" w:beforeAutospacing="0" w:after="58" w:afterAutospacing="0" w:line="288" w:lineRule="atLeast"/>
        <w:ind w:firstLine="708"/>
        <w:jc w:val="both"/>
        <w:rPr>
          <w:sz w:val="28"/>
          <w:szCs w:val="28"/>
        </w:rPr>
      </w:pPr>
      <w:r w:rsidRPr="00C51347">
        <w:rPr>
          <w:sz w:val="28"/>
          <w:szCs w:val="28"/>
        </w:rPr>
        <w:t xml:space="preserve">Любое изделие сначала зарождается в мастерской художника. Задумал художник создать чашку. Какой может быть она? Невысокой и круглой. Прямой, как стакан. </w:t>
      </w:r>
      <w:proofErr w:type="gramStart"/>
      <w:r w:rsidRPr="00C51347">
        <w:rPr>
          <w:sz w:val="28"/>
          <w:szCs w:val="28"/>
        </w:rPr>
        <w:t>Похожей</w:t>
      </w:r>
      <w:proofErr w:type="gramEnd"/>
      <w:r w:rsidRPr="00C51347">
        <w:rPr>
          <w:sz w:val="28"/>
          <w:szCs w:val="28"/>
        </w:rPr>
        <w:t xml:space="preserve"> на бочонок. И ручки для чашек придумал </w:t>
      </w:r>
      <w:r w:rsidRPr="00C51347">
        <w:rPr>
          <w:sz w:val="28"/>
          <w:szCs w:val="28"/>
        </w:rPr>
        <w:lastRenderedPageBreak/>
        <w:t>удобные: фигурные, затейливые. Но главное – роспись. Придумал и все нарисовал на бумаге. Красиво получилось!</w:t>
      </w:r>
    </w:p>
    <w:p w:rsidR="00557F9E" w:rsidRPr="00C51347" w:rsidRDefault="00557F9E" w:rsidP="00D109D3">
      <w:pPr>
        <w:pStyle w:val="a3"/>
        <w:spacing w:before="58" w:beforeAutospacing="0" w:after="58" w:afterAutospacing="0" w:line="288" w:lineRule="atLeast"/>
        <w:ind w:firstLine="708"/>
        <w:jc w:val="both"/>
        <w:rPr>
          <w:sz w:val="28"/>
          <w:szCs w:val="28"/>
        </w:rPr>
      </w:pPr>
      <w:r w:rsidRPr="00C51347">
        <w:rPr>
          <w:sz w:val="28"/>
          <w:szCs w:val="28"/>
        </w:rPr>
        <w:t>Затем художник вылепил чашку из пластилина, чтобы все видели, как она будет выглядеть</w:t>
      </w:r>
      <w:proofErr w:type="gramStart"/>
      <w:r w:rsidRPr="00C51347">
        <w:rPr>
          <w:sz w:val="28"/>
          <w:szCs w:val="28"/>
        </w:rPr>
        <w:t xml:space="preserve"> В</w:t>
      </w:r>
      <w:proofErr w:type="gramEnd"/>
      <w:r w:rsidRPr="00C51347">
        <w:rPr>
          <w:sz w:val="28"/>
          <w:szCs w:val="28"/>
        </w:rPr>
        <w:t>от</w:t>
      </w:r>
      <w:r w:rsidR="009F470A" w:rsidRPr="00C51347">
        <w:rPr>
          <w:sz w:val="28"/>
          <w:szCs w:val="28"/>
        </w:rPr>
        <w:t xml:space="preserve"> </w:t>
      </w:r>
      <w:r w:rsidRPr="00C51347">
        <w:rPr>
          <w:sz w:val="28"/>
          <w:szCs w:val="28"/>
        </w:rPr>
        <w:t>теперь ее можно отправлять на завод. Здесь одни мастера делают по образцу художника форму чашки, другие - расписывают ее, третьи - отправляют в специальную печь для обжига. И лишь тогда чашка готова.</w:t>
      </w:r>
    </w:p>
    <w:p w:rsidR="00557F9E" w:rsidRPr="00C51347" w:rsidRDefault="00C51347" w:rsidP="009F470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F9E" w:rsidRPr="00C51347">
        <w:rPr>
          <w:sz w:val="28"/>
          <w:szCs w:val="28"/>
        </w:rPr>
        <w:t>Сколько художников, столько и разных по форме чашек. Но в одном они одинаковы – в цвете, бело-синем. Говорят, что небо гжельское, как нигде в России, синее-синее. Вот и перенесли мастера эту синеву на свои изделия.</w:t>
      </w:r>
    </w:p>
    <w:p w:rsidR="00557F9E" w:rsidRPr="00C51347" w:rsidRDefault="00C51347" w:rsidP="009F470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F9E" w:rsidRPr="00C51347">
        <w:rPr>
          <w:sz w:val="28"/>
          <w:szCs w:val="28"/>
        </w:rPr>
        <w:t>По белому фону тарелки или подсвечника рука художника ведет кисточку с синей краской кобальтом. Сначала весь рисунок кажется блеклым, бесцветным. Но после обжига все, что кисть нарисовала, становится синим: и цветы, и люди, и птицы, и трава... Там, где художник нажимали на кисточку сильнее, цвет получился темно-синий, а где слабее - светло-голубой.</w:t>
      </w:r>
    </w:p>
    <w:p w:rsidR="00557F9E" w:rsidRPr="00C51347" w:rsidRDefault="00C51347" w:rsidP="009F470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F9E" w:rsidRPr="00C51347">
        <w:rPr>
          <w:sz w:val="28"/>
          <w:szCs w:val="28"/>
        </w:rPr>
        <w:t>Почти на каждой гжельской вещи мы видим цветок, который называют «гжельская роза» Вроде везде роза одна и та же, и все-таки каждый раз другая. Есть крупные и маленькие, разбросанные по поверхности чашки или масленки. То мы видим букет из нескольких роз, то лишь лепестки.</w:t>
      </w:r>
    </w:p>
    <w:p w:rsidR="00557F9E" w:rsidRPr="00C51347" w:rsidRDefault="00C51347" w:rsidP="009F470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F9E" w:rsidRPr="00C51347">
        <w:rPr>
          <w:sz w:val="28"/>
          <w:szCs w:val="28"/>
        </w:rPr>
        <w:t>Чего только не делают в Гжели! Чайные и столовые сервизы, чашки, чайники, подсвечники, сахарницы, масленки, даже шахматы и часы. И все изделия гжельских мастеров удивительно красивы.</w:t>
      </w:r>
    </w:p>
    <w:p w:rsidR="00557F9E" w:rsidRPr="00C51347" w:rsidRDefault="00C51347" w:rsidP="009F470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F9E" w:rsidRPr="00C51347">
        <w:rPr>
          <w:sz w:val="28"/>
          <w:szCs w:val="28"/>
        </w:rPr>
        <w:t>Кружки, как правило, все необычной, причудливой формы, с крышками, украшенными фигурками, и без крышек, с витиеватыми ручками. И расписаны интересно. То по ним шагает сказочная птица, то изображен гжельской заводик.</w:t>
      </w:r>
    </w:p>
    <w:p w:rsidR="00557F9E" w:rsidRPr="00C51347" w:rsidRDefault="00C51347" w:rsidP="009F470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F9E" w:rsidRPr="00C51347">
        <w:rPr>
          <w:sz w:val="28"/>
          <w:szCs w:val="28"/>
        </w:rPr>
        <w:t xml:space="preserve">А чайник! Можно только удивляться богатой фантазии художников. Какой чайник лучше, сказать трудно. Глаза разбегаются. Нельзя пройти мимо семейства пузатых чайников: </w:t>
      </w:r>
      <w:proofErr w:type="gramStart"/>
      <w:r w:rsidR="00557F9E" w:rsidRPr="00C51347">
        <w:rPr>
          <w:sz w:val="28"/>
          <w:szCs w:val="28"/>
        </w:rPr>
        <w:t>мал</w:t>
      </w:r>
      <w:proofErr w:type="gramEnd"/>
      <w:r w:rsidR="00557F9E" w:rsidRPr="00C51347">
        <w:rPr>
          <w:sz w:val="28"/>
          <w:szCs w:val="28"/>
        </w:rPr>
        <w:t xml:space="preserve"> мала меньше. С удивлением смотришь на другой чайник, состоящий как бы из двух. Его раздало от важности. Как просто, но в то же самое время красиво они расписаны! И уж обязательно на каждом из них есть цветок.</w:t>
      </w:r>
    </w:p>
    <w:p w:rsidR="00557F9E" w:rsidRPr="00C51347" w:rsidRDefault="00C51347" w:rsidP="009F470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F9E" w:rsidRPr="00C51347">
        <w:rPr>
          <w:sz w:val="28"/>
          <w:szCs w:val="28"/>
        </w:rPr>
        <w:t xml:space="preserve">На одном чайнике изображена сценка «Чаепитие». С одной стороны нарисована женщина, ставящая самовар, с другой – женщина за столом перед самоваром пьет чай. </w:t>
      </w:r>
      <w:proofErr w:type="gramStart"/>
      <w:r w:rsidR="00557F9E" w:rsidRPr="00C51347">
        <w:rPr>
          <w:sz w:val="28"/>
          <w:szCs w:val="28"/>
        </w:rPr>
        <w:t>А у ее</w:t>
      </w:r>
      <w:proofErr w:type="gramEnd"/>
      <w:r w:rsidR="00557F9E" w:rsidRPr="00C51347">
        <w:rPr>
          <w:sz w:val="28"/>
          <w:szCs w:val="28"/>
        </w:rPr>
        <w:t xml:space="preserve"> ног сидит кошка. Как узнать, где сделан этот чайник? Если внимательно посмотреть на него, то можно увидеть гжельскую розу на платке женщины.</w:t>
      </w:r>
    </w:p>
    <w:p w:rsidR="00557F9E" w:rsidRPr="00C51347" w:rsidRDefault="00C51347" w:rsidP="009F470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F9E" w:rsidRPr="00C51347">
        <w:rPr>
          <w:sz w:val="28"/>
          <w:szCs w:val="28"/>
        </w:rPr>
        <w:t>Лепестки розы обрамляют верхнюю часть чайника, да и на крышке они хорошо видны.</w:t>
      </w:r>
    </w:p>
    <w:p w:rsidR="00557F9E" w:rsidRPr="00C51347" w:rsidRDefault="00C51347" w:rsidP="009F470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F9E" w:rsidRPr="00C51347">
        <w:rPr>
          <w:sz w:val="28"/>
          <w:szCs w:val="28"/>
        </w:rPr>
        <w:t xml:space="preserve">Любят художники давать своим произведениям яркие и образные названия. Масленка «Рыба-кит» не оставит равнодушным никого. Кит как будто плывет по волнам, которые напоминают лепестки цветка. Глаза кита </w:t>
      </w:r>
      <w:r w:rsidR="00557F9E" w:rsidRPr="00C51347">
        <w:rPr>
          <w:sz w:val="28"/>
          <w:szCs w:val="28"/>
        </w:rPr>
        <w:lastRenderedPageBreak/>
        <w:t>настоящие розы. А на его спине художница Л. П. Азарова вылепила сказку</w:t>
      </w:r>
      <w:r w:rsidR="00557F9E" w:rsidRPr="00C51347">
        <w:rPr>
          <w:rStyle w:val="apple-converted-space"/>
          <w:sz w:val="28"/>
          <w:szCs w:val="28"/>
        </w:rPr>
        <w:t> </w:t>
      </w:r>
      <w:r w:rsidR="00557F9E" w:rsidRPr="00C51347">
        <w:rPr>
          <w:i/>
          <w:iCs/>
          <w:sz w:val="28"/>
          <w:szCs w:val="28"/>
        </w:rPr>
        <w:t>(город с башенками и церквушкой, и добрый молодец скачет на коне, а за ним бежит собачка)</w:t>
      </w:r>
      <w:r w:rsidR="00557F9E" w:rsidRPr="00C51347">
        <w:rPr>
          <w:sz w:val="28"/>
          <w:szCs w:val="28"/>
        </w:rPr>
        <w:t>.</w:t>
      </w:r>
    </w:p>
    <w:p w:rsidR="00557F9E" w:rsidRPr="00C51347" w:rsidRDefault="00C51347" w:rsidP="009F470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F9E" w:rsidRPr="00C51347">
        <w:rPr>
          <w:sz w:val="28"/>
          <w:szCs w:val="28"/>
        </w:rPr>
        <w:t>Другая масленка носит название «Колокол». Ее крышка напоминает колокольчик, на самом верху которого сидит птичка. Кажется, приподнимаешь крышку - птичка улетит и раздастся мелодичный звон. Маслёнка «Лужок» разукрашена травкой и цветами.</w:t>
      </w:r>
    </w:p>
    <w:p w:rsidR="00557F9E" w:rsidRPr="00C51347" w:rsidRDefault="00C51347" w:rsidP="009F470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F9E" w:rsidRPr="00C51347">
        <w:rPr>
          <w:sz w:val="28"/>
          <w:szCs w:val="28"/>
        </w:rPr>
        <w:t xml:space="preserve">Всякую вещь, сделанную в Гжели, можно подолгу рассматривать, и о каждой можно сочинить сказку или рассказ. А уж про маленькую скульптуру и говорить нечего. Например, о том, как в зимний, морозный солнечный день молодая семья на санях поехала в гости. Резво бежит голубая лошадка. Радостно и молодцу, который управляет ею. Или про льва: такой </w:t>
      </w:r>
      <w:proofErr w:type="gramStart"/>
      <w:r w:rsidR="00557F9E" w:rsidRPr="00C51347">
        <w:rPr>
          <w:sz w:val="28"/>
          <w:szCs w:val="28"/>
        </w:rPr>
        <w:t>важный</w:t>
      </w:r>
      <w:proofErr w:type="gramEnd"/>
      <w:r w:rsidR="00557F9E" w:rsidRPr="00C51347">
        <w:rPr>
          <w:sz w:val="28"/>
          <w:szCs w:val="28"/>
        </w:rPr>
        <w:t xml:space="preserve"> и довольный собой. Настоящий царь зверей. А посмотришь на него внимательно - и смешно делается.</w:t>
      </w:r>
    </w:p>
    <w:p w:rsidR="00557F9E" w:rsidRPr="00C51347" w:rsidRDefault="00C51347" w:rsidP="009F470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F9E" w:rsidRPr="00C51347">
        <w:rPr>
          <w:sz w:val="28"/>
          <w:szCs w:val="28"/>
        </w:rPr>
        <w:t>Ведь грива то его просто роза! Иногда художники, как бы иллюстрируют сказки скульптурами. Увидев терем-теремок, лисичку, петушка или доктора Айболита в окружении зверей, мы невольно вспоминаем известные сказки.</w:t>
      </w:r>
    </w:p>
    <w:p w:rsidR="00557F9E" w:rsidRPr="00C51347" w:rsidRDefault="00C51347" w:rsidP="009F470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F9E" w:rsidRPr="00C51347">
        <w:rPr>
          <w:sz w:val="28"/>
          <w:szCs w:val="28"/>
        </w:rPr>
        <w:t>Приятно пить чай из гжельской чашки. Красиво смотрятся цветы в гжельской вазе. Бело - синее фарфоровое чудо приносит в наши дома синеву гжельского неба и свежесть цветов.</w:t>
      </w:r>
    </w:p>
    <w:p w:rsidR="00557F9E" w:rsidRPr="00C51347" w:rsidRDefault="00557F9E" w:rsidP="009F470A">
      <w:pPr>
        <w:pStyle w:val="a3"/>
        <w:spacing w:before="30" w:beforeAutospacing="0" w:after="30" w:afterAutospacing="0"/>
        <w:ind w:firstLine="184"/>
        <w:jc w:val="both"/>
        <w:rPr>
          <w:sz w:val="28"/>
          <w:szCs w:val="28"/>
        </w:rPr>
      </w:pPr>
      <w:r w:rsidRPr="00C51347">
        <w:rPr>
          <w:sz w:val="28"/>
          <w:szCs w:val="28"/>
        </w:rPr>
        <w:t>Источник: http://doshvozrast.ru/metodich/konsultac117.htm</w:t>
      </w:r>
    </w:p>
    <w:p w:rsidR="00121E40" w:rsidRPr="00C51347" w:rsidRDefault="00121E40" w:rsidP="009F47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1E40" w:rsidRPr="00C51347" w:rsidSect="00FB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6D"/>
    <w:rsid w:val="00121E40"/>
    <w:rsid w:val="00557F9E"/>
    <w:rsid w:val="009F470A"/>
    <w:rsid w:val="00C51347"/>
    <w:rsid w:val="00D109D3"/>
    <w:rsid w:val="00F5096D"/>
    <w:rsid w:val="00FB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F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7F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57F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7F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557F9E"/>
  </w:style>
  <w:style w:type="paragraph" w:styleId="a3">
    <w:name w:val="Normal (Web)"/>
    <w:basedOn w:val="a"/>
    <w:uiPriority w:val="99"/>
    <w:unhideWhenUsed/>
    <w:rsid w:val="0055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55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4</cp:revision>
  <dcterms:created xsi:type="dcterms:W3CDTF">2016-11-06T13:03:00Z</dcterms:created>
  <dcterms:modified xsi:type="dcterms:W3CDTF">2017-01-10T11:01:00Z</dcterms:modified>
</cp:coreProperties>
</file>