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AB" w:rsidRPr="00F667AB" w:rsidRDefault="00F667AB" w:rsidP="00F667AB">
      <w:pPr>
        <w:jc w:val="center"/>
        <w:rPr>
          <w:b/>
          <w:i/>
          <w:sz w:val="36"/>
          <w:szCs w:val="36"/>
        </w:rPr>
      </w:pPr>
      <w:r w:rsidRPr="00F667AB">
        <w:rPr>
          <w:b/>
          <w:i/>
          <w:sz w:val="36"/>
          <w:szCs w:val="36"/>
        </w:rPr>
        <w:t>Тема проекта:</w:t>
      </w:r>
    </w:p>
    <w:p w:rsidR="00F667AB" w:rsidRPr="00F667AB" w:rsidRDefault="00F667AB" w:rsidP="00F667AB">
      <w:pPr>
        <w:tabs>
          <w:tab w:val="left" w:pos="2250"/>
        </w:tabs>
        <w:jc w:val="center"/>
        <w:rPr>
          <w:b/>
          <w:i/>
          <w:sz w:val="36"/>
          <w:szCs w:val="36"/>
        </w:rPr>
      </w:pPr>
      <w:r w:rsidRPr="00F667AB">
        <w:rPr>
          <w:b/>
          <w:sz w:val="36"/>
          <w:szCs w:val="36"/>
        </w:rPr>
        <w:t xml:space="preserve"> </w:t>
      </w:r>
      <w:r w:rsidRPr="00F667AB">
        <w:rPr>
          <w:b/>
          <w:i/>
          <w:sz w:val="36"/>
          <w:szCs w:val="36"/>
        </w:rPr>
        <w:t>«Развитие мелкой моторики у детей с ОВЗ»</w:t>
      </w:r>
    </w:p>
    <w:p w:rsidR="00F667AB" w:rsidRDefault="00F667AB" w:rsidP="00F667AB">
      <w:pPr>
        <w:spacing w:line="360" w:lineRule="auto"/>
        <w:jc w:val="center"/>
        <w:rPr>
          <w:sz w:val="28"/>
          <w:szCs w:val="28"/>
        </w:rPr>
      </w:pPr>
    </w:p>
    <w:p w:rsidR="00F667AB" w:rsidRPr="00C5717E" w:rsidRDefault="00F667AB" w:rsidP="00F667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F667AB" w:rsidRPr="00C5717E" w:rsidRDefault="00F667AB" w:rsidP="00F667AB">
      <w:pPr>
        <w:spacing w:line="360" w:lineRule="auto"/>
        <w:ind w:right="-144" w:firstLine="850"/>
        <w:jc w:val="both"/>
        <w:rPr>
          <w:sz w:val="28"/>
          <w:szCs w:val="28"/>
        </w:rPr>
      </w:pPr>
      <w:r w:rsidRPr="00C5717E">
        <w:rPr>
          <w:sz w:val="28"/>
          <w:szCs w:val="28"/>
        </w:rPr>
        <w:t>Актуальность данной проблемы очевидна на сегодняшний день и заключается в том, что   многие современные концепции дошкольного образования признают незаменимое влияние   пальчиковых игр на речевое развитие ребёнка.</w:t>
      </w:r>
    </w:p>
    <w:p w:rsidR="00F667AB" w:rsidRPr="00324C15" w:rsidRDefault="00F667AB" w:rsidP="00F667AB">
      <w:pPr>
        <w:spacing w:line="360" w:lineRule="auto"/>
        <w:ind w:right="-144" w:firstLine="850"/>
        <w:jc w:val="both"/>
        <w:rPr>
          <w:sz w:val="28"/>
          <w:szCs w:val="28"/>
        </w:rPr>
      </w:pPr>
      <w:r w:rsidRPr="00C5717E">
        <w:rPr>
          <w:sz w:val="28"/>
          <w:szCs w:val="28"/>
        </w:rPr>
        <w:t>Выбор темы проекта не случаен</w:t>
      </w:r>
      <w:r>
        <w:rPr>
          <w:sz w:val="28"/>
          <w:szCs w:val="28"/>
        </w:rPr>
        <w:t xml:space="preserve">, работая воспитателем на логопедической группе, исходя из наблюдений, видно что, у вновь приходящих детей с общим недоразвитием речи, слабо развита моторика рук. И так же доказывает </w:t>
      </w:r>
      <w:r w:rsidRPr="00C5717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24C15">
        <w:rPr>
          <w:sz w:val="28"/>
          <w:szCs w:val="28"/>
        </w:rPr>
        <w:t>татистика</w:t>
      </w:r>
      <w:r>
        <w:rPr>
          <w:sz w:val="28"/>
          <w:szCs w:val="28"/>
        </w:rPr>
        <w:t>:</w:t>
      </w:r>
      <w:r w:rsidRPr="00324C15">
        <w:rPr>
          <w:sz w:val="28"/>
          <w:szCs w:val="28"/>
        </w:rPr>
        <w:t xml:space="preserve"> что в последние десятилетия число детей, имеющих речевые нарушения, значительно увеличилось. Если во второй половине XX века было около 17% детей с проблемами в речевом развитии, то в конце XX начале XXI века их стало 55,5% (данные М.Е. </w:t>
      </w:r>
      <w:proofErr w:type="spellStart"/>
      <w:r w:rsidRPr="00324C15">
        <w:rPr>
          <w:sz w:val="28"/>
          <w:szCs w:val="28"/>
        </w:rPr>
        <w:t>Хватцева</w:t>
      </w:r>
      <w:proofErr w:type="spellEnd"/>
      <w:r w:rsidRPr="00324C15">
        <w:rPr>
          <w:sz w:val="28"/>
          <w:szCs w:val="28"/>
        </w:rPr>
        <w:t>). Что же делать? Как помочь нашим детям?</w:t>
      </w:r>
      <w:r>
        <w:rPr>
          <w:sz w:val="28"/>
          <w:szCs w:val="28"/>
        </w:rPr>
        <w:t xml:space="preserve">  </w:t>
      </w:r>
    </w:p>
    <w:p w:rsidR="00F667AB" w:rsidRPr="00C5717E" w:rsidRDefault="00F667AB" w:rsidP="00F667AB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C5717E">
        <w:rPr>
          <w:sz w:val="28"/>
          <w:szCs w:val="28"/>
        </w:rPr>
        <w:t xml:space="preserve"> Во-первых, </w:t>
      </w:r>
      <w:r>
        <w:rPr>
          <w:sz w:val="28"/>
          <w:szCs w:val="28"/>
        </w:rPr>
        <w:t>в</w:t>
      </w:r>
      <w:r w:rsidRPr="00C5717E">
        <w:rPr>
          <w:sz w:val="28"/>
          <w:szCs w:val="28"/>
        </w:rPr>
        <w:t>зрослые даже не представляют насколько важно развив</w:t>
      </w:r>
      <w:r>
        <w:rPr>
          <w:sz w:val="28"/>
          <w:szCs w:val="28"/>
        </w:rPr>
        <w:t xml:space="preserve">ать мелкую моторику у ребенка, а </w:t>
      </w:r>
      <w:r w:rsidRPr="00C5717E">
        <w:rPr>
          <w:sz w:val="28"/>
          <w:szCs w:val="28"/>
        </w:rPr>
        <w:t>ведь развитие у дошкольника мелкой моторики я</w:t>
      </w:r>
      <w:r>
        <w:rPr>
          <w:sz w:val="28"/>
          <w:szCs w:val="28"/>
        </w:rPr>
        <w:t xml:space="preserve">вляется одним из главных условий </w:t>
      </w:r>
      <w:r w:rsidRPr="00C5717E">
        <w:rPr>
          <w:sz w:val="28"/>
          <w:szCs w:val="28"/>
        </w:rPr>
        <w:t> последующего успешного овладения письмом.</w:t>
      </w:r>
    </w:p>
    <w:p w:rsidR="00F667AB" w:rsidRPr="00C5717E" w:rsidRDefault="00F667AB" w:rsidP="00F667AB">
      <w:pPr>
        <w:spacing w:line="360" w:lineRule="auto"/>
        <w:ind w:firstLine="708"/>
        <w:jc w:val="both"/>
        <w:rPr>
          <w:sz w:val="28"/>
          <w:szCs w:val="28"/>
        </w:rPr>
      </w:pPr>
      <w:r w:rsidRPr="00C5717E">
        <w:rPr>
          <w:sz w:val="28"/>
          <w:szCs w:val="28"/>
        </w:rPr>
        <w:t xml:space="preserve">Во-вторых, группу компенсирующей направленности  посещают дети, имеющие проблемы в речевом развитии. Детям с общим недоразвитием речи присуще некоторое отставание в развитии двигательной сферы. Этот факт подтверждается анализом анамнестических сведений. У значительной части детей двигательная недостаточность выражается в виде плохой координации сложных движений, неуверенности в выполнении точно дозированных движений, снижения скорости и ловкости выполнения. Наибольшие трудности выявляются при выполнении движений по словесной инструкции и наиболее отчетливо в серии двигательных актов. Дети отстают от нормально развивающихся сверстников в точном воспроизведении </w:t>
      </w:r>
      <w:r w:rsidRPr="00C5717E">
        <w:rPr>
          <w:sz w:val="28"/>
          <w:szCs w:val="28"/>
        </w:rPr>
        <w:lastRenderedPageBreak/>
        <w:t>двигательного задания по пространственно-временным параметрам, нарушают последовательность элементов действия, опускают его составные части. Особого внимания требует рассмотрение особенностей мелкой моторики пальцев рук. Наблюдения за тем, как ребенок застегивает и расстегивает пуговицы, завязывает и развязывает ленты, шнурки, позволяет увидеть недостаточную координацию пальцев, кисти рук, при специальных пробах более отчетливо обнаруживается резко выраженная замедленность, застёгивание на одной позе, пропуск отдельных</w:t>
      </w:r>
      <w:r w:rsidRPr="00C5717E">
        <w:rPr>
          <w:smallCaps/>
          <w:sz w:val="28"/>
          <w:szCs w:val="28"/>
        </w:rPr>
        <w:t> </w:t>
      </w:r>
      <w:r w:rsidRPr="00C5717E">
        <w:rPr>
          <w:sz w:val="28"/>
          <w:szCs w:val="28"/>
        </w:rPr>
        <w:t xml:space="preserve">элементов и другие особенности. Учеными давно доказано, что от степени </w:t>
      </w:r>
      <w:proofErr w:type="spellStart"/>
      <w:r w:rsidRPr="00C5717E">
        <w:rPr>
          <w:sz w:val="28"/>
          <w:szCs w:val="28"/>
        </w:rPr>
        <w:t>сформированности</w:t>
      </w:r>
      <w:proofErr w:type="spellEnd"/>
      <w:r w:rsidRPr="00C5717E">
        <w:rPr>
          <w:sz w:val="28"/>
          <w:szCs w:val="28"/>
        </w:rPr>
        <w:t xml:space="preserve"> мелкой моторики зависит и уровень развития речи. Если развитие движений пальцев рук соответствует возрасту, то и речевое развитие находится в пределах нормы; если развитие движений пальцев отстает, то задерживается и речевое развитие. Речь совершенствуется под влиянием кинетических импульсов от рук, точнее – от пальцев.</w:t>
      </w:r>
    </w:p>
    <w:p w:rsidR="00F667AB" w:rsidRDefault="00F667AB" w:rsidP="00F667AB">
      <w:pPr>
        <w:spacing w:line="360" w:lineRule="auto"/>
        <w:ind w:firstLine="708"/>
        <w:jc w:val="both"/>
        <w:rPr>
          <w:sz w:val="28"/>
          <w:szCs w:val="28"/>
        </w:rPr>
      </w:pPr>
      <w:r w:rsidRPr="00C5717E">
        <w:rPr>
          <w:sz w:val="28"/>
          <w:szCs w:val="28"/>
        </w:rPr>
        <w:t xml:space="preserve">Исходя из актуальности выбранной темы, была определена проблема: </w:t>
      </w:r>
    </w:p>
    <w:p w:rsidR="00F667AB" w:rsidRPr="005B329B" w:rsidRDefault="00F667AB" w:rsidP="00F667AB">
      <w:pPr>
        <w:spacing w:line="360" w:lineRule="auto"/>
        <w:jc w:val="both"/>
        <w:rPr>
          <w:sz w:val="28"/>
          <w:szCs w:val="28"/>
        </w:rPr>
      </w:pPr>
      <w:r w:rsidRPr="005B329B">
        <w:rPr>
          <w:sz w:val="28"/>
          <w:szCs w:val="28"/>
        </w:rPr>
        <w:t xml:space="preserve"> что дети с речевыми нарушениями имеют в разной степени моторную недостаточность, а так же отклонения в развитии движений пальцев рук, так как они тесно связаны с речевой функцией. Важность проблемы вызвала необходимость разработать технологию развития мелкой мускулатуры пальцев рук у детей.</w:t>
      </w:r>
    </w:p>
    <w:p w:rsidR="00F667AB" w:rsidRPr="00C5717E" w:rsidRDefault="00F667AB" w:rsidP="00F667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Мы, воспитатели логопедической группы, пришли к такой гипотезе</w:t>
      </w:r>
      <w:r w:rsidRPr="00C5717E">
        <w:rPr>
          <w:sz w:val="28"/>
          <w:szCs w:val="28"/>
        </w:rPr>
        <w:t>, что целенаправленная и систематическая работа, основанная на комплексном подходе, будет способствовать развитию мелкой моторики у дошкольников с общим недоразвитием речи.</w:t>
      </w:r>
    </w:p>
    <w:p w:rsidR="00F667AB" w:rsidRPr="00C5717E" w:rsidRDefault="00F667AB" w:rsidP="00F667AB">
      <w:pPr>
        <w:spacing w:line="360" w:lineRule="auto"/>
        <w:jc w:val="both"/>
        <w:rPr>
          <w:sz w:val="28"/>
          <w:szCs w:val="28"/>
        </w:rPr>
      </w:pPr>
      <w:r w:rsidRPr="00C5717E">
        <w:rPr>
          <w:b/>
          <w:bCs/>
          <w:sz w:val="28"/>
          <w:szCs w:val="28"/>
        </w:rPr>
        <w:t>Участники проекта:</w:t>
      </w:r>
      <w:r w:rsidRPr="00C5717E">
        <w:rPr>
          <w:sz w:val="28"/>
          <w:szCs w:val="28"/>
        </w:rPr>
        <w:t> дети</w:t>
      </w:r>
      <w:r>
        <w:rPr>
          <w:sz w:val="28"/>
          <w:szCs w:val="28"/>
        </w:rPr>
        <w:t xml:space="preserve"> логопедической группы, воспитатели логопедической группы</w:t>
      </w:r>
      <w:r w:rsidRPr="00C5717E">
        <w:rPr>
          <w:sz w:val="28"/>
          <w:szCs w:val="28"/>
        </w:rPr>
        <w:t>, родители.</w:t>
      </w:r>
    </w:p>
    <w:p w:rsidR="00F667AB" w:rsidRPr="005B329B" w:rsidRDefault="00F667AB" w:rsidP="00F667AB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Длительность проекта: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долгосрочный</w:t>
      </w:r>
      <w:proofErr w:type="gramEnd"/>
      <w:r>
        <w:rPr>
          <w:bCs/>
          <w:sz w:val="28"/>
          <w:szCs w:val="28"/>
        </w:rPr>
        <w:t xml:space="preserve"> 2 года.</w:t>
      </w:r>
    </w:p>
    <w:p w:rsidR="00F667AB" w:rsidRPr="009D5D5F" w:rsidRDefault="00F667AB" w:rsidP="00F667AB">
      <w:pPr>
        <w:spacing w:line="360" w:lineRule="auto"/>
        <w:jc w:val="both"/>
        <w:rPr>
          <w:sz w:val="28"/>
          <w:szCs w:val="28"/>
        </w:rPr>
      </w:pPr>
      <w:r w:rsidRPr="00C5717E">
        <w:rPr>
          <w:b/>
          <w:bCs/>
          <w:sz w:val="28"/>
          <w:szCs w:val="28"/>
        </w:rPr>
        <w:t>Тип проекта</w:t>
      </w:r>
      <w:r w:rsidRPr="00C5717E">
        <w:rPr>
          <w:i/>
          <w:iCs/>
          <w:sz w:val="28"/>
          <w:szCs w:val="28"/>
        </w:rPr>
        <w:t>:</w:t>
      </w:r>
      <w:r w:rsidRPr="00C5717E">
        <w:rPr>
          <w:sz w:val="28"/>
          <w:szCs w:val="28"/>
        </w:rPr>
        <w:t> </w:t>
      </w:r>
      <w:r>
        <w:rPr>
          <w:sz w:val="28"/>
          <w:szCs w:val="28"/>
        </w:rPr>
        <w:t>информационно-практический,</w:t>
      </w:r>
      <w:r w:rsidRPr="00C5717E">
        <w:rPr>
          <w:sz w:val="28"/>
          <w:szCs w:val="28"/>
        </w:rPr>
        <w:t xml:space="preserve"> исследовательский, практико-ориентированный, реализуется в рамках </w:t>
      </w:r>
      <w:r w:rsidRPr="009D5D5F">
        <w:rPr>
          <w:sz w:val="28"/>
          <w:szCs w:val="28"/>
        </w:rPr>
        <w:t>С</w:t>
      </w:r>
      <w:r>
        <w:rPr>
          <w:sz w:val="28"/>
          <w:szCs w:val="28"/>
        </w:rPr>
        <w:t xml:space="preserve">П ГБОУ гимназии  «ОЦ </w:t>
      </w:r>
      <w:r w:rsidRPr="009D5D5F">
        <w:rPr>
          <w:sz w:val="28"/>
          <w:szCs w:val="28"/>
        </w:rPr>
        <w:t>«Гармония»</w:t>
      </w:r>
      <w:r>
        <w:rPr>
          <w:sz w:val="28"/>
          <w:szCs w:val="28"/>
        </w:rPr>
        <w:t xml:space="preserve"> </w:t>
      </w:r>
      <w:r w:rsidRPr="009D5D5F">
        <w:rPr>
          <w:sz w:val="28"/>
          <w:szCs w:val="28"/>
        </w:rPr>
        <w:t>г. о. Отрадный Самарской области «Детский сад № 13»</w:t>
      </w:r>
    </w:p>
    <w:p w:rsidR="00F667AB" w:rsidRPr="00C3065C" w:rsidRDefault="00F667AB" w:rsidP="00F667AB">
      <w:pPr>
        <w:spacing w:line="360" w:lineRule="auto"/>
        <w:jc w:val="both"/>
        <w:rPr>
          <w:i/>
          <w:iCs/>
          <w:sz w:val="28"/>
          <w:szCs w:val="28"/>
        </w:rPr>
      </w:pPr>
      <w:r w:rsidRPr="00C5717E">
        <w:rPr>
          <w:b/>
          <w:bCs/>
          <w:sz w:val="28"/>
          <w:szCs w:val="28"/>
        </w:rPr>
        <w:t>Цель проекта</w:t>
      </w:r>
      <w:r w:rsidRPr="00C3065C">
        <w:rPr>
          <w:b/>
          <w:bCs/>
          <w:sz w:val="28"/>
          <w:szCs w:val="28"/>
        </w:rPr>
        <w:t>:</w:t>
      </w:r>
      <w:r w:rsidRPr="00C3065C">
        <w:rPr>
          <w:i/>
          <w:iCs/>
          <w:sz w:val="28"/>
          <w:szCs w:val="28"/>
        </w:rPr>
        <w:t>  </w:t>
      </w:r>
      <w:r>
        <w:rPr>
          <w:sz w:val="28"/>
          <w:szCs w:val="28"/>
        </w:rPr>
        <w:t>р</w:t>
      </w:r>
      <w:r w:rsidRPr="00C3065C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Pr="00C30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мелкой и крупной </w:t>
      </w:r>
      <w:r w:rsidRPr="00C3065C">
        <w:rPr>
          <w:sz w:val="28"/>
          <w:szCs w:val="28"/>
        </w:rPr>
        <w:t>моторик</w:t>
      </w:r>
      <w:r>
        <w:rPr>
          <w:sz w:val="28"/>
          <w:szCs w:val="28"/>
        </w:rPr>
        <w:t>и</w:t>
      </w:r>
      <w:r w:rsidRPr="00C3065C">
        <w:rPr>
          <w:sz w:val="28"/>
          <w:szCs w:val="28"/>
        </w:rPr>
        <w:t xml:space="preserve"> рук</w:t>
      </w:r>
      <w:r>
        <w:rPr>
          <w:sz w:val="28"/>
          <w:szCs w:val="28"/>
        </w:rPr>
        <w:t xml:space="preserve"> у детей с ОНР, </w:t>
      </w:r>
      <w:r w:rsidRPr="00C3065C">
        <w:rPr>
          <w:sz w:val="28"/>
          <w:szCs w:val="28"/>
        </w:rPr>
        <w:t>используя традиционные и нетрадиционные методы</w:t>
      </w:r>
      <w:r>
        <w:rPr>
          <w:sz w:val="28"/>
          <w:szCs w:val="28"/>
        </w:rPr>
        <w:t>.</w:t>
      </w:r>
    </w:p>
    <w:p w:rsidR="00F667AB" w:rsidRPr="00C5717E" w:rsidRDefault="00F667AB" w:rsidP="00F667AB">
      <w:pPr>
        <w:spacing w:line="360" w:lineRule="auto"/>
        <w:jc w:val="both"/>
        <w:rPr>
          <w:sz w:val="28"/>
          <w:szCs w:val="28"/>
        </w:rPr>
      </w:pPr>
      <w:r w:rsidRPr="00C5717E">
        <w:rPr>
          <w:b/>
          <w:bCs/>
          <w:sz w:val="28"/>
          <w:szCs w:val="28"/>
        </w:rPr>
        <w:t>Задачи:  </w:t>
      </w:r>
    </w:p>
    <w:p w:rsidR="00F667AB" w:rsidRPr="002F7F9F" w:rsidRDefault="00F667AB" w:rsidP="00F667AB">
      <w:pPr>
        <w:numPr>
          <w:ilvl w:val="0"/>
          <w:numId w:val="1"/>
        </w:numPr>
        <w:spacing w:line="360" w:lineRule="auto"/>
        <w:ind w:right="60"/>
        <w:jc w:val="both"/>
        <w:rPr>
          <w:sz w:val="28"/>
          <w:szCs w:val="28"/>
        </w:rPr>
      </w:pPr>
      <w:r w:rsidRPr="002F7F9F">
        <w:rPr>
          <w:sz w:val="28"/>
          <w:szCs w:val="28"/>
        </w:rPr>
        <w:t>изучить специальную научно-методическую психолого-педагогическую литературу по использованию мелкой моторики рук в речевом развитии детей старшего дошкольного возраста с общим недоразвитием речи;</w:t>
      </w:r>
    </w:p>
    <w:p w:rsidR="00F667AB" w:rsidRDefault="00F667AB" w:rsidP="00F667AB">
      <w:pPr>
        <w:numPr>
          <w:ilvl w:val="0"/>
          <w:numId w:val="1"/>
        </w:numPr>
        <w:spacing w:line="360" w:lineRule="auto"/>
        <w:ind w:right="60"/>
        <w:jc w:val="both"/>
        <w:rPr>
          <w:sz w:val="28"/>
          <w:szCs w:val="28"/>
        </w:rPr>
      </w:pPr>
      <w:r w:rsidRPr="002F7F9F">
        <w:rPr>
          <w:sz w:val="28"/>
          <w:szCs w:val="28"/>
        </w:rPr>
        <w:t>разработать комплекс мероприятий по организации процесса развития мелкой моторики у дете</w:t>
      </w:r>
      <w:r>
        <w:rPr>
          <w:sz w:val="28"/>
          <w:szCs w:val="28"/>
        </w:rPr>
        <w:t>й старшего дошкольного возраста;</w:t>
      </w:r>
    </w:p>
    <w:p w:rsidR="00F667AB" w:rsidRPr="00C92818" w:rsidRDefault="00F667AB" w:rsidP="00F667AB">
      <w:pPr>
        <w:numPr>
          <w:ilvl w:val="0"/>
          <w:numId w:val="1"/>
        </w:numPr>
        <w:spacing w:line="360" w:lineRule="auto"/>
        <w:ind w:right="60"/>
        <w:jc w:val="both"/>
        <w:rPr>
          <w:sz w:val="28"/>
          <w:szCs w:val="28"/>
        </w:rPr>
      </w:pPr>
      <w:r w:rsidRPr="00C92818">
        <w:rPr>
          <w:color w:val="000000"/>
          <w:sz w:val="28"/>
          <w:szCs w:val="28"/>
          <w:shd w:val="clear" w:color="auto" w:fill="FFFFFF"/>
        </w:rPr>
        <w:t>развивать тактильную чувствительность и умение оперировать мелкими предметами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667AB" w:rsidRPr="002F7F9F" w:rsidRDefault="00F667AB" w:rsidP="00F667AB">
      <w:pPr>
        <w:numPr>
          <w:ilvl w:val="0"/>
          <w:numId w:val="1"/>
        </w:numPr>
        <w:spacing w:line="360" w:lineRule="auto"/>
        <w:ind w:right="60"/>
        <w:jc w:val="both"/>
        <w:rPr>
          <w:sz w:val="28"/>
          <w:szCs w:val="28"/>
        </w:rPr>
      </w:pPr>
      <w:r w:rsidRPr="002F7F9F">
        <w:rPr>
          <w:sz w:val="28"/>
          <w:szCs w:val="28"/>
        </w:rPr>
        <w:t>в процессе работы  над мелкой моторикой способствовать развитию у детей следующих психических процессов:</w:t>
      </w:r>
    </w:p>
    <w:p w:rsidR="00F667AB" w:rsidRPr="002F7F9F" w:rsidRDefault="00F667AB" w:rsidP="00F667AB">
      <w:pPr>
        <w:spacing w:line="360" w:lineRule="auto"/>
        <w:jc w:val="both"/>
        <w:rPr>
          <w:sz w:val="28"/>
          <w:szCs w:val="28"/>
        </w:rPr>
      </w:pPr>
      <w:r w:rsidRPr="002F7F9F">
        <w:rPr>
          <w:sz w:val="28"/>
          <w:szCs w:val="28"/>
        </w:rPr>
        <w:t xml:space="preserve">                      * произвольного внимания;</w:t>
      </w:r>
    </w:p>
    <w:p w:rsidR="00F667AB" w:rsidRPr="002F7F9F" w:rsidRDefault="00F667AB" w:rsidP="00F667AB">
      <w:pPr>
        <w:spacing w:line="360" w:lineRule="auto"/>
        <w:jc w:val="both"/>
        <w:rPr>
          <w:sz w:val="28"/>
          <w:szCs w:val="28"/>
        </w:rPr>
      </w:pPr>
      <w:r w:rsidRPr="002F7F9F">
        <w:rPr>
          <w:sz w:val="28"/>
          <w:szCs w:val="28"/>
        </w:rPr>
        <w:t xml:space="preserve">                       * логического мышления;</w:t>
      </w:r>
    </w:p>
    <w:p w:rsidR="00F667AB" w:rsidRPr="002F7F9F" w:rsidRDefault="00F667AB" w:rsidP="00F667AB">
      <w:pPr>
        <w:spacing w:line="360" w:lineRule="auto"/>
        <w:jc w:val="both"/>
        <w:rPr>
          <w:sz w:val="28"/>
          <w:szCs w:val="28"/>
        </w:rPr>
      </w:pPr>
      <w:r w:rsidRPr="002F7F9F">
        <w:rPr>
          <w:sz w:val="28"/>
          <w:szCs w:val="28"/>
        </w:rPr>
        <w:t xml:space="preserve">                       * памяти и речи детей.</w:t>
      </w:r>
    </w:p>
    <w:p w:rsidR="00F667AB" w:rsidRPr="00EB6759" w:rsidRDefault="00F667AB" w:rsidP="00F667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B6759">
        <w:rPr>
          <w:sz w:val="28"/>
          <w:szCs w:val="28"/>
        </w:rPr>
        <w:t xml:space="preserve">познакомить детей с техниками: оригами, </w:t>
      </w:r>
      <w:r>
        <w:rPr>
          <w:sz w:val="28"/>
          <w:szCs w:val="28"/>
        </w:rPr>
        <w:t>аппликация из комочков салфеток</w:t>
      </w:r>
      <w:r w:rsidRPr="00EB6759">
        <w:rPr>
          <w:sz w:val="28"/>
          <w:szCs w:val="28"/>
        </w:rPr>
        <w:t>, папье-маше, моза</w:t>
      </w:r>
      <w:r>
        <w:rPr>
          <w:sz w:val="28"/>
          <w:szCs w:val="28"/>
        </w:rPr>
        <w:t>и</w:t>
      </w:r>
      <w:r w:rsidRPr="00EB6759">
        <w:rPr>
          <w:sz w:val="28"/>
          <w:szCs w:val="28"/>
        </w:rPr>
        <w:t>ч</w:t>
      </w:r>
      <w:r>
        <w:rPr>
          <w:sz w:val="28"/>
          <w:szCs w:val="28"/>
        </w:rPr>
        <w:t>н</w:t>
      </w:r>
      <w:r w:rsidRPr="00EB6759">
        <w:rPr>
          <w:sz w:val="28"/>
          <w:szCs w:val="28"/>
        </w:rPr>
        <w:t>ая аппликация, лепка из соленого теста и т.д.</w:t>
      </w:r>
    </w:p>
    <w:p w:rsidR="00F667AB" w:rsidRPr="00C5717E" w:rsidRDefault="00F667AB" w:rsidP="00F667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5717E">
        <w:rPr>
          <w:sz w:val="28"/>
          <w:szCs w:val="28"/>
        </w:rPr>
        <w:t>ормировать навыки учебной деятельности:</w:t>
      </w:r>
    </w:p>
    <w:p w:rsidR="00F667AB" w:rsidRPr="00C5717E" w:rsidRDefault="00F667AB" w:rsidP="00F667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5717E">
        <w:rPr>
          <w:sz w:val="28"/>
          <w:szCs w:val="28"/>
        </w:rPr>
        <w:t>* умение действовать по словесным инструкциям;</w:t>
      </w:r>
    </w:p>
    <w:p w:rsidR="00F667AB" w:rsidRPr="00C5717E" w:rsidRDefault="00F667AB" w:rsidP="00F667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5717E">
        <w:rPr>
          <w:sz w:val="28"/>
          <w:szCs w:val="28"/>
        </w:rPr>
        <w:t xml:space="preserve">* </w:t>
      </w:r>
      <w:proofErr w:type="gramStart"/>
      <w:r w:rsidRPr="00C5717E">
        <w:rPr>
          <w:sz w:val="28"/>
          <w:szCs w:val="28"/>
        </w:rPr>
        <w:t>контроль за</w:t>
      </w:r>
      <w:proofErr w:type="gramEnd"/>
      <w:r w:rsidRPr="00C5717E">
        <w:rPr>
          <w:sz w:val="28"/>
          <w:szCs w:val="28"/>
        </w:rPr>
        <w:t xml:space="preserve"> собственными действиями.</w:t>
      </w:r>
    </w:p>
    <w:p w:rsidR="00F667AB" w:rsidRPr="00C5717E" w:rsidRDefault="00F667AB" w:rsidP="00F667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5717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5717E">
        <w:rPr>
          <w:sz w:val="28"/>
          <w:szCs w:val="28"/>
        </w:rPr>
        <w:t>а основе изученных литературных источников, практического опыта – сформировать рекомендации по эффективному использованию упражнений и игр, направленных  на развитие мелкой моторики у дошкольников.</w:t>
      </w:r>
    </w:p>
    <w:p w:rsidR="00F667AB" w:rsidRDefault="00F667AB" w:rsidP="00F667AB">
      <w:pPr>
        <w:spacing w:line="360" w:lineRule="auto"/>
        <w:jc w:val="both"/>
        <w:rPr>
          <w:sz w:val="28"/>
          <w:szCs w:val="28"/>
        </w:rPr>
      </w:pPr>
      <w:r w:rsidRPr="00C5717E">
        <w:rPr>
          <w:b/>
          <w:bCs/>
          <w:sz w:val="28"/>
          <w:szCs w:val="28"/>
        </w:rPr>
        <w:t>Методы</w:t>
      </w:r>
      <w:r w:rsidRPr="00C5717E">
        <w:rPr>
          <w:sz w:val="28"/>
          <w:szCs w:val="28"/>
        </w:rPr>
        <w:t>:</w:t>
      </w:r>
      <w:r w:rsidRPr="00C5717E">
        <w:rPr>
          <w:i/>
          <w:iCs/>
          <w:sz w:val="28"/>
          <w:szCs w:val="28"/>
        </w:rPr>
        <w:t> </w:t>
      </w:r>
      <w:r w:rsidRPr="00C5717E">
        <w:rPr>
          <w:sz w:val="28"/>
          <w:szCs w:val="28"/>
        </w:rPr>
        <w:t>различные игры и упражнения на развития мелкой моторики рук, пальчиковая гимнастика, продуктивная деятельность</w:t>
      </w:r>
      <w:r>
        <w:rPr>
          <w:sz w:val="28"/>
          <w:szCs w:val="28"/>
        </w:rPr>
        <w:t>, графические диктанты.</w:t>
      </w:r>
    </w:p>
    <w:p w:rsidR="00F667AB" w:rsidRDefault="00F667AB" w:rsidP="00F667AB">
      <w:pPr>
        <w:spacing w:line="360" w:lineRule="auto"/>
        <w:jc w:val="both"/>
        <w:rPr>
          <w:sz w:val="28"/>
          <w:szCs w:val="28"/>
        </w:rPr>
      </w:pPr>
      <w:r w:rsidRPr="00C5717E">
        <w:rPr>
          <w:sz w:val="28"/>
          <w:szCs w:val="28"/>
        </w:rPr>
        <w:t>  </w:t>
      </w:r>
      <w:r w:rsidRPr="00C5717E">
        <w:rPr>
          <w:b/>
          <w:bCs/>
          <w:sz w:val="28"/>
          <w:szCs w:val="28"/>
        </w:rPr>
        <w:t>Ожидаемые результаты:</w:t>
      </w:r>
    </w:p>
    <w:p w:rsidR="00F667AB" w:rsidRPr="00C5717E" w:rsidRDefault="00F667AB" w:rsidP="00F667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5717E">
        <w:rPr>
          <w:sz w:val="28"/>
          <w:szCs w:val="28"/>
        </w:rPr>
        <w:t>возр</w:t>
      </w:r>
      <w:r>
        <w:rPr>
          <w:sz w:val="28"/>
          <w:szCs w:val="28"/>
        </w:rPr>
        <w:t>астет</w:t>
      </w:r>
      <w:r w:rsidRPr="00C5717E">
        <w:rPr>
          <w:sz w:val="28"/>
          <w:szCs w:val="28"/>
        </w:rPr>
        <w:t xml:space="preserve"> речевая активность детей в различных видах деятельности;</w:t>
      </w:r>
    </w:p>
    <w:p w:rsidR="00F667AB" w:rsidRPr="00C5717E" w:rsidRDefault="00F667AB" w:rsidP="00F667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5717E">
        <w:rPr>
          <w:sz w:val="28"/>
          <w:szCs w:val="28"/>
        </w:rPr>
        <w:t>речь детей ста</w:t>
      </w:r>
      <w:r>
        <w:rPr>
          <w:sz w:val="28"/>
          <w:szCs w:val="28"/>
        </w:rPr>
        <w:t>нет</w:t>
      </w:r>
      <w:r w:rsidRPr="00C5717E">
        <w:rPr>
          <w:sz w:val="28"/>
          <w:szCs w:val="28"/>
        </w:rPr>
        <w:t xml:space="preserve"> более эмоциональной  и выразительной;</w:t>
      </w:r>
    </w:p>
    <w:p w:rsidR="00F667AB" w:rsidRDefault="00F667AB" w:rsidP="00F667AB">
      <w:pPr>
        <w:numPr>
          <w:ilvl w:val="0"/>
          <w:numId w:val="2"/>
        </w:num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родители станут</w:t>
      </w:r>
      <w:r w:rsidRPr="00C5717E">
        <w:rPr>
          <w:sz w:val="28"/>
          <w:szCs w:val="28"/>
        </w:rPr>
        <w:t xml:space="preserve"> единомышленниками</w:t>
      </w:r>
      <w:r>
        <w:rPr>
          <w:sz w:val="28"/>
          <w:szCs w:val="28"/>
        </w:rPr>
        <w:t>,</w:t>
      </w:r>
      <w:r w:rsidRPr="00C57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помощниками  </w:t>
      </w:r>
      <w:proofErr w:type="spellStart"/>
      <w:r>
        <w:rPr>
          <w:sz w:val="28"/>
          <w:szCs w:val="28"/>
        </w:rPr>
        <w:t>педагов</w:t>
      </w:r>
      <w:proofErr w:type="spellEnd"/>
      <w:r>
        <w:rPr>
          <w:sz w:val="28"/>
          <w:szCs w:val="28"/>
        </w:rPr>
        <w:t xml:space="preserve"> по изготовлению пособий и их использованию в развитии мелкой моторики;</w:t>
      </w:r>
    </w:p>
    <w:p w:rsidR="00F667AB" w:rsidRPr="00D3175A" w:rsidRDefault="00F667AB" w:rsidP="00F667AB">
      <w:pPr>
        <w:numPr>
          <w:ilvl w:val="0"/>
          <w:numId w:val="2"/>
        </w:numPr>
        <w:spacing w:before="100" w:beforeAutospacing="1" w:line="360" w:lineRule="auto"/>
        <w:jc w:val="both"/>
        <w:rPr>
          <w:sz w:val="28"/>
          <w:szCs w:val="28"/>
        </w:rPr>
      </w:pPr>
      <w:r w:rsidRPr="00D3175A">
        <w:rPr>
          <w:sz w:val="28"/>
          <w:szCs w:val="28"/>
        </w:rPr>
        <w:t>родители  получат необходимые знания по данной теме, станут более информированными в вопросе развития мелкой моторики и речи у детей;</w:t>
      </w:r>
    </w:p>
    <w:p w:rsidR="00F667AB" w:rsidRPr="00C5717E" w:rsidRDefault="00F667AB" w:rsidP="00F667AB">
      <w:pPr>
        <w:numPr>
          <w:ilvl w:val="0"/>
          <w:numId w:val="2"/>
        </w:numPr>
        <w:spacing w:before="100" w:beforeAutospacing="1" w:line="360" w:lineRule="auto"/>
        <w:jc w:val="both"/>
        <w:rPr>
          <w:sz w:val="28"/>
          <w:szCs w:val="28"/>
        </w:rPr>
      </w:pPr>
      <w:r w:rsidRPr="00C5717E">
        <w:rPr>
          <w:sz w:val="28"/>
          <w:szCs w:val="28"/>
        </w:rPr>
        <w:t>предложенные упражнения помогут развить мелкую моторику рук и речь ребёнка, кисти рук приобретут подвижность, гибкость, исчезнет скованность движений, что в дальнейшем облегчит обучению письму.</w:t>
      </w:r>
    </w:p>
    <w:p w:rsidR="00F667AB" w:rsidRDefault="00F667AB" w:rsidP="00F667AB">
      <w:pPr>
        <w:spacing w:line="360" w:lineRule="auto"/>
        <w:jc w:val="both"/>
        <w:rPr>
          <w:sz w:val="28"/>
          <w:szCs w:val="28"/>
        </w:rPr>
      </w:pPr>
      <w:r w:rsidRPr="009E3D5C">
        <w:rPr>
          <w:b/>
          <w:sz w:val="28"/>
          <w:szCs w:val="28"/>
        </w:rPr>
        <w:t>Этапы реализации проекта</w:t>
      </w:r>
      <w:r>
        <w:rPr>
          <w:sz w:val="28"/>
          <w:szCs w:val="28"/>
        </w:rPr>
        <w:t>:</w:t>
      </w:r>
    </w:p>
    <w:p w:rsidR="00F667AB" w:rsidRPr="00A157E1" w:rsidRDefault="00F667AB" w:rsidP="00F667AB">
      <w:pPr>
        <w:spacing w:line="360" w:lineRule="auto"/>
        <w:jc w:val="both"/>
        <w:rPr>
          <w:sz w:val="28"/>
          <w:szCs w:val="28"/>
          <w:u w:val="single"/>
        </w:rPr>
      </w:pPr>
      <w:r w:rsidRPr="00A157E1">
        <w:rPr>
          <w:sz w:val="28"/>
          <w:szCs w:val="28"/>
          <w:u w:val="single"/>
          <w:lang w:val="en-US"/>
        </w:rPr>
        <w:t>I</w:t>
      </w:r>
      <w:r w:rsidRPr="00A157E1">
        <w:rPr>
          <w:sz w:val="28"/>
          <w:szCs w:val="28"/>
          <w:u w:val="single"/>
        </w:rPr>
        <w:t xml:space="preserve"> этап – Подготовительный </w:t>
      </w:r>
    </w:p>
    <w:p w:rsidR="00F667AB" w:rsidRDefault="00F667AB" w:rsidP="00F667A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60551">
        <w:rPr>
          <w:sz w:val="28"/>
          <w:szCs w:val="28"/>
        </w:rPr>
        <w:t>зучение  научно-методической литературы по теме исследования;</w:t>
      </w:r>
    </w:p>
    <w:p w:rsidR="00F667AB" w:rsidRDefault="00F667AB" w:rsidP="00F667A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60551">
        <w:rPr>
          <w:sz w:val="28"/>
          <w:szCs w:val="28"/>
        </w:rPr>
        <w:t>зучение понятий касающихся темы проекта;  </w:t>
      </w:r>
    </w:p>
    <w:p w:rsidR="00F667AB" w:rsidRDefault="00F667AB" w:rsidP="00F667A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60551">
        <w:rPr>
          <w:sz w:val="28"/>
          <w:szCs w:val="28"/>
        </w:rPr>
        <w:t>азработка игровых комплексов по развитию мелкой моторики;</w:t>
      </w:r>
    </w:p>
    <w:p w:rsidR="00F667AB" w:rsidRDefault="00F667AB" w:rsidP="00F667A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60551">
        <w:rPr>
          <w:sz w:val="28"/>
          <w:szCs w:val="28"/>
        </w:rPr>
        <w:t>оздание предметно – развивающей среды;</w:t>
      </w:r>
    </w:p>
    <w:p w:rsidR="00F667AB" w:rsidRDefault="00F667AB" w:rsidP="00F667A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60551">
        <w:rPr>
          <w:sz w:val="28"/>
          <w:szCs w:val="28"/>
        </w:rPr>
        <w:t>оздание картотеки пальчиковых игр и упражнений;</w:t>
      </w:r>
    </w:p>
    <w:p w:rsidR="00F667AB" w:rsidRPr="00360551" w:rsidRDefault="00F667AB" w:rsidP="00F667A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60551">
        <w:rPr>
          <w:sz w:val="28"/>
          <w:szCs w:val="28"/>
        </w:rPr>
        <w:t>зучение полученных результатов, теоретическая подготовка к последующей деятельности с детьми.</w:t>
      </w:r>
    </w:p>
    <w:p w:rsidR="00F667AB" w:rsidRPr="00A157E1" w:rsidRDefault="00F667AB" w:rsidP="00F667AB">
      <w:pPr>
        <w:spacing w:line="360" w:lineRule="auto"/>
        <w:jc w:val="both"/>
        <w:rPr>
          <w:sz w:val="28"/>
          <w:szCs w:val="28"/>
          <w:u w:val="single"/>
        </w:rPr>
      </w:pPr>
      <w:r w:rsidRPr="00A157E1">
        <w:rPr>
          <w:sz w:val="28"/>
          <w:szCs w:val="28"/>
          <w:u w:val="single"/>
          <w:lang w:val="en-US"/>
        </w:rPr>
        <w:t>II</w:t>
      </w:r>
      <w:r w:rsidRPr="00A157E1">
        <w:rPr>
          <w:sz w:val="28"/>
          <w:szCs w:val="28"/>
          <w:u w:val="single"/>
        </w:rPr>
        <w:t xml:space="preserve"> этап - Основной, реализация проекта </w:t>
      </w:r>
    </w:p>
    <w:p w:rsidR="00F667AB" w:rsidRPr="00D3175A" w:rsidRDefault="00F667AB" w:rsidP="00F667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175A">
        <w:rPr>
          <w:sz w:val="28"/>
          <w:szCs w:val="28"/>
        </w:rPr>
        <w:t>оставление перспективного плана проведения мероприятий для развития мелкой моторики: пальчиковой гимнастики, дидактических игр, упражнений,</w:t>
      </w:r>
      <w:r>
        <w:rPr>
          <w:sz w:val="28"/>
          <w:szCs w:val="28"/>
        </w:rPr>
        <w:t xml:space="preserve"> продуктивной деятельности:</w:t>
      </w:r>
      <w:r w:rsidRPr="00D3175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ригами, аппликации из круп, </w:t>
      </w:r>
      <w:r w:rsidRPr="00EB6759">
        <w:rPr>
          <w:sz w:val="28"/>
          <w:szCs w:val="28"/>
        </w:rPr>
        <w:t>папье-маше, моза</w:t>
      </w:r>
      <w:r>
        <w:rPr>
          <w:sz w:val="28"/>
          <w:szCs w:val="28"/>
        </w:rPr>
        <w:t>ична</w:t>
      </w:r>
      <w:r w:rsidRPr="00EB6759">
        <w:rPr>
          <w:sz w:val="28"/>
          <w:szCs w:val="28"/>
        </w:rPr>
        <w:t xml:space="preserve">я аппликация, лепка из соленого теста </w:t>
      </w:r>
      <w:r>
        <w:rPr>
          <w:sz w:val="28"/>
          <w:szCs w:val="28"/>
        </w:rPr>
        <w:t>и</w:t>
      </w:r>
      <w:r w:rsidRPr="00D3175A">
        <w:rPr>
          <w:sz w:val="28"/>
          <w:szCs w:val="28"/>
        </w:rPr>
        <w:t xml:space="preserve"> т.д.</w:t>
      </w:r>
    </w:p>
    <w:p w:rsidR="00F667AB" w:rsidRPr="00D3175A" w:rsidRDefault="00F667AB" w:rsidP="00F667AB">
      <w:pPr>
        <w:numPr>
          <w:ilvl w:val="0"/>
          <w:numId w:val="3"/>
        </w:num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3175A">
        <w:rPr>
          <w:sz w:val="28"/>
          <w:szCs w:val="28"/>
        </w:rPr>
        <w:t>азработка рекомендаций по проведению пальчиковой гимнастики;</w:t>
      </w:r>
    </w:p>
    <w:p w:rsidR="00F667AB" w:rsidRPr="00D3175A" w:rsidRDefault="00F667AB" w:rsidP="00F667AB">
      <w:pPr>
        <w:numPr>
          <w:ilvl w:val="0"/>
          <w:numId w:val="3"/>
        </w:num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3175A">
        <w:rPr>
          <w:sz w:val="28"/>
          <w:szCs w:val="28"/>
        </w:rPr>
        <w:t>формление папок – передвижек, информационных листов, выставок для родителей;</w:t>
      </w:r>
    </w:p>
    <w:p w:rsidR="00F667AB" w:rsidRPr="00D3175A" w:rsidRDefault="00F667AB" w:rsidP="00F667AB">
      <w:pPr>
        <w:numPr>
          <w:ilvl w:val="0"/>
          <w:numId w:val="3"/>
        </w:num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3175A">
        <w:rPr>
          <w:sz w:val="28"/>
          <w:szCs w:val="28"/>
        </w:rPr>
        <w:t>зготовление дидактических игр, пособий для развития крупной и мелкой моторики;</w:t>
      </w:r>
    </w:p>
    <w:p w:rsidR="00F667AB" w:rsidRPr="00D3175A" w:rsidRDefault="00F667AB" w:rsidP="00F667AB">
      <w:pPr>
        <w:numPr>
          <w:ilvl w:val="0"/>
          <w:numId w:val="3"/>
        </w:num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3175A">
        <w:rPr>
          <w:sz w:val="28"/>
          <w:szCs w:val="28"/>
        </w:rPr>
        <w:t>азучивание с детьми игр и упражнений и применение  </w:t>
      </w:r>
      <w:r>
        <w:rPr>
          <w:sz w:val="28"/>
          <w:szCs w:val="28"/>
        </w:rPr>
        <w:t>их</w:t>
      </w:r>
      <w:r w:rsidRPr="00D3175A">
        <w:rPr>
          <w:sz w:val="28"/>
          <w:szCs w:val="28"/>
        </w:rPr>
        <w:t xml:space="preserve"> во время досуга, в процессе непрерывной  образовательной деятельности;</w:t>
      </w:r>
    </w:p>
    <w:p w:rsidR="00F667AB" w:rsidRPr="00D3175A" w:rsidRDefault="00F667AB" w:rsidP="00F667AB">
      <w:pPr>
        <w:numPr>
          <w:ilvl w:val="0"/>
          <w:numId w:val="3"/>
        </w:num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175A">
        <w:rPr>
          <w:sz w:val="28"/>
          <w:szCs w:val="28"/>
        </w:rPr>
        <w:t>ыставка игр и атрибутов по развитию мелкой моторики рук детей;</w:t>
      </w:r>
    </w:p>
    <w:p w:rsidR="00F667AB" w:rsidRPr="00396A33" w:rsidRDefault="00F667AB" w:rsidP="00F667AB">
      <w:pPr>
        <w:numPr>
          <w:ilvl w:val="0"/>
          <w:numId w:val="3"/>
        </w:num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3175A">
        <w:rPr>
          <w:sz w:val="28"/>
          <w:szCs w:val="28"/>
        </w:rPr>
        <w:t>онсультации, беседы с родителями, дни общения, мастер – класс для родителей «</w:t>
      </w:r>
      <w:r>
        <w:rPr>
          <w:sz w:val="28"/>
          <w:szCs w:val="28"/>
        </w:rPr>
        <w:t>Изготовление посуды в технике «Папье-маше</w:t>
      </w:r>
      <w:r w:rsidRPr="00D3175A">
        <w:rPr>
          <w:sz w:val="28"/>
          <w:szCs w:val="28"/>
        </w:rPr>
        <w:t>».</w:t>
      </w:r>
    </w:p>
    <w:p w:rsidR="00F667AB" w:rsidRPr="00A157E1" w:rsidRDefault="00F667AB" w:rsidP="00F667AB">
      <w:pPr>
        <w:spacing w:line="360" w:lineRule="auto"/>
        <w:rPr>
          <w:sz w:val="36"/>
          <w:szCs w:val="36"/>
          <w:u w:val="single"/>
        </w:rPr>
      </w:pPr>
      <w:r w:rsidRPr="00A157E1">
        <w:rPr>
          <w:sz w:val="28"/>
          <w:szCs w:val="28"/>
          <w:u w:val="single"/>
        </w:rPr>
        <w:t xml:space="preserve">III этап – Заключительный </w:t>
      </w:r>
    </w:p>
    <w:p w:rsidR="00F667AB" w:rsidRPr="00575D64" w:rsidRDefault="00F667AB" w:rsidP="00F667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75D64">
        <w:rPr>
          <w:sz w:val="28"/>
          <w:szCs w:val="28"/>
        </w:rPr>
        <w:t>Анализируя проделанную работу, можно сделать выводы:</w:t>
      </w:r>
    </w:p>
    <w:p w:rsidR="00F667AB" w:rsidRPr="00575D64" w:rsidRDefault="00F667AB" w:rsidP="00F667A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75D64">
        <w:rPr>
          <w:sz w:val="28"/>
          <w:szCs w:val="28"/>
        </w:rPr>
        <w:t>тема разработанного проекта выбрана с учетом возрастных особенностей детей старшего</w:t>
      </w:r>
      <w:r>
        <w:rPr>
          <w:sz w:val="28"/>
          <w:szCs w:val="28"/>
        </w:rPr>
        <w:t xml:space="preserve"> и подготовительного</w:t>
      </w:r>
      <w:r w:rsidRPr="00575D64">
        <w:rPr>
          <w:sz w:val="28"/>
          <w:szCs w:val="28"/>
        </w:rPr>
        <w:t xml:space="preserve"> возраста, объема информации, которая может быть ими воспринята, что положительно повлияло на различные виды деятельности детей;</w:t>
      </w:r>
    </w:p>
    <w:p w:rsidR="00F667AB" w:rsidRDefault="00F667AB" w:rsidP="00F667A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55AA">
        <w:rPr>
          <w:sz w:val="28"/>
          <w:szCs w:val="28"/>
        </w:rPr>
        <w:t>отмечалась положительная реакция и эмоциональный отклик детей на знакомство с новыми видами пальчиковых гимнастик, упражнений на развитие мелкой моторики рук,   с большим интересом выполняли продуктивный вид деятельности;</w:t>
      </w:r>
    </w:p>
    <w:p w:rsidR="00F667AB" w:rsidRDefault="00F667AB" w:rsidP="00F667A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55AA">
        <w:rPr>
          <w:sz w:val="28"/>
          <w:szCs w:val="28"/>
        </w:rPr>
        <w:t xml:space="preserve"> возросла речевая активность детей, внимание стало более сосредоточенным, улучшилась память;</w:t>
      </w:r>
    </w:p>
    <w:p w:rsidR="00F667AB" w:rsidRPr="002C55AA" w:rsidRDefault="00F667AB" w:rsidP="00F667A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55AA">
        <w:rPr>
          <w:sz w:val="28"/>
          <w:szCs w:val="28"/>
        </w:rPr>
        <w:t>считаем, что удалось достигнуть хороших результатов взаимодействия педагога с родителями. Родители принимали активное участие в реализации проекта.</w:t>
      </w:r>
    </w:p>
    <w:p w:rsidR="00F667AB" w:rsidRDefault="00F667AB" w:rsidP="00F667AB">
      <w:pPr>
        <w:jc w:val="center"/>
      </w:pPr>
    </w:p>
    <w:p w:rsidR="00F667AB" w:rsidRDefault="00F667AB" w:rsidP="00F667AB">
      <w:pPr>
        <w:jc w:val="center"/>
      </w:pPr>
    </w:p>
    <w:p w:rsidR="00F667AB" w:rsidRDefault="00F667AB" w:rsidP="00F667AB">
      <w:pPr>
        <w:jc w:val="center"/>
      </w:pPr>
    </w:p>
    <w:p w:rsidR="00F667AB" w:rsidRDefault="00F667AB" w:rsidP="00F667AB">
      <w:pPr>
        <w:jc w:val="center"/>
      </w:pPr>
    </w:p>
    <w:p w:rsidR="00F667AB" w:rsidRDefault="00F667AB" w:rsidP="00F667AB">
      <w:pPr>
        <w:jc w:val="center"/>
      </w:pPr>
    </w:p>
    <w:p w:rsidR="00F667AB" w:rsidRDefault="00F667AB" w:rsidP="00F667AB">
      <w:pPr>
        <w:jc w:val="center"/>
      </w:pPr>
    </w:p>
    <w:p w:rsidR="00F667AB" w:rsidRDefault="00F667AB" w:rsidP="00F667AB">
      <w:pPr>
        <w:jc w:val="center"/>
      </w:pPr>
    </w:p>
    <w:p w:rsidR="00F667AB" w:rsidRDefault="00F667AB" w:rsidP="00F667AB">
      <w:pPr>
        <w:jc w:val="center"/>
      </w:pPr>
    </w:p>
    <w:p w:rsidR="00F667AB" w:rsidRDefault="00F667AB" w:rsidP="00F667AB">
      <w:pPr>
        <w:jc w:val="center"/>
      </w:pPr>
    </w:p>
    <w:p w:rsidR="00F667AB" w:rsidRDefault="00F667AB" w:rsidP="00F667AB">
      <w:pPr>
        <w:jc w:val="center"/>
      </w:pPr>
    </w:p>
    <w:p w:rsidR="00F667AB" w:rsidRDefault="00F667AB" w:rsidP="00F667AB">
      <w:pPr>
        <w:jc w:val="center"/>
      </w:pPr>
    </w:p>
    <w:p w:rsidR="00F667AB" w:rsidRDefault="00F667AB" w:rsidP="00F667AB">
      <w:pPr>
        <w:jc w:val="center"/>
      </w:pPr>
    </w:p>
    <w:p w:rsidR="00F667AB" w:rsidRDefault="00F667AB" w:rsidP="00F667AB">
      <w:pPr>
        <w:jc w:val="center"/>
      </w:pPr>
    </w:p>
    <w:p w:rsidR="00F667AB" w:rsidRDefault="00F667AB" w:rsidP="00F667AB">
      <w:pPr>
        <w:jc w:val="center"/>
      </w:pPr>
    </w:p>
    <w:p w:rsidR="00F667AB" w:rsidRDefault="00F667AB" w:rsidP="00F667AB">
      <w:pPr>
        <w:jc w:val="center"/>
      </w:pPr>
    </w:p>
    <w:p w:rsidR="00F667AB" w:rsidRDefault="00F667AB" w:rsidP="00F667AB">
      <w:pPr>
        <w:jc w:val="center"/>
      </w:pPr>
    </w:p>
    <w:p w:rsidR="00F667AB" w:rsidRPr="004614A9" w:rsidRDefault="00F667AB" w:rsidP="00F667AB">
      <w:pPr>
        <w:jc w:val="center"/>
        <w:rPr>
          <w:b/>
          <w:sz w:val="36"/>
          <w:szCs w:val="36"/>
        </w:rPr>
      </w:pPr>
      <w:r w:rsidRPr="004614A9">
        <w:rPr>
          <w:b/>
          <w:kern w:val="36"/>
          <w:sz w:val="28"/>
          <w:szCs w:val="28"/>
        </w:rPr>
        <w:t xml:space="preserve">Технологическая карта проекта </w:t>
      </w:r>
      <w:r w:rsidRPr="004614A9">
        <w:rPr>
          <w:b/>
          <w:sz w:val="28"/>
          <w:szCs w:val="28"/>
        </w:rPr>
        <w:t>«Развитие мелкой моторики у детей с задержкой речевого развития».</w:t>
      </w:r>
    </w:p>
    <w:tbl>
      <w:tblPr>
        <w:tblW w:w="978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45"/>
        <w:gridCol w:w="6436"/>
      </w:tblGrid>
      <w:tr w:rsidR="00F667AB" w:rsidTr="00CE6E3A">
        <w:trPr>
          <w:trHeight w:val="20"/>
        </w:trPr>
        <w:tc>
          <w:tcPr>
            <w:tcW w:w="1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3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Pr="00F03B71" w:rsidRDefault="00F667AB" w:rsidP="00CE6E3A">
            <w:pPr>
              <w:spacing w:line="360" w:lineRule="auto"/>
              <w:rPr>
                <w:sz w:val="28"/>
                <w:szCs w:val="28"/>
              </w:rPr>
            </w:pPr>
            <w:r w:rsidRPr="00F03B71">
              <w:rPr>
                <w:sz w:val="28"/>
                <w:szCs w:val="28"/>
              </w:rPr>
              <w:t>«Развитие мелкой моторики у детей с задержкой речевого развития»</w:t>
            </w:r>
          </w:p>
        </w:tc>
      </w:tr>
      <w:tr w:rsidR="00F667AB" w:rsidTr="00CE6E3A">
        <w:trPr>
          <w:trHeight w:val="20"/>
        </w:trPr>
        <w:tc>
          <w:tcPr>
            <w:tcW w:w="1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 проекта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Pr="004614A9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614A9">
              <w:rPr>
                <w:sz w:val="28"/>
                <w:szCs w:val="28"/>
              </w:rPr>
              <w:t>нформационно-практический, исследовательский, практико-ориентированный</w:t>
            </w:r>
          </w:p>
        </w:tc>
      </w:tr>
      <w:tr w:rsidR="00F667AB" w:rsidTr="00CE6E3A">
        <w:trPr>
          <w:trHeight w:val="20"/>
        </w:trPr>
        <w:tc>
          <w:tcPr>
            <w:tcW w:w="1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 детей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группа (5-6 лет)</w:t>
            </w:r>
          </w:p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Подготовительная группа (6-7лет)</w:t>
            </w:r>
          </w:p>
        </w:tc>
      </w:tr>
      <w:tr w:rsidR="00F667AB" w:rsidTr="00CE6E3A">
        <w:trPr>
          <w:trHeight w:val="20"/>
        </w:trPr>
        <w:tc>
          <w:tcPr>
            <w:tcW w:w="1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Продолжительность</w:t>
            </w:r>
          </w:p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проектной</w:t>
            </w:r>
          </w:p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Долгосрочный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2 года</w:t>
            </w:r>
          </w:p>
        </w:tc>
      </w:tr>
      <w:tr w:rsidR="00F667AB" w:rsidTr="00CE6E3A">
        <w:trPr>
          <w:trHeight w:val="20"/>
        </w:trPr>
        <w:tc>
          <w:tcPr>
            <w:tcW w:w="1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 программы 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Художественное творчество. Чтение художественной литературы</w:t>
            </w:r>
          </w:p>
        </w:tc>
      </w:tr>
      <w:tr w:rsidR="00F667AB" w:rsidTr="00CE6E3A">
        <w:trPr>
          <w:trHeight w:val="20"/>
        </w:trPr>
        <w:tc>
          <w:tcPr>
            <w:tcW w:w="1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Pr="002474FE" w:rsidRDefault="00F667AB" w:rsidP="00CE6E3A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474FE">
              <w:rPr>
                <w:rFonts w:ascii="Times New Roman" w:hAnsi="Times New Roman"/>
                <w:sz w:val="28"/>
                <w:szCs w:val="28"/>
              </w:rPr>
              <w:t>азвитие мелкой и крупной моторики рук у детей с ОНР, используя традиционные и нетрадиционные методы</w:t>
            </w:r>
          </w:p>
        </w:tc>
      </w:tr>
      <w:tr w:rsidR="00F667AB" w:rsidTr="00CE6E3A">
        <w:trPr>
          <w:trHeight w:val="20"/>
        </w:trPr>
        <w:tc>
          <w:tcPr>
            <w:tcW w:w="1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pacing w:line="360" w:lineRule="auto"/>
              <w:ind w:right="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</w:t>
            </w:r>
            <w:r w:rsidRPr="00F03B71">
              <w:rPr>
                <w:sz w:val="28"/>
                <w:szCs w:val="28"/>
              </w:rPr>
              <w:t>зучить</w:t>
            </w:r>
            <w:r>
              <w:rPr>
                <w:sz w:val="28"/>
                <w:szCs w:val="28"/>
              </w:rPr>
              <w:t xml:space="preserve"> специальную научно методическую психолого-педагогическую </w:t>
            </w:r>
            <w:r w:rsidRPr="00F03B71">
              <w:rPr>
                <w:sz w:val="28"/>
                <w:szCs w:val="28"/>
              </w:rPr>
              <w:t>литературу по использованию мелкой моторики рук в речевом развитии детей старшего дошкольного возраста с общим недоразвитием речи;</w:t>
            </w:r>
          </w:p>
          <w:p w:rsidR="00F667AB" w:rsidRPr="00F03B71" w:rsidRDefault="00F667AB" w:rsidP="00CE6E3A">
            <w:pPr>
              <w:spacing w:line="360" w:lineRule="auto"/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F03B71">
              <w:rPr>
                <w:sz w:val="28"/>
                <w:szCs w:val="28"/>
              </w:rPr>
              <w:t>азработать комплекс мероприятий по организации процесса развития мелкой моторики у детей старшего дошкольного возраста;</w:t>
            </w:r>
          </w:p>
          <w:p w:rsidR="00F667AB" w:rsidRPr="001B1085" w:rsidRDefault="00F667AB" w:rsidP="00CE6E3A">
            <w:pPr>
              <w:spacing w:line="360" w:lineRule="auto"/>
              <w:ind w:right="60"/>
              <w:jc w:val="both"/>
              <w:rPr>
                <w:sz w:val="28"/>
                <w:szCs w:val="28"/>
              </w:rPr>
            </w:pPr>
            <w:r w:rsidRPr="001B1085"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1B1085">
              <w:rPr>
                <w:color w:val="000000"/>
                <w:sz w:val="28"/>
                <w:szCs w:val="28"/>
                <w:shd w:val="clear" w:color="auto" w:fill="FFFFFF"/>
              </w:rPr>
              <w:t>азвивать тактильную чувствительность и умение оперировать мелкими предметами;</w:t>
            </w:r>
          </w:p>
          <w:p w:rsidR="00F667AB" w:rsidRPr="00793787" w:rsidRDefault="00F667AB" w:rsidP="00CE6E3A">
            <w:pPr>
              <w:spacing w:line="360" w:lineRule="auto"/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793787">
              <w:rPr>
                <w:sz w:val="28"/>
                <w:szCs w:val="28"/>
              </w:rPr>
              <w:t xml:space="preserve"> процессе работы  над мелкой моторикой способствовать развитию у детей следующих психических процессов:</w:t>
            </w:r>
          </w:p>
          <w:p w:rsidR="00F667AB" w:rsidRPr="00793787" w:rsidRDefault="00F667AB" w:rsidP="00CE6E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3787">
              <w:rPr>
                <w:sz w:val="28"/>
                <w:szCs w:val="28"/>
              </w:rPr>
              <w:t xml:space="preserve">                      * произвольного внимания;</w:t>
            </w:r>
          </w:p>
          <w:p w:rsidR="00F667AB" w:rsidRPr="00793787" w:rsidRDefault="00F667AB" w:rsidP="00CE6E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3787">
              <w:rPr>
                <w:sz w:val="28"/>
                <w:szCs w:val="28"/>
              </w:rPr>
              <w:t xml:space="preserve">                       * логического мышления;</w:t>
            </w:r>
          </w:p>
          <w:p w:rsidR="00F667AB" w:rsidRPr="00793787" w:rsidRDefault="00F667AB" w:rsidP="00CE6E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3787">
              <w:rPr>
                <w:sz w:val="28"/>
                <w:szCs w:val="28"/>
              </w:rPr>
              <w:t xml:space="preserve">                       * памяти и речи детей.</w:t>
            </w:r>
          </w:p>
          <w:p w:rsidR="00F667AB" w:rsidRPr="00793787" w:rsidRDefault="00F667AB" w:rsidP="00CE6E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793787">
              <w:rPr>
                <w:sz w:val="28"/>
                <w:szCs w:val="28"/>
              </w:rPr>
              <w:t xml:space="preserve">ознакомить детей с техниками: оригами, </w:t>
            </w:r>
            <w:r>
              <w:rPr>
                <w:sz w:val="28"/>
                <w:szCs w:val="28"/>
              </w:rPr>
              <w:t>аппликация из комочков салфеток</w:t>
            </w:r>
            <w:r w:rsidRPr="00793787">
              <w:rPr>
                <w:sz w:val="28"/>
                <w:szCs w:val="28"/>
              </w:rPr>
              <w:t>, папье-маше, моза</w:t>
            </w:r>
            <w:r>
              <w:rPr>
                <w:sz w:val="28"/>
                <w:szCs w:val="28"/>
              </w:rPr>
              <w:t>и</w:t>
            </w:r>
            <w:r w:rsidRPr="00793787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</w:t>
            </w:r>
            <w:r w:rsidRPr="00793787">
              <w:rPr>
                <w:sz w:val="28"/>
                <w:szCs w:val="28"/>
              </w:rPr>
              <w:t>ая аппликация, лепка из соленого теста и т.д.</w:t>
            </w:r>
          </w:p>
          <w:p w:rsidR="00F667AB" w:rsidRPr="00793787" w:rsidRDefault="00F667AB" w:rsidP="00CE6E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</w:t>
            </w:r>
            <w:r w:rsidRPr="00793787">
              <w:rPr>
                <w:sz w:val="28"/>
                <w:szCs w:val="28"/>
              </w:rPr>
              <w:t>ормировать навыки учебной деятельности:</w:t>
            </w:r>
          </w:p>
          <w:p w:rsidR="00F667AB" w:rsidRPr="00793787" w:rsidRDefault="00F667AB" w:rsidP="00CE6E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3787">
              <w:rPr>
                <w:sz w:val="28"/>
                <w:szCs w:val="28"/>
              </w:rPr>
              <w:t xml:space="preserve">                       * умение действовать по словесным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793787">
              <w:rPr>
                <w:sz w:val="28"/>
                <w:szCs w:val="28"/>
              </w:rPr>
              <w:t>инструкциям;</w:t>
            </w:r>
          </w:p>
          <w:p w:rsidR="00F667AB" w:rsidRPr="00793787" w:rsidRDefault="00F667AB" w:rsidP="00CE6E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3787">
              <w:rPr>
                <w:sz w:val="28"/>
                <w:szCs w:val="28"/>
              </w:rPr>
              <w:t xml:space="preserve">                       * </w:t>
            </w:r>
            <w:proofErr w:type="gramStart"/>
            <w:r w:rsidRPr="00793787">
              <w:rPr>
                <w:sz w:val="28"/>
                <w:szCs w:val="28"/>
              </w:rPr>
              <w:t>контроль за</w:t>
            </w:r>
            <w:proofErr w:type="gramEnd"/>
            <w:r w:rsidRPr="00793787">
              <w:rPr>
                <w:sz w:val="28"/>
                <w:szCs w:val="28"/>
              </w:rPr>
              <w:t xml:space="preserve"> собственными действиями.</w:t>
            </w:r>
          </w:p>
          <w:p w:rsidR="00F667AB" w:rsidRPr="00E54E1B" w:rsidRDefault="00F667AB" w:rsidP="00CE6E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793787">
              <w:rPr>
                <w:sz w:val="28"/>
                <w:szCs w:val="28"/>
              </w:rPr>
              <w:t>а основе изученных литературных источников, практического опыта – сформировать рекомендации по эффективному использованию упражнений и игр, направленных  на развитие мелкой моторики у дошкольников</w:t>
            </w:r>
          </w:p>
        </w:tc>
      </w:tr>
      <w:tr w:rsidR="00F667AB" w:rsidTr="00CE6E3A">
        <w:trPr>
          <w:trHeight w:val="20"/>
        </w:trPr>
        <w:tc>
          <w:tcPr>
            <w:tcW w:w="1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1B1085">
              <w:rPr>
                <w:sz w:val="28"/>
                <w:szCs w:val="28"/>
              </w:rPr>
              <w:t>азличные игры и упражнения на развити</w:t>
            </w:r>
            <w:r>
              <w:rPr>
                <w:sz w:val="28"/>
                <w:szCs w:val="28"/>
              </w:rPr>
              <w:t>е мелкой моторики рук:</w:t>
            </w:r>
            <w:r w:rsidRPr="001B1085">
              <w:rPr>
                <w:sz w:val="28"/>
                <w:szCs w:val="28"/>
              </w:rPr>
              <w:t xml:space="preserve"> пальчиков</w:t>
            </w:r>
            <w:r>
              <w:rPr>
                <w:sz w:val="28"/>
                <w:szCs w:val="28"/>
              </w:rPr>
              <w:t>ые</w:t>
            </w:r>
            <w:r w:rsidRPr="001B1085">
              <w:rPr>
                <w:sz w:val="28"/>
                <w:szCs w:val="28"/>
              </w:rPr>
              <w:t xml:space="preserve"> гимнастик</w:t>
            </w:r>
            <w:r>
              <w:rPr>
                <w:sz w:val="28"/>
                <w:szCs w:val="28"/>
              </w:rPr>
              <w:t>и, графические диктанты, дорисуй контур, штриховка, шнуровки.</w:t>
            </w:r>
          </w:p>
          <w:p w:rsidR="00F667AB" w:rsidRDefault="00F667AB" w:rsidP="00CE6E3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22F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proofErr w:type="gramStart"/>
            <w:r>
              <w:rPr>
                <w:sz w:val="28"/>
                <w:szCs w:val="28"/>
              </w:rPr>
              <w:t>Д</w:t>
            </w:r>
            <w:r w:rsidRPr="003A727B">
              <w:rPr>
                <w:sz w:val="28"/>
                <w:szCs w:val="28"/>
              </w:rPr>
              <w:t>-</w:t>
            </w:r>
            <w:proofErr w:type="gramEnd"/>
            <w:r w:rsidRPr="003A727B">
              <w:rPr>
                <w:bCs/>
                <w:color w:val="000000"/>
                <w:sz w:val="28"/>
                <w:szCs w:val="28"/>
              </w:rPr>
              <w:t>«</w:t>
            </w:r>
            <w:r w:rsidRPr="00FC22F9">
              <w:rPr>
                <w:bCs/>
                <w:color w:val="000000"/>
                <w:sz w:val="28"/>
                <w:szCs w:val="28"/>
              </w:rPr>
              <w:t>Художественно</w:t>
            </w:r>
            <w:r>
              <w:rPr>
                <w:bCs/>
                <w:color w:val="000000"/>
                <w:sz w:val="28"/>
                <w:szCs w:val="28"/>
              </w:rPr>
              <w:t>-эстетическое развитие» (рисование, аппликация)</w:t>
            </w:r>
            <w:r>
              <w:rPr>
                <w:sz w:val="28"/>
                <w:szCs w:val="28"/>
              </w:rPr>
              <w:t>;</w:t>
            </w:r>
          </w:p>
          <w:p w:rsidR="00F667AB" w:rsidRDefault="00F667AB" w:rsidP="00F667AB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3A727B">
              <w:rPr>
                <w:sz w:val="28"/>
                <w:szCs w:val="28"/>
              </w:rPr>
              <w:t>иткография</w:t>
            </w:r>
            <w:proofErr w:type="spellEnd"/>
            <w:r w:rsidRPr="003A727B">
              <w:rPr>
                <w:sz w:val="28"/>
                <w:szCs w:val="28"/>
              </w:rPr>
              <w:t xml:space="preserve"> «Яблоко»  (на бархатной бумаге выкладываем кор</w:t>
            </w:r>
            <w:r>
              <w:rPr>
                <w:sz w:val="28"/>
                <w:szCs w:val="28"/>
              </w:rPr>
              <w:t>зину с яблоками цветной нитью);</w:t>
            </w:r>
          </w:p>
          <w:p w:rsidR="00F667AB" w:rsidRDefault="00F667AB" w:rsidP="00F667AB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A727B">
              <w:rPr>
                <w:sz w:val="28"/>
                <w:szCs w:val="28"/>
              </w:rPr>
              <w:t>ппликация «Гроздья рябины»</w:t>
            </w:r>
            <w:r>
              <w:rPr>
                <w:sz w:val="28"/>
                <w:szCs w:val="28"/>
              </w:rPr>
              <w:t xml:space="preserve"> (скатываем полоски бумаги);</w:t>
            </w:r>
          </w:p>
          <w:p w:rsidR="00F667AB" w:rsidRDefault="00F667AB" w:rsidP="00F667AB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75A0">
              <w:rPr>
                <w:sz w:val="28"/>
                <w:szCs w:val="28"/>
              </w:rPr>
              <w:t>исовани</w:t>
            </w:r>
            <w:r>
              <w:rPr>
                <w:sz w:val="28"/>
                <w:szCs w:val="28"/>
              </w:rPr>
              <w:t>е пальчиками «Осенние листочки»;</w:t>
            </w:r>
          </w:p>
          <w:p w:rsidR="00F667AB" w:rsidRPr="00D30B65" w:rsidRDefault="00F667AB" w:rsidP="00F667AB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30B65">
              <w:rPr>
                <w:sz w:val="28"/>
                <w:szCs w:val="28"/>
              </w:rPr>
              <w:t>Делаем композицию «Лес» (накладываем пластилиновые жгуты на конторы деревьев).</w:t>
            </w:r>
          </w:p>
          <w:p w:rsidR="00F667AB" w:rsidRPr="00D30B65" w:rsidRDefault="00F667AB" w:rsidP="00F667AB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D30B65">
              <w:rPr>
                <w:sz w:val="28"/>
                <w:szCs w:val="28"/>
              </w:rPr>
              <w:t>«Чайный сервиз» (</w:t>
            </w:r>
            <w:r>
              <w:rPr>
                <w:i/>
                <w:sz w:val="28"/>
                <w:szCs w:val="28"/>
              </w:rPr>
              <w:t>Поделка из папье-маше)</w:t>
            </w:r>
            <w:r>
              <w:rPr>
                <w:sz w:val="28"/>
                <w:szCs w:val="28"/>
              </w:rPr>
              <w:t xml:space="preserve"> т.д.</w:t>
            </w:r>
          </w:p>
        </w:tc>
      </w:tr>
      <w:tr w:rsidR="00F667AB" w:rsidTr="00CE6E3A">
        <w:trPr>
          <w:trHeight w:val="20"/>
        </w:trPr>
        <w:tc>
          <w:tcPr>
            <w:tcW w:w="1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C55AA">
              <w:rPr>
                <w:sz w:val="28"/>
                <w:szCs w:val="28"/>
              </w:rPr>
              <w:t>отмечалась положительная реакция и эмоциональный отклик детей на знакомство с новыми видами пальчиковых гимнастик, упражнений на развитие мелкой моторики рук,   с большим интересом выполняли продуктивный вид деятельности;</w:t>
            </w:r>
          </w:p>
          <w:p w:rsidR="00F667AB" w:rsidRDefault="00F667AB" w:rsidP="00CE6E3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C55AA">
              <w:rPr>
                <w:sz w:val="28"/>
                <w:szCs w:val="28"/>
              </w:rPr>
              <w:t xml:space="preserve"> возросла речевая активность детей, внимание стало более сос</w:t>
            </w:r>
            <w:r>
              <w:rPr>
                <w:sz w:val="28"/>
                <w:szCs w:val="28"/>
              </w:rPr>
              <w:t>редоточенным, улучшилась память</w:t>
            </w:r>
          </w:p>
          <w:p w:rsidR="00F667AB" w:rsidRDefault="00F667AB" w:rsidP="00CE6E3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667AB" w:rsidTr="00CE6E3A">
        <w:trPr>
          <w:trHeight w:val="20"/>
        </w:trPr>
        <w:tc>
          <w:tcPr>
            <w:tcW w:w="1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Ресурсы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Дети, родители, воспитатели.</w:t>
            </w:r>
          </w:p>
          <w:p w:rsidR="00F667AB" w:rsidRDefault="00F667AB" w:rsidP="00CE6E3A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shd w:val="clear" w:color="auto" w:fill="FFFFFF"/>
              </w:rPr>
              <w:t>-дидактические и настольные игры для развития мелкой моторики;</w:t>
            </w:r>
            <w:proofErr w:type="gramEnd"/>
          </w:p>
          <w:p w:rsidR="00F667AB" w:rsidRDefault="00F667AB" w:rsidP="00CE6E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- гуашь, пластилин, кисти, ватные палочки, газеты, картон, ватман, клей ПВА, лак акриловый, прищепки, шнурки, салфетки, цветная бумага, цветной картон, шерстяные нитки, иголки, крупы, цветной песок.</w:t>
            </w:r>
            <w:proofErr w:type="gramEnd"/>
          </w:p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Изготовление шнуровок, сухого бассейна, </w:t>
            </w:r>
            <w:r w:rsidRPr="002702F7">
              <w:rPr>
                <w:sz w:val="28"/>
                <w:szCs w:val="28"/>
              </w:rPr>
              <w:t>тактильны</w:t>
            </w:r>
            <w:r>
              <w:rPr>
                <w:sz w:val="28"/>
                <w:szCs w:val="28"/>
              </w:rPr>
              <w:t xml:space="preserve">х </w:t>
            </w:r>
            <w:r w:rsidRPr="002702F7">
              <w:rPr>
                <w:sz w:val="28"/>
                <w:szCs w:val="28"/>
              </w:rPr>
              <w:t>мешочк</w:t>
            </w:r>
            <w:r>
              <w:rPr>
                <w:sz w:val="28"/>
                <w:szCs w:val="28"/>
              </w:rPr>
              <w:t>ов, модули из прищепок, ковриков для развития мелкой моторики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F667AB" w:rsidTr="00CE6E3A">
        <w:trPr>
          <w:trHeight w:val="242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ходе реализации проекта формируются ключевые компетентности:</w:t>
            </w:r>
          </w:p>
        </w:tc>
      </w:tr>
      <w:tr w:rsidR="00F667AB" w:rsidTr="00CE6E3A">
        <w:trPr>
          <w:trHeight w:val="242"/>
        </w:trPr>
        <w:tc>
          <w:tcPr>
            <w:tcW w:w="1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Технологическая</w:t>
            </w:r>
          </w:p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компетентность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Умение устанавливать причинно-следственные связи.</w:t>
            </w:r>
          </w:p>
        </w:tc>
      </w:tr>
      <w:tr w:rsidR="00F667AB" w:rsidTr="00CE6E3A">
        <w:trPr>
          <w:trHeight w:val="228"/>
        </w:trPr>
        <w:tc>
          <w:tcPr>
            <w:tcW w:w="1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Информационная</w:t>
            </w:r>
          </w:p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компетентность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Умение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делать выводы из полученной информации.</w:t>
            </w:r>
          </w:p>
        </w:tc>
      </w:tr>
      <w:tr w:rsidR="00F667AB" w:rsidTr="00CE6E3A">
        <w:trPr>
          <w:trHeight w:val="242"/>
        </w:trPr>
        <w:tc>
          <w:tcPr>
            <w:tcW w:w="1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</w:t>
            </w:r>
          </w:p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Коммуникативная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Умение вести диалог со сверстниками.</w:t>
            </w:r>
          </w:p>
          <w:p w:rsidR="00F667AB" w:rsidRDefault="00F667AB" w:rsidP="00CE6E3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Умение принимать участие в коллективных делах.</w:t>
            </w:r>
          </w:p>
        </w:tc>
      </w:tr>
    </w:tbl>
    <w:p w:rsidR="00D2790E" w:rsidRDefault="00D2790E"/>
    <w:sectPr w:rsidR="00D2790E" w:rsidSect="00D2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6E4A"/>
    <w:multiLevelType w:val="hybridMultilevel"/>
    <w:tmpl w:val="3698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32AB"/>
    <w:multiLevelType w:val="hybridMultilevel"/>
    <w:tmpl w:val="105E3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113D2"/>
    <w:multiLevelType w:val="hybridMultilevel"/>
    <w:tmpl w:val="895C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64E5D"/>
    <w:multiLevelType w:val="hybridMultilevel"/>
    <w:tmpl w:val="85FE07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8692A68"/>
    <w:multiLevelType w:val="hybridMultilevel"/>
    <w:tmpl w:val="72000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E27AB2"/>
    <w:multiLevelType w:val="hybridMultilevel"/>
    <w:tmpl w:val="C032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67AB"/>
    <w:rsid w:val="00165391"/>
    <w:rsid w:val="00D2790E"/>
    <w:rsid w:val="00F6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667A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F66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1643</Words>
  <Characters>9370</Characters>
  <Application>Microsoft Office Word</Application>
  <DocSecurity>0</DocSecurity>
  <Lines>78</Lines>
  <Paragraphs>21</Paragraphs>
  <ScaleCrop>false</ScaleCrop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</dc:creator>
  <cp:lastModifiedBy>Irina A</cp:lastModifiedBy>
  <cp:revision>1</cp:revision>
  <dcterms:created xsi:type="dcterms:W3CDTF">2016-11-09T18:57:00Z</dcterms:created>
  <dcterms:modified xsi:type="dcterms:W3CDTF">2016-11-09T19:02:00Z</dcterms:modified>
</cp:coreProperties>
</file>