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0F" w:rsidRPr="00D5060F" w:rsidRDefault="00D5060F" w:rsidP="00D5060F">
      <w:pPr>
        <w:spacing w:line="360" w:lineRule="auto"/>
        <w:ind w:firstLine="709"/>
        <w:jc w:val="both"/>
        <w:rPr>
          <w:b/>
        </w:rPr>
      </w:pPr>
      <w:r w:rsidRPr="00D5060F">
        <w:rPr>
          <w:b/>
        </w:rPr>
        <w:t>Возрождение духовно-нравственных качеств у младших дошкольников через сказки</w:t>
      </w:r>
    </w:p>
    <w:p w:rsidR="00D5060F" w:rsidRPr="00D5060F" w:rsidRDefault="00D5060F" w:rsidP="00D5060F">
      <w:pPr>
        <w:spacing w:line="360" w:lineRule="auto"/>
        <w:ind w:firstLine="709"/>
        <w:jc w:val="right"/>
      </w:pPr>
      <w:r w:rsidRPr="00D5060F">
        <w:t>Лукьянова Светлана Геннадьевна</w:t>
      </w:r>
    </w:p>
    <w:p w:rsidR="00D5060F" w:rsidRPr="00D5060F" w:rsidRDefault="00D5060F" w:rsidP="00D5060F">
      <w:pPr>
        <w:spacing w:line="360" w:lineRule="auto"/>
        <w:ind w:firstLine="709"/>
        <w:jc w:val="right"/>
      </w:pPr>
      <w:r w:rsidRPr="00D5060F">
        <w:t>воспитатель,</w:t>
      </w:r>
    </w:p>
    <w:p w:rsidR="00D5060F" w:rsidRPr="00D5060F" w:rsidRDefault="00D5060F" w:rsidP="00D5060F">
      <w:pPr>
        <w:spacing w:line="360" w:lineRule="auto"/>
        <w:ind w:firstLine="709"/>
        <w:jc w:val="right"/>
      </w:pPr>
      <w:r w:rsidRPr="00D5060F">
        <w:t xml:space="preserve">СП ГБОУ гимназии «ОЦ «Гармония» г.о.Отрадный Самарской области </w:t>
      </w:r>
    </w:p>
    <w:p w:rsidR="00D5060F" w:rsidRPr="00D5060F" w:rsidRDefault="00D5060F" w:rsidP="00D5060F">
      <w:pPr>
        <w:spacing w:line="360" w:lineRule="auto"/>
        <w:ind w:firstLine="709"/>
        <w:jc w:val="right"/>
        <w:rPr>
          <w:noProof/>
        </w:rPr>
      </w:pPr>
      <w:r w:rsidRPr="00D5060F">
        <w:t>«Детский сад №13»</w:t>
      </w:r>
    </w:p>
    <w:p w:rsidR="00D5060F" w:rsidRPr="00D5060F" w:rsidRDefault="00D5060F" w:rsidP="00D5060F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D5060F">
        <w:rPr>
          <w:color w:val="000000"/>
        </w:rPr>
        <w:t>В наш век духовного обнищания сказка, как и другие ценности традиционной культуры, утрачивает свое высокое предназначение. Очень печально, что в современных молодых семьях искажается и утрачивается роль бабушек в воспитании внуков. Бабушки-сказительницы незаменимы в детстве, они являются соединяющим звеном поколений и традиций. Именно они, столкнувшись в жизни со многими трудностями и испытаниями, глубже понимают смысл сказок и, рассказывая их внукам, передают им и свою частицу жизненного опыта. Через сказку старшее поколение учит детей строить жизнь по законам добра и красоты.</w:t>
      </w:r>
    </w:p>
    <w:p w:rsidR="00D5060F" w:rsidRPr="00D5060F" w:rsidRDefault="00D5060F" w:rsidP="00D5060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5060F">
        <w:t xml:space="preserve"> Под влиянием далеко не нравственных мультфильмов у детей искажены представления о нравственных качествах: о доброте, милосердии, справедливости. С рождения ребенок нацелен на идеал хорошего, поэтому, уже с младшего дошкольного возраста необходимо показать малышу нравственную суть каждого поступка.</w:t>
      </w:r>
    </w:p>
    <w:p w:rsidR="00D5060F" w:rsidRPr="00D5060F" w:rsidRDefault="00D5060F" w:rsidP="00D5060F">
      <w:pPr>
        <w:pStyle w:val="a4"/>
        <w:shd w:val="clear" w:color="auto" w:fill="FCFDFD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5060F">
        <w:t>Младший дошкольный возраст - наиболее благоприятный период всестороннего развития ребенка. В 3-4 года у детей активно развиваются все психические процессы: восприятие, внимание, память, мышление, воображение и речь. В этот же период происходит формирование основных качеств личности. Поэтому ни один из детских возрастов не требует такого разнообразия средств и методов развития и воспитания, как младший дошкольный.</w:t>
      </w:r>
    </w:p>
    <w:p w:rsidR="00D5060F" w:rsidRPr="00D5060F" w:rsidRDefault="00D5060F" w:rsidP="00D5060F">
      <w:pPr>
        <w:pStyle w:val="a4"/>
        <w:shd w:val="clear" w:color="auto" w:fill="FCFDFD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5060F">
        <w:rPr>
          <w:color w:val="000000"/>
        </w:rPr>
        <w:t>Одним из средств создания положительных нравственных представлений детей, установления более тесных контактов между взрослыми и детьми в семье и в детском саду является сказка. Понятие о нравственности, нормы и правила поведения, заложенные в ярких образах сказки, способствуют становлению нравственных представлений. В процессе работы со сказкой дети постигают азы духовной культуры своего народа. На каждом возрастном этапе усваиваются более сложные нравственные понятия.</w:t>
      </w:r>
    </w:p>
    <w:p w:rsidR="00D5060F" w:rsidRPr="00D5060F" w:rsidRDefault="00D5060F" w:rsidP="00D5060F">
      <w:pPr>
        <w:pStyle w:val="a4"/>
        <w:shd w:val="clear" w:color="auto" w:fill="FCFDFD"/>
        <w:spacing w:before="0" w:beforeAutospacing="0" w:after="0" w:afterAutospacing="0" w:line="360" w:lineRule="auto"/>
        <w:ind w:firstLine="709"/>
        <w:jc w:val="both"/>
      </w:pPr>
      <w:r w:rsidRPr="00D5060F">
        <w:t xml:space="preserve">В тоже время формирование нравственных представлений младших дошкольников через сказку – результат длительной и глубокой творческой работы. В системе воспитательно-образовательного процесса в нашей группе нравственное воспитание занимает важное место, поскольку за ним стоит не только формирование нравственных </w:t>
      </w:r>
      <w:r w:rsidRPr="00D5060F">
        <w:lastRenderedPageBreak/>
        <w:t>качеств человека, но всей гармонично развитой личности в целом: её духовных потребностей, нравственных идеалов, умственных способностей.</w:t>
      </w:r>
    </w:p>
    <w:p w:rsidR="00D5060F" w:rsidRPr="00D5060F" w:rsidRDefault="00D5060F" w:rsidP="00D5060F">
      <w:pPr>
        <w:pStyle w:val="a4"/>
        <w:shd w:val="clear" w:color="auto" w:fill="FCFDFD"/>
        <w:spacing w:before="0" w:beforeAutospacing="0" w:after="0" w:afterAutospacing="0" w:line="360" w:lineRule="auto"/>
        <w:ind w:firstLine="709"/>
        <w:jc w:val="both"/>
      </w:pPr>
      <w:proofErr w:type="gramStart"/>
      <w:r w:rsidRPr="00D5060F">
        <w:t>Исходя из актуальности была</w:t>
      </w:r>
      <w:proofErr w:type="gramEnd"/>
      <w:r w:rsidRPr="00D5060F">
        <w:t xml:space="preserve"> поставлена цель:</w:t>
      </w:r>
    </w:p>
    <w:p w:rsidR="00D5060F" w:rsidRPr="00D5060F" w:rsidRDefault="00D5060F" w:rsidP="00D5060F">
      <w:pPr>
        <w:pStyle w:val="a4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FF0000"/>
        </w:rPr>
      </w:pPr>
      <w:r w:rsidRPr="00D5060F">
        <w:t>-</w:t>
      </w:r>
      <w:r w:rsidRPr="00D5060F">
        <w:rPr>
          <w:rFonts w:ascii="Helvetica" w:hAnsi="Helvetica" w:cs="Helvetica"/>
        </w:rPr>
        <w:t xml:space="preserve"> </w:t>
      </w:r>
      <w:r w:rsidRPr="00D5060F">
        <w:t xml:space="preserve">создать оптимальные условия для формирования духовно-нравственного развития у детей младшего дошкольного возраста через сказку. </w:t>
      </w:r>
    </w:p>
    <w:p w:rsidR="00D5060F" w:rsidRPr="00D5060F" w:rsidRDefault="00D5060F" w:rsidP="00D5060F">
      <w:pPr>
        <w:shd w:val="clear" w:color="auto" w:fill="FFFFFF"/>
        <w:spacing w:line="360" w:lineRule="auto"/>
        <w:ind w:firstLine="709"/>
        <w:jc w:val="both"/>
      </w:pPr>
      <w:r w:rsidRPr="00D5060F">
        <w:rPr>
          <w:rFonts w:ascii="Trebuchet MS" w:hAnsi="Trebuchet MS" w:cs="Trebuchet MS"/>
          <w:b/>
          <w:bCs/>
          <w:i/>
          <w:iCs/>
          <w:color w:val="000000"/>
        </w:rPr>
        <w:t xml:space="preserve"> </w:t>
      </w:r>
      <w:r w:rsidRPr="00D5060F">
        <w:rPr>
          <w:b/>
          <w:bCs/>
          <w:i/>
          <w:iCs/>
        </w:rPr>
        <w:t>Для достижения цели определены, следующие задачи:</w:t>
      </w:r>
      <w:r w:rsidRPr="00D5060F">
        <w:t xml:space="preserve"> </w:t>
      </w:r>
    </w:p>
    <w:p w:rsidR="006E139B" w:rsidRDefault="00D5060F" w:rsidP="00D5060F">
      <w:pPr>
        <w:shd w:val="clear" w:color="auto" w:fill="FFFFFF"/>
        <w:spacing w:line="360" w:lineRule="auto"/>
        <w:jc w:val="both"/>
      </w:pPr>
      <w:r w:rsidRPr="00D5060F">
        <w:t xml:space="preserve">- побуждать у детей интерес к русским народным сказкам;  </w:t>
      </w:r>
    </w:p>
    <w:p w:rsidR="00D5060F" w:rsidRPr="00D5060F" w:rsidRDefault="00D5060F" w:rsidP="00D5060F">
      <w:pPr>
        <w:shd w:val="clear" w:color="auto" w:fill="FFFFFF"/>
        <w:spacing w:line="360" w:lineRule="auto"/>
        <w:jc w:val="both"/>
      </w:pPr>
      <w:r w:rsidRPr="00D5060F">
        <w:t>-создать необходимые условия для знакомства детей с русскими народными сказками;</w:t>
      </w:r>
    </w:p>
    <w:p w:rsidR="00D5060F" w:rsidRPr="00D5060F" w:rsidRDefault="00D5060F" w:rsidP="00D5060F">
      <w:pPr>
        <w:shd w:val="clear" w:color="auto" w:fill="FFFFFF"/>
        <w:spacing w:line="360" w:lineRule="auto"/>
        <w:jc w:val="both"/>
      </w:pPr>
      <w:r w:rsidRPr="00D5060F">
        <w:t>-формировать представление о добре и зле, показать красоту добрых поступков и их необходимость в жизни людей;</w:t>
      </w:r>
    </w:p>
    <w:p w:rsidR="00D5060F" w:rsidRPr="00D5060F" w:rsidRDefault="00D5060F" w:rsidP="00D5060F">
      <w:pPr>
        <w:shd w:val="clear" w:color="auto" w:fill="FFFFFF"/>
        <w:spacing w:line="360" w:lineRule="auto"/>
        <w:jc w:val="both"/>
      </w:pPr>
      <w:r w:rsidRPr="00D5060F">
        <w:t>-развивать умение думать, сравнивать, анализировать поступки сказочных героев, формировать умение давать оценку поведению своему и других;</w:t>
      </w:r>
    </w:p>
    <w:p w:rsidR="00D5060F" w:rsidRPr="00D5060F" w:rsidRDefault="00D5060F" w:rsidP="00D5060F">
      <w:pPr>
        <w:shd w:val="clear" w:color="auto" w:fill="FFFFFF"/>
        <w:spacing w:line="360" w:lineRule="auto"/>
        <w:jc w:val="both"/>
      </w:pPr>
      <w:r w:rsidRPr="00D5060F">
        <w:t>-</w:t>
      </w:r>
      <w:r w:rsidRPr="00D5060F">
        <w:rPr>
          <w:rFonts w:ascii="Helvetica" w:hAnsi="Helvetica" w:cs="Helvetica"/>
          <w:color w:val="333333"/>
        </w:rPr>
        <w:t xml:space="preserve"> </w:t>
      </w:r>
      <w:r w:rsidRPr="00D5060F">
        <w:t>воспитывать у детей отзывчивость, общительность, дружелюбие, навыки доброжелательного, внимательного, заботливого поведения;</w:t>
      </w:r>
    </w:p>
    <w:p w:rsidR="00D5060F" w:rsidRPr="00D5060F" w:rsidRDefault="00D5060F" w:rsidP="00D5060F">
      <w:pPr>
        <w:shd w:val="clear" w:color="auto" w:fill="FFFFFF"/>
        <w:spacing w:line="360" w:lineRule="auto"/>
        <w:jc w:val="both"/>
      </w:pPr>
      <w:r w:rsidRPr="00D5060F">
        <w:t>-</w:t>
      </w:r>
      <w:r w:rsidRPr="00D5060F">
        <w:rPr>
          <w:color w:val="000000"/>
        </w:rPr>
        <w:t xml:space="preserve"> развивать диалогическую  и монологическую речь;</w:t>
      </w:r>
    </w:p>
    <w:p w:rsidR="00D5060F" w:rsidRPr="00D5060F" w:rsidRDefault="00D5060F" w:rsidP="00D5060F">
      <w:pPr>
        <w:shd w:val="clear" w:color="auto" w:fill="FFFFFF"/>
        <w:spacing w:line="360" w:lineRule="auto"/>
        <w:jc w:val="both"/>
      </w:pPr>
      <w:r w:rsidRPr="00D5060F">
        <w:t>-помочь родителям понять ценность сказки, ее особую роль в воспитании сегодняшнего и в особенности завтрашнего человека.</w:t>
      </w:r>
    </w:p>
    <w:p w:rsidR="00D5060F" w:rsidRPr="00D5060F" w:rsidRDefault="00D5060F" w:rsidP="006E139B">
      <w:pPr>
        <w:shd w:val="clear" w:color="auto" w:fill="FFFFFF"/>
        <w:spacing w:line="360" w:lineRule="auto"/>
        <w:ind w:firstLine="709"/>
        <w:jc w:val="both"/>
      </w:pPr>
      <w:r w:rsidRPr="006E139B">
        <w:t>Свою работу начали строить с систематического подхода.</w:t>
      </w:r>
      <w:r w:rsidRPr="00D5060F">
        <w:t xml:space="preserve"> Первым этапом было обогащение  предметно – развивающей среды, способствующей возникновению интереса к театрализованным играм. В группе организовали уголок для театрализованных игр и представлений. В нем собрано множество видов театра: настольный, плоскостной, бибабо, пальчиковый, теневой, на </w:t>
      </w:r>
      <w:proofErr w:type="spellStart"/>
      <w:r w:rsidRPr="00D5060F">
        <w:t>фланелеграфе</w:t>
      </w:r>
      <w:proofErr w:type="spellEnd"/>
      <w:r w:rsidRPr="00D5060F">
        <w:t>, реквизит для разыгрывания сценок и спектаклей (набор кукол, ширмы для кукольного театра, маски). С помощью родителей приобрели атрибут старины «Бабушкин сундучок», где дети могут самостоятельно подобрать себе костюм для ряженья.</w:t>
      </w:r>
    </w:p>
    <w:p w:rsidR="006E139B" w:rsidRDefault="00D5060F" w:rsidP="00D5060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FF0000"/>
        </w:rPr>
      </w:pPr>
      <w:r w:rsidRPr="00D5060F">
        <w:t>В литературном уголке хранится детская художественная литература, ее нам помогли пополнить наши родители, они принесли из своих домашних библиотек красочные  книжки-раскладушки. Дети могут самостоятельно взять книгу и рассмотреть иллюстрации сказок, которые им знакомы с детства.</w:t>
      </w:r>
      <w:r w:rsidRPr="00D5060F">
        <w:rPr>
          <w:color w:val="000000"/>
        </w:rPr>
        <w:t xml:space="preserve"> Широко распространенным приемом, усиливающим воздействие текста и способствующим лучшему его пониманию, является рассматривание иллюстраций в книге.</w:t>
      </w:r>
      <w:r w:rsidRPr="00D5060F">
        <w:t xml:space="preserve"> В русских народных сказках рассматриваются нравственные категории: как добро и зло, хорошо и плохо, можно и нельзя. </w:t>
      </w:r>
    </w:p>
    <w:p w:rsidR="00D5060F" w:rsidRPr="00D5060F" w:rsidRDefault="00D5060F" w:rsidP="00D5060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5060F">
        <w:t xml:space="preserve">Чтобы привить у ребенка любовь к  русским народным сказкам, используем более интересную для ребенка форму работы, как драматизация, </w:t>
      </w:r>
      <w:r w:rsidRPr="00D5060F">
        <w:rPr>
          <w:color w:val="000000"/>
        </w:rPr>
        <w:t xml:space="preserve">она  является одной из форм активного восприятия сказки. В ней ребенок </w:t>
      </w:r>
      <w:proofErr w:type="gramStart"/>
      <w:r w:rsidRPr="00D5060F">
        <w:rPr>
          <w:color w:val="000000"/>
        </w:rPr>
        <w:t>выполняет роль</w:t>
      </w:r>
      <w:proofErr w:type="gramEnd"/>
      <w:r w:rsidRPr="00D5060F">
        <w:rPr>
          <w:color w:val="000000"/>
        </w:rPr>
        <w:t xml:space="preserve"> сказочного персонажа. </w:t>
      </w:r>
      <w:r w:rsidRPr="00D5060F">
        <w:rPr>
          <w:color w:val="000000"/>
        </w:rPr>
        <w:lastRenderedPageBreak/>
        <w:t>Привлечением детей к участию в драматизации,  способствует воспитанию таких черт характера, как смелость, уверенность в своих силах, самостоятельность, артистичность.</w:t>
      </w:r>
    </w:p>
    <w:p w:rsidR="00FD50A0" w:rsidRPr="00FD50A0" w:rsidRDefault="00D5060F" w:rsidP="00D5060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5060F">
        <w:rPr>
          <w:color w:val="000000"/>
        </w:rPr>
        <w:t xml:space="preserve">Следующий прием – беседа по сказке. Это комплексный прием, часто включающий в себя целый ряд простых приемов – словесных и наглядных. </w:t>
      </w:r>
      <w:r w:rsidRPr="00FD50A0">
        <w:t xml:space="preserve">Различаются вводная (предварительная) беседа до чтения и краткая (заключительная) беседа после чтения. </w:t>
      </w:r>
    </w:p>
    <w:p w:rsidR="00D5060F" w:rsidRPr="00D5060F" w:rsidRDefault="00D5060F" w:rsidP="00D5060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5060F">
        <w:rPr>
          <w:color w:val="000000"/>
        </w:rPr>
        <w:t>Во время заключительной беседы важно акцентировать внимание детей на моральных качествах героев, на мотивах их поступков. В беседах должны преобладать такие вопросы, ответ на которые требовал бы мотивации оценок.</w:t>
      </w:r>
    </w:p>
    <w:p w:rsidR="00D5060F" w:rsidRPr="00D5060F" w:rsidRDefault="00D5060F" w:rsidP="00D5060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5060F">
        <w:rPr>
          <w:color w:val="000000"/>
        </w:rPr>
        <w:t>Во всей нашей работе, большими помощниками являются родители. Их участие важно в качестве исполнителей роли, авторов текста, изготовителей декораций, костюмов и т. д. В любом случае совместная работа педагогов и родителей способствует интеллектуальному, эмоциональному и эстетическому развитию детей. Ребенок с раннего детства видит, что он не один с ним семья, а это очень важно для маленького человека.</w:t>
      </w:r>
    </w:p>
    <w:p w:rsidR="00D5060F" w:rsidRPr="00D5060F" w:rsidRDefault="00D5060F" w:rsidP="00D5060F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D5060F">
        <w:rPr>
          <w:color w:val="000000"/>
        </w:rPr>
        <w:t xml:space="preserve"> И в заключении можно добавить, что в нравственном воспитании не нужно забывать и той атмосферы, в которой живет ребенок: атмосфера может быть пропитана доброжелательностью, любовью, гуманностью или жестокостью, безнравственностью. Окружающая ребенка обстановка становится средством воспитания чувств, представлений, поведения, то есть она активизирует весь механизм нравственного воспитания и влияет на формирование определенных нравственных качеств.</w:t>
      </w:r>
    </w:p>
    <w:p w:rsidR="00D5060F" w:rsidRPr="00D5060F" w:rsidRDefault="00D5060F" w:rsidP="00D5060F">
      <w:pPr>
        <w:spacing w:line="360" w:lineRule="auto"/>
        <w:ind w:firstLine="709"/>
        <w:jc w:val="both"/>
        <w:rPr>
          <w:color w:val="FF0000"/>
        </w:rPr>
      </w:pPr>
      <w:r w:rsidRPr="00D5060F">
        <w:rPr>
          <w:color w:val="000000"/>
        </w:rPr>
        <w:t>Из всего этого следует: моральное воспитание возможно через все виды народных сказок, так как нравственность изначально заложена в их сюжетах</w:t>
      </w:r>
      <w:r w:rsidRPr="00D5060F">
        <w:rPr>
          <w:color w:val="FF0000"/>
        </w:rPr>
        <w:t xml:space="preserve">. </w:t>
      </w:r>
    </w:p>
    <w:p w:rsidR="00D5060F" w:rsidRPr="00D5060F" w:rsidRDefault="00D5060F" w:rsidP="00D5060F">
      <w:pPr>
        <w:spacing w:line="360" w:lineRule="auto"/>
        <w:ind w:firstLine="709"/>
        <w:rPr>
          <w:b/>
        </w:rPr>
      </w:pPr>
    </w:p>
    <w:p w:rsidR="00D5060F" w:rsidRPr="00D5060F" w:rsidRDefault="00D5060F" w:rsidP="00D5060F">
      <w:pPr>
        <w:spacing w:line="360" w:lineRule="auto"/>
        <w:ind w:firstLine="709"/>
        <w:rPr>
          <w:b/>
        </w:rPr>
      </w:pPr>
    </w:p>
    <w:p w:rsidR="00D5060F" w:rsidRPr="00D5060F" w:rsidRDefault="00D5060F" w:rsidP="00D5060F">
      <w:pPr>
        <w:spacing w:line="360" w:lineRule="auto"/>
        <w:ind w:firstLine="709"/>
        <w:jc w:val="center"/>
        <w:rPr>
          <w:b/>
        </w:rPr>
      </w:pPr>
      <w:r w:rsidRPr="00D5060F">
        <w:rPr>
          <w:b/>
        </w:rPr>
        <w:t>Литература</w:t>
      </w:r>
    </w:p>
    <w:p w:rsidR="00D5060F" w:rsidRPr="00D5060F" w:rsidRDefault="00D5060F" w:rsidP="00D5060F">
      <w:pPr>
        <w:pStyle w:val="c4"/>
        <w:spacing w:before="0" w:beforeAutospacing="0" w:after="0" w:afterAutospacing="0" w:line="360" w:lineRule="auto"/>
        <w:jc w:val="both"/>
        <w:rPr>
          <w:color w:val="000000"/>
        </w:rPr>
      </w:pPr>
      <w:r w:rsidRPr="00D5060F">
        <w:rPr>
          <w:b/>
        </w:rPr>
        <w:t xml:space="preserve"> </w:t>
      </w:r>
      <w:r w:rsidRPr="00D5060F">
        <w:rPr>
          <w:rStyle w:val="c3"/>
          <w:color w:val="000000"/>
        </w:rPr>
        <w:t xml:space="preserve">1.Алябьева, Е.А. Нравственно-этические беседы и игры с дошкольниками / Е.А. </w:t>
      </w:r>
      <w:proofErr w:type="spellStart"/>
      <w:r w:rsidRPr="00D5060F">
        <w:rPr>
          <w:rStyle w:val="c3"/>
          <w:color w:val="000000"/>
        </w:rPr>
        <w:t>Алябьева</w:t>
      </w:r>
      <w:proofErr w:type="spellEnd"/>
      <w:r w:rsidRPr="00D5060F">
        <w:rPr>
          <w:rStyle w:val="c3"/>
          <w:color w:val="000000"/>
        </w:rPr>
        <w:t>. - М.: ТЦ Сфера,  2004.</w:t>
      </w:r>
    </w:p>
    <w:p w:rsidR="00D5060F" w:rsidRPr="00D5060F" w:rsidRDefault="00D5060F" w:rsidP="00D5060F">
      <w:pPr>
        <w:spacing w:line="360" w:lineRule="auto"/>
        <w:jc w:val="both"/>
        <w:rPr>
          <w:b/>
        </w:rPr>
      </w:pPr>
      <w:r w:rsidRPr="00D5060F">
        <w:t>3.Лангуева-Репьева И. «Иное царство» русских сказок.</w:t>
      </w:r>
      <w:r w:rsidRPr="00D5060F">
        <w:rPr>
          <w:b/>
        </w:rPr>
        <w:t xml:space="preserve"> </w:t>
      </w:r>
      <w:hyperlink r:id="rId5" w:history="1">
        <w:r w:rsidRPr="00D5060F">
          <w:rPr>
            <w:rStyle w:val="a3"/>
            <w:b/>
          </w:rPr>
          <w:t>http://www.rospisatel.ru</w:t>
        </w:r>
      </w:hyperlink>
    </w:p>
    <w:p w:rsidR="00D5060F" w:rsidRPr="00D5060F" w:rsidRDefault="00D5060F" w:rsidP="00D5060F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AE2C65" w:rsidRPr="00D5060F" w:rsidRDefault="00AE2C65" w:rsidP="00D5060F">
      <w:pPr>
        <w:spacing w:line="360" w:lineRule="auto"/>
      </w:pPr>
    </w:p>
    <w:sectPr w:rsidR="00AE2C65" w:rsidRPr="00D5060F" w:rsidSect="00D506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60F"/>
    <w:rsid w:val="001B0EC9"/>
    <w:rsid w:val="00584F73"/>
    <w:rsid w:val="006E139B"/>
    <w:rsid w:val="00A628C7"/>
    <w:rsid w:val="00AE2C65"/>
    <w:rsid w:val="00D5060F"/>
    <w:rsid w:val="00EB64DF"/>
    <w:rsid w:val="00FD5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060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060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basedOn w:val="a0"/>
    <w:semiHidden/>
    <w:unhideWhenUsed/>
    <w:rsid w:val="00D5060F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5060F"/>
    <w:pPr>
      <w:spacing w:before="100" w:beforeAutospacing="1" w:after="100" w:afterAutospacing="1"/>
    </w:pPr>
    <w:rPr>
      <w:rFonts w:eastAsia="Calibri"/>
    </w:rPr>
  </w:style>
  <w:style w:type="paragraph" w:customStyle="1" w:styleId="c4">
    <w:name w:val="c4"/>
    <w:basedOn w:val="a"/>
    <w:uiPriority w:val="99"/>
    <w:rsid w:val="00D5060F"/>
    <w:pPr>
      <w:spacing w:before="100" w:beforeAutospacing="1" w:after="100" w:afterAutospacing="1"/>
    </w:pPr>
  </w:style>
  <w:style w:type="character" w:customStyle="1" w:styleId="c3">
    <w:name w:val="c3"/>
    <w:basedOn w:val="a0"/>
    <w:rsid w:val="00D506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spisat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Irina A</cp:lastModifiedBy>
  <cp:revision>4</cp:revision>
  <dcterms:created xsi:type="dcterms:W3CDTF">2016-06-07T08:26:00Z</dcterms:created>
  <dcterms:modified xsi:type="dcterms:W3CDTF">2016-11-09T18:51:00Z</dcterms:modified>
</cp:coreProperties>
</file>