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9C5A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Физкультурное развлечение с элементами математики </w:t>
      </w:r>
    </w:p>
    <w:p w:rsidR="009C5A8A" w:rsidRDefault="009C5A8A" w:rsidP="009C5A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гостях у Винни - Пуха»</w:t>
      </w:r>
    </w:p>
    <w:p w:rsidR="009C5A8A" w:rsidRDefault="009C5A8A" w:rsidP="009C5A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детей старшей группы</w:t>
      </w: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Инструктор по физкультуре: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Крестовникова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О.А. </w:t>
      </w:r>
    </w:p>
    <w:p w:rsidR="009C5A8A" w:rsidRDefault="009C5A8A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9C5A8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C5A8A" w:rsidRDefault="009C5A8A" w:rsidP="009C5A8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Физкультурное развлечение с элементами математики 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гостях у Винни - Пуха»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прыгать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отталкиваясь двумя ногами, приземляться на носки;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подбрасывать мяч вверх, вниз и ловить его несколько раз подряд;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знание о геометрических фигурах;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сопоставлении предметов по величине;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физические качества и двигательную активность;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в процессе игры;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ориентироваться в пространстве;</w:t>
      </w:r>
    </w:p>
    <w:p w:rsidR="00CE225E" w:rsidRDefault="00CE225E" w:rsidP="00CE225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взаимоотношения.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Ориентиры – кружки, мячи (по количеству детей), тоннель (2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кубики большие и маленькие (по 8 шт.), геометрические фигуры: треугольники, квадраты (по 4 шт.), игрушки Винни-Пух и Пятачок, 4 воздушных шарика.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зале по периметру разложены геометрические фигуры. 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спортзал и строятся в одну шеренгу.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сегодня мы отправимся в гости к Винни-Пуху. 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ходят обычным шагом.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шагаем по дороге, поднимаем выше ноги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так весело шагаем, ноги выше поднимаем!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Раз-два, раз-два!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Ходят на носках руки на поясе.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Дорога коротка, узка,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Идём, ступая мы с носка.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Ходьба «змейкой» между предметов руки на поясе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«Змейкой» пойдём,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Фигуры обойдём.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Ходят ускоренно, руки согнуты в локтях.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Идём по лесу мы, друзья,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Отставать никак нельзя!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Бег, дыхание произвольное.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Побежали, побежали, 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сколько не устали.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Ходят ускорено.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сейчас пешком пойдём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Ходят обычным шагом.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немного отдохнём.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встречают Винни-Пуха,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сидит и плачет.)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Винни-Пух, что с тобой? Почему ты плачешь?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Винни: </w:t>
      </w:r>
      <w:r>
        <w:rPr>
          <w:rFonts w:ascii="Times New Roman" w:hAnsi="Times New Roman" w:cs="Times New Roman"/>
          <w:sz w:val="24"/>
          <w:szCs w:val="24"/>
        </w:rPr>
        <w:t>Я захотел набрать мёду, чтобы вас угостить, и упал с дерева.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Винни-Пух,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наверное, не делал сегодня зарядку, по этому ослаб и упал с дерева.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 вместе с ребятами выполним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упражнения, и ты станешь сильным и попробуешь еще раз залезть на дерево.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ОРУ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руки, шире плечи.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– дыши ровней!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зарядки станешь крепче,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крепче и сильней.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стоя, ноги вместе, руки к плечам. Руки в стороны - к плечам. Повторить 5-6 раз.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всем полезна,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всем нужна.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лени и болезней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Спасает нас она!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стоя, спина прямая, ноги на ширине плеч, руки на поясе. Наклон туловища вправо,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наклон туловища влево,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колени не сгибать. Выполнить 4-6 раз.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зимой не болеть,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закаляться,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песке загорать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реке купаться.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лежа на спине, упор руками сзади. Поочередно сгибать и разгибать ноги, затем «крутить педали на велосипеде». Дыхание произвольное.  6 раз.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расти и закаляться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 часам,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Заниматься надо нам!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сидя на коленях, руки на поясе. Встать на колени, руки поднять вверх,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выполнить 4 раза.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зарядку делай,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сильным,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смелым!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стоя, ноги вместе, руки на поясе, спина прямая. Перекаты поочередно с носка на пятку. Повторить 6 раз.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зарядкой заниматься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по утрам.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болезни нас боятся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они не ходят к нам!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стоя, руки на поясе. Прыжки на месте; ноги врозь, ноги вместе. Чередовать с ходьбой. Выполнить 20 подпрыгиваний, дыхание произвольное.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Винни: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правду, зарядка придала мне сил! Но на этом дереве живут злые пчелы, они так просто не отдадут свой мед. Надо их обхитрить. У вас случайно нет воздушного шарика?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Винни: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Пойдемте со мной к Пятачку, у него возьмем воздушный шарик.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«Затейники»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(двое детей в центре показывают геометрическую фигуру)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полянка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живёт Пятачок.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етей встречает Пятачок)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Винни: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это у тебя на полянке?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Пятачок:</w:t>
      </w:r>
      <w:r>
        <w:rPr>
          <w:rFonts w:ascii="Times New Roman" w:hAnsi="Times New Roman" w:cs="Times New Roman"/>
          <w:sz w:val="24"/>
          <w:szCs w:val="24"/>
        </w:rPr>
        <w:t xml:space="preserve"> Я здесь занимаюсь физкультурой. А что бы было интереснее, я прыгаю через кочки необычной формы.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Винни:</w:t>
      </w:r>
      <w:r>
        <w:rPr>
          <w:rFonts w:ascii="Times New Roman" w:hAnsi="Times New Roman" w:cs="Times New Roman"/>
          <w:sz w:val="24"/>
          <w:szCs w:val="24"/>
        </w:rPr>
        <w:t xml:space="preserve"> А какой формы эти кочки?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Наши ребята знают эти фигуры!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называют фигуры на полу треугольник, квадрат)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с Пятачком и Винни-Пухом позанимаемся физкультурой!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делятся на две команды)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ОВД</w:t>
      </w:r>
    </w:p>
    <w:p w:rsidR="00CE225E" w:rsidRDefault="00CE225E" w:rsidP="00CE225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Прокати мяч в тоннель и проползи.</w:t>
      </w:r>
    </w:p>
    <w:p w:rsidR="00CE225E" w:rsidRDefault="00CE225E" w:rsidP="00CE225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Прыжки через препятствия (4 геометрические фигуры) на двух ногах с продвижением вперёд. Мальчики через синие квадраты, девочки через красные треугольники.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Винни: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, мне понравилось заниматься! Пятачок, а у тебя есть воздушный шарик?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Пятачок:</w:t>
      </w:r>
      <w:r>
        <w:rPr>
          <w:rFonts w:ascii="Times New Roman" w:hAnsi="Times New Roman" w:cs="Times New Roman"/>
          <w:sz w:val="24"/>
          <w:szCs w:val="24"/>
        </w:rPr>
        <w:t xml:space="preserve"> Да, у меня их несколько. Выбирай.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(Пятачок показывает синий и зеленый шарик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размеру.)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чем отличаются эти шары?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Синий шар - больше, зеленый - маленький.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какую фигуру похож шарик? Какой он формы?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 круглый.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какой предмет похож на круг? 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Мяч.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Винни-Пух, Пятачок, хотите поиграть с нами в мяч?</w:t>
      </w:r>
    </w:p>
    <w:p w:rsidR="00CE225E" w:rsidRDefault="00CE225E" w:rsidP="00CE225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«Бег с двумя мячами до ориентира»</w:t>
      </w:r>
    </w:p>
    <w:p w:rsidR="00CE225E" w:rsidRDefault="00CE225E" w:rsidP="00CE225E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садись со счётом» (в одной команде Пятачок, другой Винни бросает мяч первому, тот обратно и говорит 1 садится)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Винни: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хорошо играть с мячом,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придумал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мне перехитрить пчёл. Я выберу большой синий шар и буду похож на тучку. Пчелы меня не заметят. 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Инструктор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предлагает детям прогуляться: 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(выполняем движения руками: «мельница»)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Пчёлка трудится весь день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работать ей не лень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(кружимся на месте взмахи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руками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согнутыми в локтях, гладим брюшко)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цветка летит к цветку, 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Клеит на брюшко пыльцу.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(наклон вперёд, руки согнуты в локтях взмахи, вдох-выдох)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Хоботком нектар сосёт,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Задень много соберёт</w:t>
      </w:r>
      <w:proofErr w:type="gramEnd"/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(бег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рассыпную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построение в домик)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Унесёт нектар тот в улей</w:t>
      </w:r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назад вернётся пулей.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поиграем в игру «Найди себе пару», пчёлки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мы дружные и станут добрыми.</w:t>
      </w:r>
    </w:p>
    <w:p w:rsidR="009C5A8A" w:rsidRDefault="009C5A8A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25E" w:rsidRDefault="00CE225E" w:rsidP="00CE2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«Найди пару»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(Детям раздают большие и маленькие кубики.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сигналу педагога они разбегаются по залу. На слова «Найди пару» дети, имеющие одинаковые по величине кубики встают парой.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ребёнок остается без пары, играющие говорят: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«Ваня (Коля), не зевай, быстро пару выбирай!»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усложнения можно менять числа по трое.)</w:t>
      </w:r>
      <w:proofErr w:type="gramEnd"/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Винни и Пятачок: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 дружные! Пчелкам очень понравилась ваша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приготовили вам …..</w:t>
      </w:r>
    </w:p>
    <w:p w:rsidR="00CE225E" w:rsidRDefault="00CE225E" w:rsidP="00CE225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C048D" w:rsidRDefault="00BC048D"/>
    <w:sectPr w:rsidR="00BC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E88"/>
    <w:multiLevelType w:val="hybridMultilevel"/>
    <w:tmpl w:val="2E62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10F0C"/>
    <w:multiLevelType w:val="hybridMultilevel"/>
    <w:tmpl w:val="C836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8E"/>
    <w:rsid w:val="00367B8E"/>
    <w:rsid w:val="009C5A8A"/>
    <w:rsid w:val="00BC048D"/>
    <w:rsid w:val="00C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</dc:creator>
  <cp:keywords/>
  <dc:description/>
  <cp:lastModifiedBy>krest</cp:lastModifiedBy>
  <cp:revision>2</cp:revision>
  <dcterms:created xsi:type="dcterms:W3CDTF">2020-02-13T11:18:00Z</dcterms:created>
  <dcterms:modified xsi:type="dcterms:W3CDTF">2020-02-13T11:37:00Z</dcterms:modified>
</cp:coreProperties>
</file>