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A2B" w:rsidRPr="00B47CD6" w:rsidRDefault="0082061E" w:rsidP="007619E3">
      <w:pPr>
        <w:spacing w:after="0"/>
        <w:ind w:right="-427"/>
        <w:jc w:val="both"/>
        <w:rPr>
          <w:rFonts w:ascii="Constantia" w:hAnsi="Constantia"/>
          <w:sz w:val="14"/>
        </w:rPr>
      </w:pPr>
      <w:r>
        <w:rPr>
          <w:rFonts w:ascii="Constantia" w:hAnsi="Constantia"/>
          <w:noProof/>
          <w:sz w:val="14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48260</wp:posOffset>
            </wp:positionV>
            <wp:extent cx="1616710" cy="1459230"/>
            <wp:effectExtent l="19050" t="0" r="2540" b="0"/>
            <wp:wrapTight wrapText="bothSides">
              <wp:wrapPolygon edited="0">
                <wp:start x="13998" y="564"/>
                <wp:lineTo x="4072" y="564"/>
                <wp:lineTo x="-255" y="1974"/>
                <wp:lineTo x="255" y="9587"/>
                <wp:lineTo x="3054" y="14099"/>
                <wp:lineTo x="255" y="15791"/>
                <wp:lineTo x="-255" y="16355"/>
                <wp:lineTo x="509" y="18611"/>
                <wp:lineTo x="2036" y="21431"/>
                <wp:lineTo x="2291" y="21431"/>
                <wp:lineTo x="14507" y="21431"/>
                <wp:lineTo x="14762" y="21431"/>
                <wp:lineTo x="20107" y="18611"/>
                <wp:lineTo x="21634" y="18047"/>
                <wp:lineTo x="21634" y="15509"/>
                <wp:lineTo x="18325" y="14099"/>
                <wp:lineTo x="19343" y="9869"/>
                <wp:lineTo x="19343" y="9587"/>
                <wp:lineTo x="20361" y="9587"/>
                <wp:lineTo x="21634" y="7050"/>
                <wp:lineTo x="21634" y="3102"/>
                <wp:lineTo x="19089" y="1128"/>
                <wp:lineTo x="16035" y="564"/>
                <wp:lineTo x="13998" y="564"/>
              </wp:wrapPolygon>
            </wp:wrapTight>
            <wp:docPr id="4" name="Рисунок 4" descr="http://mbdou8-luch.edusite.ru/images/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8-luch.edusite.ru/images/clip_image0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A2B" w:rsidRPr="00B47CD6" w:rsidRDefault="002F4197" w:rsidP="0082061E">
      <w:pPr>
        <w:spacing w:after="0"/>
        <w:ind w:right="-568"/>
        <w:rPr>
          <w:rFonts w:ascii="Constantia" w:hAnsi="Constantia"/>
          <w:color w:val="C00000"/>
          <w:sz w:val="28"/>
        </w:rPr>
      </w:pPr>
      <w:r>
        <w:rPr>
          <w:rFonts w:ascii="Constantia" w:hAnsi="Constantia"/>
          <w:noProof/>
          <w:color w:val="C00000"/>
          <w:sz w:val="28"/>
        </w:rPr>
        <w:pict>
          <v:rect id="_x0000_s1037" style="position:absolute;margin-left:336.9pt;margin-top:56.1pt;width:91.35pt;height:52.75pt;z-index:2516520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20560F" w:rsidRDefault="000E6010" w:rsidP="00DE3C1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DE3C16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Выпуск  №</w:t>
                  </w:r>
                  <w:r w:rsidR="0020560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2</w:t>
                  </w:r>
                </w:p>
                <w:p w:rsidR="000E6010" w:rsidRPr="00DE3C16" w:rsidRDefault="0020560F" w:rsidP="00DE3C1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Апрель</w:t>
                  </w:r>
                  <w:r w:rsidR="000E6010" w:rsidRPr="00DE3C16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201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 w:rsidR="0082061E" w:rsidRPr="0082061E">
        <w:rPr>
          <w:rFonts w:ascii="Constantia" w:hAnsi="Constantia"/>
          <w:noProof/>
          <w:color w:val="C00000"/>
          <w:sz w:val="28"/>
        </w:rPr>
        <w:drawing>
          <wp:inline distT="0" distB="0" distL="0" distR="0">
            <wp:extent cx="4218842" cy="826477"/>
            <wp:effectExtent l="19050" t="0" r="0" b="0"/>
            <wp:docPr id="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2061E" w:rsidRDefault="002F419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noProof/>
          <w:color w:val="C00000"/>
          <w:sz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7.1pt;margin-top:.95pt;width:317.4pt;height:40.3pt;z-index:251651072" fillcolor="#92d050" strokecolor="#f2f2f2 [3041]" strokeweight="3pt">
            <v:shadow on="t" type="perspective" color="#4e6128 [1606]" opacity=".5" offset="1pt" offset2="-1pt"/>
            <v:textbox style="mso-next-textbox:#_x0000_s1036">
              <w:txbxContent>
                <w:p w:rsidR="007619E3" w:rsidRPr="00DE3C16" w:rsidRDefault="007619E3" w:rsidP="00DE3C16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DE3C16">
                    <w:rPr>
                      <w:b/>
                      <w:color w:val="002060"/>
                      <w:sz w:val="24"/>
                      <w:szCs w:val="24"/>
                    </w:rPr>
                    <w:t xml:space="preserve">Структурное подразделение ГБОУ гимназии ОЦ «Гармония» г.о. Отрадный </w:t>
                  </w:r>
                  <w:r w:rsidR="003D2784" w:rsidRPr="00DE3C16">
                    <w:rPr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Pr="00DE3C16">
                    <w:rPr>
                      <w:b/>
                      <w:color w:val="002060"/>
                      <w:sz w:val="24"/>
                      <w:szCs w:val="24"/>
                    </w:rPr>
                    <w:t>Детский сад №13</w:t>
                  </w:r>
                  <w:r w:rsidR="003D2784" w:rsidRPr="00DE3C16">
                    <w:rPr>
                      <w:b/>
                      <w:color w:val="00206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7619E3" w:rsidRDefault="007619E3" w:rsidP="007619E3">
      <w:pPr>
        <w:spacing w:after="0"/>
        <w:ind w:right="-143"/>
        <w:jc w:val="right"/>
        <w:rPr>
          <w:rFonts w:ascii="Constantia" w:hAnsi="Constantia"/>
          <w:b/>
          <w:color w:val="FF0000"/>
          <w:sz w:val="28"/>
        </w:rPr>
      </w:pPr>
      <w:r>
        <w:rPr>
          <w:rFonts w:ascii="Constantia" w:hAnsi="Constantia"/>
          <w:b/>
          <w:color w:val="FF0000"/>
          <w:sz w:val="28"/>
        </w:rPr>
        <w:t xml:space="preserve">    </w:t>
      </w:r>
    </w:p>
    <w:p w:rsidR="000E6010" w:rsidRDefault="002F4197" w:rsidP="007619E3">
      <w:pPr>
        <w:spacing w:after="0"/>
        <w:ind w:right="-143"/>
        <w:jc w:val="right"/>
        <w:rPr>
          <w:rFonts w:ascii="Constantia" w:hAnsi="Constantia"/>
          <w:b/>
          <w:color w:val="FF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oundrect id="_x0000_s1040" style="position:absolute;left:0;text-align:left;margin-left:-89.25pt;margin-top:8.9pt;width:384.05pt;height:613.55pt;z-index:251655168" arcsize="10923f" strokecolor="#365f91 [2404]">
            <v:textbox>
              <w:txbxContent>
                <w:p w:rsidR="0020560F" w:rsidRPr="00E4195A" w:rsidRDefault="00151F53" w:rsidP="0020560F">
                  <w:pPr>
                    <w:jc w:val="center"/>
                    <w:rPr>
                      <w:rFonts w:ascii="Verdana" w:hAnsi="Verdana"/>
                      <w:b/>
                      <w:color w:val="002060"/>
                      <w:sz w:val="40"/>
                      <w:szCs w:val="40"/>
                    </w:rPr>
                  </w:pPr>
                  <w:r w:rsidRPr="00E4195A">
                    <w:rPr>
                      <w:rFonts w:ascii="Verdana" w:hAnsi="Verdana"/>
                      <w:b/>
                      <w:color w:val="002060"/>
                      <w:sz w:val="40"/>
                      <w:szCs w:val="40"/>
                    </w:rPr>
                    <w:t xml:space="preserve">ЗДОРОВЬЕ И СПОРТ       </w:t>
                  </w:r>
                </w:p>
                <w:p w:rsidR="00151F53" w:rsidRPr="00E4195A" w:rsidRDefault="00151F53" w:rsidP="0020560F">
                  <w:pPr>
                    <w:jc w:val="center"/>
                    <w:rPr>
                      <w:rFonts w:ascii="Verdana" w:hAnsi="Verdana"/>
                      <w:b/>
                      <w:color w:val="002060"/>
                      <w:sz w:val="40"/>
                      <w:szCs w:val="40"/>
                    </w:rPr>
                  </w:pPr>
                  <w:r w:rsidRPr="00E4195A">
                    <w:rPr>
                      <w:rFonts w:ascii="Verdana" w:hAnsi="Verdana"/>
                      <w:b/>
                      <w:color w:val="002060"/>
                      <w:sz w:val="40"/>
                      <w:szCs w:val="40"/>
                    </w:rPr>
                    <w:t>НЕ РАЗДЕЛИМЫ!!!</w:t>
                  </w:r>
                </w:p>
                <w:p w:rsidR="00205F3B" w:rsidRPr="00205F3B" w:rsidRDefault="004B00A8" w:rsidP="00205F3B">
                  <w:pPr>
                    <w:pStyle w:val="ae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</w:pPr>
                  <w:r>
                    <w:rPr>
                      <w:rFonts w:ascii="Verdana" w:hAnsi="Verdana"/>
                      <w:sz w:val="44"/>
                      <w:szCs w:val="44"/>
                    </w:rPr>
                    <w:t xml:space="preserve"> </w:t>
                  </w:r>
                  <w:r w:rsidR="00205F3B" w:rsidRPr="00205F3B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  <w:t>Физическое образование ребёнка есть база для всего остального. Без правильного применения гигиены в развитии ребёнка, без правильно поставленной физкультуры и спорта мы никогда не получим здорового поколения.</w:t>
                  </w:r>
                </w:p>
                <w:p w:rsidR="00205F3B" w:rsidRDefault="00205F3B" w:rsidP="00205F3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</w:pPr>
                  <w:r w:rsidRPr="00205F3B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  <w:t xml:space="preserve">   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  <w:t xml:space="preserve">           </w:t>
                  </w:r>
                  <w:r w:rsidRPr="00205F3B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AFAFA"/>
                    </w:rPr>
                    <w:t xml:space="preserve">    А.В.Луначарский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Человек на свет родился,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Встал на ножки и пошел.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С ветром, солнцем подружился,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Чтоб дышалось хорошо.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Приучал себя к порядку: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Рано утром он вставал.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Бодро делал он зарядку,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Душ холодный принимал.</w:t>
                  </w:r>
                </w:p>
                <w:p w:rsidR="00151F53" w:rsidRP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Он к зубным врачам, представьте,</w:t>
                  </w:r>
                </w:p>
                <w:p w:rsid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 w:rsidRPr="00151F5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Не боясь совсем, пришел.</w:t>
                  </w:r>
                </w:p>
                <w:p w:rsidR="00151F53" w:rsidRDefault="00151F53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Он ведь чистил зубы пастой,</w:t>
                  </w:r>
                </w:p>
                <w:p w:rsidR="00151F53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Чистил зубы порошком.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Человечек за обедом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Черный хлеб и кашу ел.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Вовсе не был привередой,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Не худел и не толстел.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Спать ложился в девять тридцать,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Очень быстро засыпал.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 xml:space="preserve">С интересом шел учиться 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И пятерки получал.</w:t>
                  </w:r>
                </w:p>
                <w:p w:rsidR="00E4195A" w:rsidRDefault="00E4195A" w:rsidP="00E4195A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Каждый день он бегал, прыгал,</w:t>
                  </w:r>
                </w:p>
                <w:p w:rsidR="00E4195A" w:rsidRDefault="00E4195A" w:rsidP="00E4195A">
                  <w:pPr>
                    <w:pStyle w:val="ae"/>
                    <w:spacing w:line="30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Много плавал, в мяч играл.</w:t>
                  </w:r>
                </w:p>
                <w:p w:rsidR="00E4195A" w:rsidRDefault="00E4195A" w:rsidP="00E4195A">
                  <w:pPr>
                    <w:pStyle w:val="ae"/>
                    <w:spacing w:line="30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Набирал для жизни силы,</w:t>
                  </w:r>
                </w:p>
                <w:p w:rsidR="00E4195A" w:rsidRDefault="00E4195A" w:rsidP="00E4195A">
                  <w:pPr>
                    <w:pStyle w:val="ae"/>
                    <w:spacing w:line="30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 xml:space="preserve">И не ныл, и не </w:t>
                  </w:r>
                  <w:r w:rsidR="00F81992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хворал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  <w:t>!</w:t>
                  </w:r>
                </w:p>
                <w:p w:rsidR="00E4195A" w:rsidRDefault="00E4195A" w:rsidP="00E4195A">
                  <w:pPr>
                    <w:pStyle w:val="ae"/>
                    <w:spacing w:line="30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</w:p>
                <w:p w:rsidR="00E4195A" w:rsidRPr="00151F53" w:rsidRDefault="00E4195A" w:rsidP="00151F53">
                  <w:pPr>
                    <w:pStyle w:val="ae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AFAFA"/>
                    </w:rPr>
                  </w:pPr>
                </w:p>
                <w:p w:rsidR="00151F53" w:rsidRDefault="00151F53" w:rsidP="00151F53">
                  <w:pPr>
                    <w:pStyle w:val="ae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AFAFA"/>
                    </w:rPr>
                  </w:pPr>
                </w:p>
                <w:p w:rsidR="00151F53" w:rsidRDefault="00151F53" w:rsidP="00151F53">
                  <w:pPr>
                    <w:pStyle w:val="ae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AFAFA"/>
                    </w:rPr>
                  </w:pPr>
                </w:p>
                <w:p w:rsidR="00151F53" w:rsidRPr="00205F3B" w:rsidRDefault="00151F53" w:rsidP="00151F53">
                  <w:pPr>
                    <w:pStyle w:val="ae"/>
                    <w:spacing w:line="360" w:lineRule="auto"/>
                    <w:jc w:val="center"/>
                    <w:rPr>
                      <w:rFonts w:ascii="Verdana" w:hAnsi="Verdana"/>
                    </w:rPr>
                  </w:pPr>
                </w:p>
                <w:p w:rsidR="00205F3B" w:rsidRPr="00205F3B" w:rsidRDefault="00205F3B" w:rsidP="00205F3B">
                  <w:pPr>
                    <w:pStyle w:val="ae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5F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05F3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xbxContent>
            </v:textbox>
          </v:roundrect>
        </w:pict>
      </w:r>
      <w:r w:rsidR="007619E3">
        <w:rPr>
          <w:rFonts w:ascii="Constantia" w:hAnsi="Constantia"/>
          <w:b/>
          <w:color w:val="FF0000"/>
          <w:sz w:val="28"/>
        </w:rPr>
        <w:t xml:space="preserve"> </w:t>
      </w:r>
    </w:p>
    <w:p w:rsidR="0082061E" w:rsidRPr="005A428E" w:rsidRDefault="004B00A8" w:rsidP="004B00A8">
      <w:pPr>
        <w:tabs>
          <w:tab w:val="left" w:pos="2035"/>
          <w:tab w:val="right" w:pos="11341"/>
        </w:tabs>
        <w:spacing w:after="0"/>
        <w:ind w:right="-143"/>
        <w:rPr>
          <w:rFonts w:ascii="Times New Roman" w:hAnsi="Times New Roman" w:cs="Times New Roman"/>
          <w:b/>
          <w:noProof/>
          <w:color w:val="FF0000"/>
          <w:sz w:val="28"/>
        </w:rPr>
      </w:pPr>
      <w:r>
        <w:rPr>
          <w:rFonts w:ascii="Constantia" w:hAnsi="Constantia"/>
          <w:b/>
          <w:color w:val="FF0000"/>
          <w:sz w:val="28"/>
        </w:rPr>
        <w:tab/>
      </w:r>
      <w:r>
        <w:rPr>
          <w:rFonts w:ascii="Constantia" w:hAnsi="Constantia"/>
          <w:b/>
          <w:color w:val="FF0000"/>
          <w:sz w:val="28"/>
        </w:rPr>
        <w:tab/>
      </w:r>
      <w:r w:rsidR="0082061E" w:rsidRPr="005A428E">
        <w:rPr>
          <w:rFonts w:ascii="Times New Roman" w:hAnsi="Times New Roman" w:cs="Times New Roman"/>
          <w:b/>
          <w:color w:val="FF0000"/>
          <w:sz w:val="28"/>
        </w:rPr>
        <w:t>Читайте в номере:</w:t>
      </w:r>
    </w:p>
    <w:p w:rsidR="0082061E" w:rsidRDefault="002F419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ect id="_x0000_s1029" style="position:absolute;left:0;text-align:left;margin-left:403.6pt;margin-top:5.7pt;width:156.55pt;height:73.35pt;z-index:251644928" fillcolor="#ffc000">
            <v:textbox style="mso-next-textbox:#_x0000_s1029">
              <w:txbxContent>
                <w:p w:rsidR="0082061E" w:rsidRPr="007619E3" w:rsidRDefault="0082061E" w:rsidP="0082061E">
                  <w:pPr>
                    <w:spacing w:after="0"/>
                    <w:ind w:right="283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bookmarkStart w:id="0" w:name="_GoBack"/>
                  <w:r w:rsidRPr="007619E3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Это интересно</w:t>
                  </w:r>
                </w:p>
                <w:p w:rsidR="0082061E" w:rsidRPr="007619E3" w:rsidRDefault="0082061E" w:rsidP="004B00A8">
                  <w:pPr>
                    <w:spacing w:after="0"/>
                    <w:ind w:right="283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7619E3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«</w:t>
                  </w:r>
                  <w:r w:rsid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Спортивный уголок в группе №3</w:t>
                  </w:r>
                  <w:r w:rsidRPr="007619E3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» стр. 2</w:t>
                  </w:r>
                </w:p>
                <w:p w:rsidR="0082061E" w:rsidRPr="0082061E" w:rsidRDefault="0082061E" w:rsidP="0082061E">
                  <w:pPr>
                    <w:spacing w:after="0"/>
                    <w:ind w:right="283"/>
                    <w:rPr>
                      <w:rFonts w:ascii="Constantia" w:hAnsi="Constantia"/>
                      <w:color w:val="002060"/>
                      <w:sz w:val="28"/>
                    </w:rPr>
                  </w:pPr>
                </w:p>
                <w:bookmarkEnd w:id="0"/>
                <w:p w:rsidR="0082061E" w:rsidRDefault="0082061E" w:rsidP="0082061E">
                  <w:pPr>
                    <w:jc w:val="right"/>
                  </w:pP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t xml:space="preserve">  </w: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04111F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ect id="_x0000_s1032" style="position:absolute;left:0;text-align:left;margin-left:403.6pt;margin-top:7.5pt;width:158.55pt;height:73.35pt;z-index:251646976" fillcolor="#ffc000">
            <v:textbox style="mso-next-textbox:#_x0000_s1032">
              <w:txbxContent>
                <w:p w:rsidR="007619E3" w:rsidRDefault="006659C7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С</w:t>
                  </w:r>
                  <w:r w:rsidR="007619E3" w:rsidRPr="000E6010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портивные </w:t>
                  </w:r>
                  <w:r w:rsidR="005A428E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игры </w:t>
                  </w:r>
                  <w:r w:rsidR="007619E3" w:rsidRPr="000E6010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и развлечения</w:t>
                  </w: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 с детьми</w:t>
                  </w:r>
                </w:p>
                <w:p w:rsidR="006659C7" w:rsidRPr="006659C7" w:rsidRDefault="003D2784" w:rsidP="005A428E">
                  <w:pPr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                                     </w:t>
                  </w:r>
                  <w:r w:rsidR="006659C7" w:rsidRP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стр.</w:t>
                  </w:r>
                  <w:r w:rsidR="004334A0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="009B23B6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3 -</w:t>
                  </w: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2F419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FF33CC"/>
          <w:sz w:val="28"/>
        </w:rPr>
        <w:pict>
          <v:rect id="_x0000_s1035" style="position:absolute;left:0;text-align:left;margin-left:403.6pt;margin-top:15.1pt;width:158.55pt;height:73.35pt;z-index:251650048" fillcolor="#ffc000">
            <v:textbox>
              <w:txbxContent>
                <w:p w:rsidR="004334A0" w:rsidRPr="00205F3B" w:rsidRDefault="00205F3B" w:rsidP="004334A0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</w:pPr>
                  <w:r w:rsidRPr="00205F3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Домашний стадио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н</w:t>
                  </w:r>
                  <w:r w:rsidR="003D2784" w:rsidRPr="00205F3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                </w:t>
                  </w:r>
                  <w:r w:rsidR="009B23B6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 xml:space="preserve">стр. </w:t>
                  </w:r>
                  <w:r w:rsidR="0004111F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7619E3" w:rsidRDefault="007619E3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color w:val="C00000"/>
          <w:sz w:val="28"/>
        </w:rPr>
      </w:pPr>
    </w:p>
    <w:p w:rsidR="004B2A2B" w:rsidRDefault="004B2A2B" w:rsidP="00B47CD6">
      <w:pPr>
        <w:spacing w:after="0"/>
        <w:ind w:right="283"/>
        <w:jc w:val="center"/>
        <w:rPr>
          <w:rFonts w:ascii="Constantia" w:hAnsi="Constantia"/>
          <w:b/>
          <w:i/>
          <w:color w:val="C00000"/>
          <w:sz w:val="28"/>
        </w:rPr>
      </w:pPr>
    </w:p>
    <w:p w:rsidR="00D17F77" w:rsidRDefault="00B47CD6" w:rsidP="00C3111B">
      <w:pPr>
        <w:spacing w:after="0"/>
        <w:ind w:right="283"/>
        <w:jc w:val="center"/>
        <w:rPr>
          <w:rFonts w:ascii="Constantia" w:hAnsi="Constantia"/>
          <w:b/>
          <w:i/>
          <w:color w:val="C00000"/>
          <w:sz w:val="28"/>
        </w:rPr>
      </w:pPr>
      <w:r>
        <w:rPr>
          <w:rFonts w:ascii="Constantia" w:hAnsi="Constantia"/>
          <w:b/>
          <w:i/>
          <w:color w:val="FF33CC"/>
          <w:sz w:val="28"/>
        </w:rPr>
        <w:t xml:space="preserve">                                        </w:t>
      </w:r>
    </w:p>
    <w:p w:rsidR="004B2A2B" w:rsidRDefault="004B2A2B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04111F" w:rsidRDefault="0004111F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04111F" w:rsidRDefault="0004111F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04111F" w:rsidRDefault="0004111F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04111F" w:rsidRDefault="0004111F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Default="005A428E" w:rsidP="005A428E">
      <w:pPr>
        <w:tabs>
          <w:tab w:val="left" w:pos="8405"/>
        </w:tabs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  <w:r>
        <w:rPr>
          <w:rFonts w:ascii="Constantia" w:hAnsi="Constantia"/>
          <w:b/>
          <w:i/>
          <w:color w:val="FF33CC"/>
          <w:sz w:val="28"/>
        </w:rPr>
        <w:tab/>
      </w:r>
    </w:p>
    <w:p w:rsidR="007619E3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Pr="006A574D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E4195A" w:rsidRDefault="00E4195A" w:rsidP="00AA4C39">
      <w:pPr>
        <w:spacing w:after="0"/>
        <w:ind w:right="283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E4195A" w:rsidRDefault="00E4195A" w:rsidP="00AA4C39">
      <w:pPr>
        <w:spacing w:after="0"/>
        <w:ind w:right="283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0E6010" w:rsidRDefault="004B00A8" w:rsidP="00AA4C39">
      <w:pPr>
        <w:spacing w:after="0"/>
        <w:ind w:right="283"/>
        <w:jc w:val="center"/>
        <w:rPr>
          <w:rFonts w:ascii="Times New Roman" w:hAnsi="Times New Roman" w:cs="Times New Roman"/>
          <w:b/>
          <w:color w:val="002060"/>
        </w:rPr>
      </w:pPr>
      <w:r w:rsidRPr="00AA4C39">
        <w:rPr>
          <w:rFonts w:ascii="Times New Roman" w:hAnsi="Times New Roman" w:cs="Times New Roman"/>
          <w:i/>
          <w:color w:val="002060"/>
          <w:sz w:val="32"/>
          <w:szCs w:val="32"/>
        </w:rPr>
        <w:t>Уважаемые читатели газеты</w:t>
      </w:r>
      <w:r w:rsidR="00DE3C16" w:rsidRPr="00AA4C39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«Ребенок и спорт», </w:t>
      </w:r>
      <w:r w:rsidR="00205F3B">
        <w:rPr>
          <w:rFonts w:ascii="Times New Roman" w:hAnsi="Times New Roman" w:cs="Times New Roman"/>
          <w:i/>
          <w:color w:val="002060"/>
          <w:sz w:val="32"/>
          <w:szCs w:val="32"/>
        </w:rPr>
        <w:t>второй</w:t>
      </w:r>
      <w:r w:rsidRPr="00AA4C39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выпуск газеты посвящен </w:t>
      </w:r>
      <w:r w:rsidR="00E4195A">
        <w:rPr>
          <w:rFonts w:ascii="Times New Roman" w:hAnsi="Times New Roman" w:cs="Times New Roman"/>
          <w:i/>
          <w:color w:val="002060"/>
          <w:sz w:val="32"/>
          <w:szCs w:val="32"/>
        </w:rPr>
        <w:t>подвижным играм с нестандартным оборудованием</w:t>
      </w:r>
    </w:p>
    <w:p w:rsidR="004C7BAF" w:rsidRDefault="002F4197" w:rsidP="00AA4C39">
      <w:pPr>
        <w:tabs>
          <w:tab w:val="left" w:pos="9355"/>
        </w:tabs>
        <w:spacing w:after="0"/>
        <w:ind w:left="-851" w:right="566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Constantia" w:hAnsi="Constantia"/>
          <w:noProof/>
          <w:sz w:val="28"/>
        </w:rPr>
        <w:pict>
          <v:rect id="_x0000_s1034" style="position:absolute;left:0;text-align:left;margin-left:-6pt;margin-top:13.45pt;width:552.45pt;height:11.1pt;z-index:251649024" fillcolor="#ffc000"/>
        </w:pict>
      </w:r>
      <w:r w:rsidR="000E6010">
        <w:rPr>
          <w:rFonts w:ascii="Times New Roman" w:hAnsi="Times New Roman" w:cs="Times New Roman"/>
          <w:b/>
          <w:color w:val="002060"/>
        </w:rPr>
        <w:t xml:space="preserve">       </w:t>
      </w:r>
    </w:p>
    <w:p w:rsidR="004C7BAF" w:rsidRDefault="002F4197" w:rsidP="000E6010">
      <w:pPr>
        <w:spacing w:after="0"/>
        <w:ind w:left="426"/>
      </w:pPr>
      <w:r>
        <w:rPr>
          <w:noProof/>
        </w:rPr>
        <w:lastRenderedPageBreak/>
        <w:pict>
          <v:rect id="_x0000_s1039" style="position:absolute;left:0;text-align:left;margin-left:4.05pt;margin-top:31.45pt;width:552.45pt;height:11.1pt;z-index:251654144" fillcolor="#ffc000"/>
        </w:pict>
      </w:r>
      <w:r w:rsidR="000E6010" w:rsidRPr="000E6010">
        <w:rPr>
          <w:noProof/>
        </w:rPr>
        <w:drawing>
          <wp:inline distT="0" distB="0" distL="0" distR="0">
            <wp:extent cx="2328497" cy="360484"/>
            <wp:effectExtent l="19050" t="0" r="0" b="0"/>
            <wp:docPr id="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E6010">
        <w:t xml:space="preserve">                                                                                           </w:t>
      </w:r>
      <w:r w:rsidR="004E1526">
        <w:t xml:space="preserve">   </w:t>
      </w:r>
      <w:r w:rsidR="000E6010">
        <w:t xml:space="preserve">   </w:t>
      </w:r>
      <w:r w:rsidR="000E6010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0E6010" w:rsidRDefault="00684D9E" w:rsidP="004B00A8">
      <w:pPr>
        <w:tabs>
          <w:tab w:val="right" w:pos="11198"/>
        </w:tabs>
        <w:spacing w:after="0"/>
        <w:ind w:left="426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162560</wp:posOffset>
            </wp:positionV>
            <wp:extent cx="2371725" cy="2686050"/>
            <wp:effectExtent l="19050" t="0" r="9525" b="0"/>
            <wp:wrapTight wrapText="bothSides">
              <wp:wrapPolygon edited="0">
                <wp:start x="-173" y="0"/>
                <wp:lineTo x="-173" y="21447"/>
                <wp:lineTo x="21687" y="21447"/>
                <wp:lineTo x="21687" y="0"/>
                <wp:lineTo x="-173" y="0"/>
              </wp:wrapPolygon>
            </wp:wrapTight>
            <wp:docPr id="9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2047553-CC89-4226-94CD-9EAD92B738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82047553-CC89-4226-94CD-9EAD92B7382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0A8">
        <w:tab/>
      </w:r>
    </w:p>
    <w:p w:rsidR="00684D9E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76613">
        <w:rPr>
          <w:sz w:val="28"/>
          <w:szCs w:val="28"/>
        </w:rPr>
        <w:t>Народная мудрость гласит:</w:t>
      </w:r>
      <w:r>
        <w:rPr>
          <w:sz w:val="28"/>
          <w:szCs w:val="28"/>
        </w:rPr>
        <w:t xml:space="preserve"> </w:t>
      </w:r>
      <w:r w:rsidRPr="00A76613">
        <w:rPr>
          <w:sz w:val="28"/>
          <w:szCs w:val="28"/>
        </w:rPr>
        <w:t xml:space="preserve">«Чтобы сделать ребенка умным и рассудительным, сделайте его крепким и здоровым!». </w:t>
      </w:r>
    </w:p>
    <w:p w:rsidR="00684D9E" w:rsidRPr="00A76613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76613">
        <w:rPr>
          <w:sz w:val="28"/>
          <w:szCs w:val="28"/>
        </w:rPr>
        <w:t xml:space="preserve">Все мы с вами знаем, что здоровье – это большой дар, без которого трудно сделать жизнь счастливой, интересной и долгой. </w:t>
      </w:r>
    </w:p>
    <w:p w:rsidR="00684D9E" w:rsidRPr="00A76613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76613">
        <w:rPr>
          <w:sz w:val="28"/>
          <w:szCs w:val="28"/>
        </w:rPr>
        <w:t>олноценное</w:t>
      </w:r>
      <w:r>
        <w:rPr>
          <w:sz w:val="28"/>
          <w:szCs w:val="28"/>
        </w:rPr>
        <w:t xml:space="preserve"> и </w:t>
      </w:r>
      <w:r w:rsidRPr="00A76613">
        <w:rPr>
          <w:sz w:val="28"/>
          <w:szCs w:val="28"/>
        </w:rPr>
        <w:t>всестороннее развитие дошкольников невозможно без двигательной активности, которая оказывает большое влияние на здоровье и физическое состояние детей. Растущи</w:t>
      </w:r>
      <w:r>
        <w:rPr>
          <w:sz w:val="28"/>
          <w:szCs w:val="28"/>
        </w:rPr>
        <w:t>й организм нуждается в движении, п</w:t>
      </w:r>
      <w:r w:rsidRPr="00A76613">
        <w:rPr>
          <w:sz w:val="28"/>
          <w:szCs w:val="28"/>
        </w:rPr>
        <w:t>оэтому основной задачей детского сада является оздоровление</w:t>
      </w:r>
      <w:r>
        <w:rPr>
          <w:sz w:val="28"/>
          <w:szCs w:val="28"/>
        </w:rPr>
        <w:t xml:space="preserve"> и</w:t>
      </w:r>
      <w:r w:rsidRPr="00A76613">
        <w:rPr>
          <w:sz w:val="28"/>
          <w:szCs w:val="28"/>
        </w:rPr>
        <w:t xml:space="preserve"> обеспечение разностороннего физического развития ребенка.</w:t>
      </w:r>
    </w:p>
    <w:p w:rsidR="00684D9E" w:rsidRPr="00A76613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76613">
        <w:rPr>
          <w:sz w:val="28"/>
          <w:szCs w:val="28"/>
        </w:rPr>
        <w:t>Важным направлением в формировании у детей основ здорового образа жизни является правильно организованная</w:t>
      </w:r>
      <w:r>
        <w:rPr>
          <w:sz w:val="28"/>
          <w:szCs w:val="28"/>
        </w:rPr>
        <w:t xml:space="preserve"> </w:t>
      </w:r>
      <w:r w:rsidRPr="00A76613">
        <w:rPr>
          <w:sz w:val="28"/>
          <w:szCs w:val="28"/>
        </w:rPr>
        <w:t>предметно-пространственная среда. Она должна носить развивающий характер, быть разнообразной, динамичной, трансформируемой.</w:t>
      </w:r>
    </w:p>
    <w:p w:rsidR="00684D9E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обогащения развивающей среды мы</w:t>
      </w:r>
      <w:r w:rsidRPr="00B206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 </w:t>
      </w:r>
      <w:r w:rsidRPr="00A76613">
        <w:rPr>
          <w:sz w:val="28"/>
          <w:szCs w:val="28"/>
        </w:rPr>
        <w:t>нестандартное физкультурное оборудование, изготовленное своими руками, ведь новое спортивное оборудование – это всегда дополнительный стимул активизации физкультурно-оздоровительной работы</w:t>
      </w:r>
      <w:r>
        <w:rPr>
          <w:sz w:val="28"/>
          <w:szCs w:val="28"/>
        </w:rPr>
        <w:t>. В данном направлении работа ведется второй год, поэтому смело можно отметить, что н</w:t>
      </w:r>
      <w:r w:rsidRPr="00A76613">
        <w:rPr>
          <w:sz w:val="28"/>
          <w:szCs w:val="28"/>
        </w:rPr>
        <w:t xml:space="preserve">естандартное оборудование стимулирует интерес детей, </w:t>
      </w:r>
      <w:r>
        <w:rPr>
          <w:sz w:val="28"/>
          <w:szCs w:val="28"/>
        </w:rPr>
        <w:t xml:space="preserve">побуждает </w:t>
      </w:r>
      <w:r w:rsidRPr="00A76613">
        <w:rPr>
          <w:sz w:val="28"/>
          <w:szCs w:val="28"/>
        </w:rPr>
        <w:t>желание участвовать в играх</w:t>
      </w:r>
      <w:r>
        <w:rPr>
          <w:sz w:val="28"/>
          <w:szCs w:val="28"/>
        </w:rPr>
        <w:t>,</w:t>
      </w:r>
      <w:r w:rsidRPr="00A76613">
        <w:rPr>
          <w:sz w:val="28"/>
          <w:szCs w:val="28"/>
        </w:rPr>
        <w:t xml:space="preserve"> вызывает радость и положительные эмоции.</w:t>
      </w:r>
      <w:r w:rsidRPr="00684D9E">
        <w:rPr>
          <w:sz w:val="28"/>
          <w:szCs w:val="28"/>
        </w:rPr>
        <w:t xml:space="preserve"> </w:t>
      </w:r>
      <w:r w:rsidRPr="00A76613">
        <w:rPr>
          <w:sz w:val="28"/>
          <w:szCs w:val="28"/>
        </w:rPr>
        <w:t xml:space="preserve">Материалы для изготовления такого пособия разнообразны: футляры от «киндер-сюрпризов», пластиковые бутылочки из-под йогуртов, разные пуговицы, ткань, крышки от бутылок и </w:t>
      </w:r>
      <w:r>
        <w:rPr>
          <w:sz w:val="28"/>
          <w:szCs w:val="28"/>
        </w:rPr>
        <w:t>многое другое.</w:t>
      </w:r>
    </w:p>
    <w:p w:rsidR="00684D9E" w:rsidRPr="00292A7C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u w:val="single"/>
        </w:rPr>
      </w:pPr>
      <w:r w:rsidRPr="00A76613">
        <w:rPr>
          <w:sz w:val="28"/>
          <w:szCs w:val="28"/>
        </w:rPr>
        <w:t xml:space="preserve">Нестандартное оборудование </w:t>
      </w:r>
      <w:r w:rsidRPr="00292A7C">
        <w:rPr>
          <w:sz w:val="28"/>
          <w:szCs w:val="28"/>
          <w:u w:val="single"/>
        </w:rPr>
        <w:t xml:space="preserve">обеспечивает: </w:t>
      </w:r>
    </w:p>
    <w:p w:rsidR="00684D9E" w:rsidRDefault="00684D9E" w:rsidP="00684D9E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6613">
        <w:rPr>
          <w:sz w:val="28"/>
          <w:szCs w:val="28"/>
        </w:rPr>
        <w:t xml:space="preserve">развитие интереса у детей к физкультурным занятиям; </w:t>
      </w:r>
    </w:p>
    <w:p w:rsidR="00684D9E" w:rsidRDefault="00684D9E" w:rsidP="00684D9E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6613">
        <w:rPr>
          <w:sz w:val="28"/>
          <w:szCs w:val="28"/>
        </w:rPr>
        <w:t xml:space="preserve">улучшение качества выполнения упражнений; </w:t>
      </w:r>
    </w:p>
    <w:p w:rsidR="00684D9E" w:rsidRDefault="00684D9E" w:rsidP="00684D9E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6613">
        <w:rPr>
          <w:sz w:val="28"/>
          <w:szCs w:val="28"/>
        </w:rPr>
        <w:t>формирование правильной осанки и профилактики плоскостопия;</w:t>
      </w:r>
    </w:p>
    <w:p w:rsidR="00684D9E" w:rsidRDefault="00684D9E" w:rsidP="00684D9E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6613">
        <w:rPr>
          <w:sz w:val="28"/>
          <w:szCs w:val="28"/>
        </w:rPr>
        <w:t xml:space="preserve">улучшение координации движений, увеличение силы и выносливости мышц; </w:t>
      </w:r>
    </w:p>
    <w:p w:rsidR="00684D9E" w:rsidRPr="00A76613" w:rsidRDefault="00684D9E" w:rsidP="00684D9E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6613">
        <w:rPr>
          <w:sz w:val="28"/>
          <w:szCs w:val="28"/>
        </w:rPr>
        <w:t>установление контакта между педагогами и родителями.</w:t>
      </w:r>
    </w:p>
    <w:p w:rsidR="00684D9E" w:rsidRPr="00A76613" w:rsidRDefault="00684D9E" w:rsidP="00684D9E">
      <w:pPr>
        <w:pStyle w:val="a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76613">
        <w:rPr>
          <w:sz w:val="28"/>
          <w:szCs w:val="28"/>
        </w:rPr>
        <w:t xml:space="preserve">Нестандартное оборудование </w:t>
      </w:r>
      <w:r w:rsidRPr="00292A7C">
        <w:rPr>
          <w:sz w:val="28"/>
          <w:szCs w:val="28"/>
          <w:u w:val="single"/>
        </w:rPr>
        <w:t>используется: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76613">
        <w:rPr>
          <w:sz w:val="28"/>
          <w:szCs w:val="28"/>
        </w:rPr>
        <w:t>а утренней гимнастике</w:t>
      </w:r>
      <w:r>
        <w:rPr>
          <w:sz w:val="28"/>
          <w:szCs w:val="28"/>
        </w:rPr>
        <w:t>;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A76613">
        <w:rPr>
          <w:sz w:val="28"/>
          <w:szCs w:val="28"/>
        </w:rPr>
        <w:t xml:space="preserve"> корригирующей гимнастике</w:t>
      </w:r>
      <w:r>
        <w:rPr>
          <w:sz w:val="28"/>
          <w:szCs w:val="28"/>
        </w:rPr>
        <w:t>;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физкультурных занятиях;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76613">
        <w:rPr>
          <w:sz w:val="28"/>
          <w:szCs w:val="28"/>
        </w:rPr>
        <w:t>а праздниках и развлечениях</w:t>
      </w:r>
      <w:r>
        <w:rPr>
          <w:sz w:val="28"/>
          <w:szCs w:val="28"/>
        </w:rPr>
        <w:t>;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76613">
        <w:rPr>
          <w:sz w:val="28"/>
          <w:szCs w:val="28"/>
        </w:rPr>
        <w:t xml:space="preserve"> дыхательной гимнастике</w:t>
      </w:r>
      <w:r>
        <w:rPr>
          <w:sz w:val="28"/>
          <w:szCs w:val="28"/>
        </w:rPr>
        <w:t>;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прогулках;</w:t>
      </w:r>
    </w:p>
    <w:p w:rsidR="00684D9E" w:rsidRPr="00A76613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76613">
        <w:rPr>
          <w:sz w:val="28"/>
          <w:szCs w:val="28"/>
        </w:rPr>
        <w:t xml:space="preserve"> индивидуальной работе с детьми</w:t>
      </w:r>
      <w:r>
        <w:rPr>
          <w:sz w:val="28"/>
          <w:szCs w:val="28"/>
        </w:rPr>
        <w:t>;</w:t>
      </w:r>
    </w:p>
    <w:p w:rsidR="00684D9E" w:rsidRDefault="00684D9E" w:rsidP="00684D9E">
      <w:pPr>
        <w:pStyle w:val="a6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76613">
        <w:rPr>
          <w:sz w:val="28"/>
          <w:szCs w:val="28"/>
        </w:rPr>
        <w:t xml:space="preserve"> самостоятельной деятельности детей.</w:t>
      </w:r>
      <w:r w:rsidRPr="00684D9E">
        <w:rPr>
          <w:color w:val="002060"/>
        </w:rPr>
        <w:t xml:space="preserve"> </w:t>
      </w:r>
    </w:p>
    <w:p w:rsidR="00684D9E" w:rsidRDefault="002F4197" w:rsidP="00D34097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rect id="_x0000_s1071" style="position:absolute;left:0;text-align:left;margin-left:-4.3pt;margin-top:7.85pt;width:552.45pt;height:11.1pt;z-index:251675648" fillcolor="#ffc000"/>
        </w:pict>
      </w:r>
    </w:p>
    <w:p w:rsidR="00684D9E" w:rsidRDefault="00684D9E" w:rsidP="00D34097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</w:p>
    <w:p w:rsidR="0037249D" w:rsidRDefault="002F4197" w:rsidP="00D34097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pict>
          <v:rect id="_x0000_s1041" style="position:absolute;left:0;text-align:left;margin-left:-4.3pt;margin-top:30.75pt;width:552.45pt;height:11.1pt;z-index:251656192" fillcolor="#ffc000"/>
        </w:pict>
      </w:r>
      <w:r w:rsidR="004E1526" w:rsidRPr="004E152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2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4E1526" w:rsidRPr="004E1526">
        <w:rPr>
          <w:rFonts w:ascii="Times New Roman" w:hAnsi="Times New Roman" w:cs="Times New Roman"/>
          <w:b/>
          <w:color w:val="002060"/>
        </w:rPr>
        <w:t xml:space="preserve"> </w:t>
      </w:r>
      <w:r w:rsidR="004E1526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</w:t>
      </w:r>
      <w:r w:rsidR="004E1526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D34097" w:rsidRDefault="00D34097" w:rsidP="003724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7249D" w:rsidRDefault="002F4197" w:rsidP="0037249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5" type="#_x0000_t64" style="position:absolute;left:0;text-align:left;margin-left:14.7pt;margin-top:33.85pt;width:539.45pt;height:158.55pt;z-index:251658240" fillcolor="#c6d9f1 [671]" strokecolor="#c6d9f1 [671]">
            <v:textbox style="mso-next-textbox:#_x0000_s1045">
              <w:txbxContent>
                <w:p w:rsidR="0037249D" w:rsidRPr="00A9692D" w:rsidRDefault="00684D9E" w:rsidP="003724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«Волшебный</w:t>
                  </w:r>
                  <w:r w:rsidR="0037249D"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колпачок</w:t>
                  </w:r>
                  <w:r w:rsidR="0037249D"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»</w:t>
                  </w:r>
                </w:p>
                <w:p w:rsidR="0037249D" w:rsidRPr="00A9692D" w:rsidRDefault="0037249D" w:rsidP="00684D9E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Цель:</w:t>
                  </w:r>
                  <w:r w:rsidRPr="00A9692D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учить выполнять ОРУ с предметом, развивать ловкость, координацию движений, использовать в ОВД, подвижных играх</w:t>
                  </w:r>
                  <w:r w:rsidR="00DE3C16"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.</w:t>
                  </w:r>
                  <w:r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37249D" w:rsidRDefault="0037249D"/>
              </w:txbxContent>
            </v:textbox>
          </v:shape>
        </w:pict>
      </w:r>
      <w:r w:rsidR="0037249D" w:rsidRPr="00011A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Представляю вашему вниманию оборудование, изготовленное своими руками и применяемое в работе с детьми </w:t>
      </w:r>
      <w:r w:rsidR="00FA37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старшей </w:t>
      </w:r>
      <w:r w:rsidR="0037249D" w:rsidRPr="00011A87">
        <w:rPr>
          <w:rFonts w:ascii="Times New Roman" w:hAnsi="Times New Roman" w:cs="Times New Roman"/>
          <w:b/>
          <w:color w:val="FF0000"/>
          <w:sz w:val="28"/>
          <w:szCs w:val="28"/>
        </w:rPr>
        <w:t>группы</w:t>
      </w:r>
    </w:p>
    <w:p w:rsidR="00FA373B" w:rsidRPr="00011A87" w:rsidRDefault="00FA373B" w:rsidP="0037249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84D9E" w:rsidRDefault="00684D9E" w:rsidP="0037249D">
      <w:pPr>
        <w:jc w:val="right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684D9E" w:rsidRDefault="00684D9E" w:rsidP="0037249D">
      <w:pPr>
        <w:jc w:val="right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684D9E" w:rsidRDefault="00684D9E" w:rsidP="0037249D">
      <w:pPr>
        <w:jc w:val="right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684D9E" w:rsidRDefault="00684D9E" w:rsidP="0037249D">
      <w:pPr>
        <w:jc w:val="right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A9692D" w:rsidRDefault="00A9692D" w:rsidP="0037249D">
      <w:pPr>
        <w:jc w:val="right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A9692D" w:rsidRDefault="00A9692D" w:rsidP="0037249D">
      <w:pPr>
        <w:jc w:val="right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684D9E" w:rsidRDefault="002F4197" w:rsidP="00684D9E">
      <w:pPr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48" type="#_x0000_t64" style="position:absolute;left:0;text-align:left;margin-left:-7.8pt;margin-top:175.45pt;width:555.95pt;height:177pt;z-index:251661312" fillcolor="#c6d9f1 [671]" strokecolor="#c6d9f1 [671]">
            <v:textbox style="mso-next-textbox:#_x0000_s1048">
              <w:txbxContent>
                <w:p w:rsidR="00457A18" w:rsidRPr="00A9692D" w:rsidRDefault="00A9692D" w:rsidP="00457A1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</w:pPr>
                  <w:r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 xml:space="preserve">Костюм </w:t>
                  </w:r>
                  <w:r w:rsidR="00457A18"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«</w:t>
                  </w:r>
                  <w:r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Подвижная парочка</w:t>
                  </w:r>
                  <w:r w:rsidR="00457A18" w:rsidRPr="00A9692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»</w:t>
                  </w:r>
                </w:p>
                <w:p w:rsidR="00457A18" w:rsidRPr="00A9692D" w:rsidRDefault="00457A18" w:rsidP="00457A18">
                  <w:pPr>
                    <w:rPr>
                      <w:sz w:val="28"/>
                      <w:szCs w:val="28"/>
                    </w:rPr>
                  </w:pPr>
                  <w:r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Цель: </w:t>
                  </w:r>
                  <w:r w:rsidR="00A9692D"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о</w:t>
                  </w:r>
                  <w:r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бучать правилам бе</w:t>
                  </w:r>
                  <w:r w:rsidR="00A9692D"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зопасной игры, действиям вдвоем</w:t>
                  </w:r>
                  <w:r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; воспитывать выдержку, взаимопонимание.</w:t>
                  </w:r>
                  <w:r w:rsidR="00A9692D" w:rsidRPr="00A9692D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Развивать точность, глазомер, быстроту, выносливость, координацию движений.</w:t>
                  </w:r>
                </w:p>
              </w:txbxContent>
            </v:textbox>
          </v:shape>
        </w:pict>
      </w:r>
      <w:r w:rsidR="00684D9E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2329294" cy="1549743"/>
            <wp:effectExtent l="19050" t="0" r="0" b="0"/>
            <wp:docPr id="25" name="Рисунок 9" descr="E:\фото для новой презентации\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новой презентации\DSC05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08" cy="155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D9E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t xml:space="preserve"> </w:t>
      </w:r>
      <w:r w:rsidR="00684D9E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2161618" cy="1438183"/>
            <wp:effectExtent l="0" t="361950" r="0" b="333467"/>
            <wp:docPr id="26" name="Рисунок 7" descr="E:\фото для новой презентации\DSC0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новой презентации\DSC05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183" cy="1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D9E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2529607" cy="1683016"/>
            <wp:effectExtent l="19050" t="0" r="4043" b="0"/>
            <wp:docPr id="24" name="Рисунок 8" descr="E:\фото для новой презентации\DSC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новой презентации\DSC05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7" cy="1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9E" w:rsidRDefault="00684D9E" w:rsidP="00684D9E">
      <w:pPr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</w:p>
    <w:p w:rsidR="0037249D" w:rsidRDefault="0037249D" w:rsidP="0037249D">
      <w:pPr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37249D" w:rsidRDefault="0037249D" w:rsidP="0037249D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</w:t>
      </w:r>
    </w:p>
    <w:p w:rsidR="00011A87" w:rsidRDefault="00011A87" w:rsidP="00011A8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            </w:t>
      </w:r>
    </w:p>
    <w:p w:rsidR="00684D9E" w:rsidRDefault="00A9692D" w:rsidP="00011A87">
      <w:pPr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  <w:r w:rsidRPr="00A969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t xml:space="preserve">          </w:t>
      </w:r>
    </w:p>
    <w:p w:rsidR="00A9692D" w:rsidRDefault="00A9692D" w:rsidP="00011A8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1A87" w:rsidRDefault="00011A87" w:rsidP="00011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A9692D" w:rsidRDefault="00A9692D" w:rsidP="00011A8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565300"/>
            <wp:effectExtent l="19050" t="0" r="0" b="0"/>
            <wp:docPr id="35" name="Рисунок 12" descr="E:\фото для новой презентации\DSC0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ля новой презентации\DSC05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27" cy="15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1745408"/>
            <wp:effectExtent l="19050" t="0" r="0" b="0"/>
            <wp:docPr id="42" name="Рисунок 14" descr="E:\фото для новой презентации\DSC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новой презентации\DSC05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94" cy="17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018" cy="1476375"/>
            <wp:effectExtent l="19050" t="0" r="0" b="0"/>
            <wp:docPr id="40" name="Рисунок 13" descr="E:\фото для новой презентации\DSC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ля новой презентации\DSC05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54" cy="14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D1" w:rsidRDefault="002F4197" w:rsidP="009275D1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0" style="position:absolute;left:0;text-align:left;margin-left:4.25pt;margin-top:30.8pt;width:552.45pt;height:11.1pt;z-index:251663360" fillcolor="#ffc000"/>
        </w:pict>
      </w:r>
      <w:r w:rsidR="00011A87">
        <w:rPr>
          <w:rFonts w:ascii="Times New Roman" w:hAnsi="Times New Roman" w:cs="Times New Roman"/>
          <w:sz w:val="24"/>
          <w:szCs w:val="24"/>
        </w:rPr>
        <w:t xml:space="preserve">       </w:t>
      </w:r>
      <w:r w:rsidR="009275D1" w:rsidRPr="009275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4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11A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9275D1">
        <w:rPr>
          <w:rFonts w:ascii="Times New Roman" w:hAnsi="Times New Roman" w:cs="Times New Roman"/>
          <w:sz w:val="24"/>
          <w:szCs w:val="24"/>
        </w:rPr>
        <w:t xml:space="preserve"> </w:t>
      </w:r>
      <w:r w:rsidR="00011A87">
        <w:rPr>
          <w:rFonts w:ascii="Times New Roman" w:hAnsi="Times New Roman" w:cs="Times New Roman"/>
          <w:sz w:val="24"/>
          <w:szCs w:val="24"/>
        </w:rPr>
        <w:t xml:space="preserve">  </w:t>
      </w:r>
      <w:r w:rsidR="009275D1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011A87" w:rsidRPr="00011A87" w:rsidRDefault="00011A87" w:rsidP="00011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A9692D" w:rsidRDefault="002F4197" w:rsidP="00011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64" style="position:absolute;margin-left:3.6pt;margin-top:7.15pt;width:539.45pt;height:157.5pt;z-index:251679744" fillcolor="#c6d9f1 [671]" strokecolor="#c6d9f1 [671]">
            <v:textbox style="mso-next-textbox:#_x0000_s1074">
              <w:txbxContent>
                <w:p w:rsidR="00A9692D" w:rsidRPr="0001045C" w:rsidRDefault="00A9692D" w:rsidP="00A9692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</w:pPr>
                  <w:r w:rsidRPr="0001045C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«Веселый парашют»</w:t>
                  </w:r>
                </w:p>
                <w:p w:rsidR="00A9692D" w:rsidRPr="00684D9E" w:rsidRDefault="00A9692D" w:rsidP="00A9692D">
                  <w:pPr>
                    <w:jc w:val="both"/>
                    <w:rPr>
                      <w:sz w:val="28"/>
                      <w:szCs w:val="28"/>
                    </w:rPr>
                  </w:pPr>
                  <w:r w:rsidRPr="0001045C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Цель:  пробуждать интерес к спортивным играм, занятиям, расширять круг представлений о разнообразных видах физкультурных упражнений, их оздоровительном значении; развивать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глазомер, </w:t>
                  </w:r>
                </w:p>
              </w:txbxContent>
            </v:textbox>
          </v:shape>
        </w:pict>
      </w:r>
      <w:r w:rsidR="00B305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A9692D" w:rsidRDefault="00A9692D" w:rsidP="00011A87">
      <w:pPr>
        <w:rPr>
          <w:rFonts w:ascii="Times New Roman" w:hAnsi="Times New Roman" w:cs="Times New Roman"/>
          <w:sz w:val="24"/>
          <w:szCs w:val="24"/>
        </w:rPr>
      </w:pPr>
    </w:p>
    <w:p w:rsidR="00A9692D" w:rsidRDefault="00A9692D" w:rsidP="00011A87">
      <w:pPr>
        <w:rPr>
          <w:rFonts w:ascii="Times New Roman" w:hAnsi="Times New Roman" w:cs="Times New Roman"/>
          <w:sz w:val="24"/>
          <w:szCs w:val="24"/>
        </w:rPr>
      </w:pPr>
    </w:p>
    <w:p w:rsidR="00A9692D" w:rsidRDefault="00A9692D" w:rsidP="00011A87">
      <w:pPr>
        <w:rPr>
          <w:rFonts w:ascii="Times New Roman" w:hAnsi="Times New Roman" w:cs="Times New Roman"/>
          <w:sz w:val="24"/>
          <w:szCs w:val="24"/>
        </w:rPr>
      </w:pPr>
    </w:p>
    <w:p w:rsidR="00A9692D" w:rsidRDefault="00A9692D" w:rsidP="00011A87">
      <w:pPr>
        <w:rPr>
          <w:rFonts w:ascii="Times New Roman" w:hAnsi="Times New Roman" w:cs="Times New Roman"/>
          <w:sz w:val="24"/>
          <w:szCs w:val="24"/>
        </w:rPr>
      </w:pPr>
    </w:p>
    <w:p w:rsidR="00011A87" w:rsidRDefault="00B3052F" w:rsidP="00011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49D" w:rsidRDefault="00FA373B" w:rsidP="00011A87">
      <w:pPr>
        <w:tabs>
          <w:tab w:val="left" w:pos="76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9692D" w:rsidRPr="00A969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1560406"/>
            <wp:effectExtent l="19050" t="0" r="0" b="0"/>
            <wp:docPr id="45" name="Рисунок 10" descr="E:\фото для новой презентации\DSC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новой презентации\DSC05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1" cy="156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4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8775" cy="1609278"/>
            <wp:effectExtent l="19050" t="0" r="575" b="0"/>
            <wp:docPr id="48" name="Рисунок 15" descr="D:\Мои файлы\фото детей гр 3\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файлы\фото детей гр 3\DSC05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73" cy="16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197"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-9.4pt;margin-top:746.8pt;width:552.45pt;height:11.1pt;z-index:251664384;mso-position-horizontal-relative:text;mso-position-vertical-relative:text" fillcolor="#ffc000"/>
        </w:pict>
      </w:r>
      <w:r w:rsidR="00011A87">
        <w:rPr>
          <w:rFonts w:ascii="Times New Roman" w:hAnsi="Times New Roman" w:cs="Times New Roman"/>
          <w:sz w:val="24"/>
          <w:szCs w:val="24"/>
        </w:rPr>
        <w:tab/>
      </w:r>
    </w:p>
    <w:p w:rsidR="00B3052F" w:rsidRDefault="002F4197" w:rsidP="00B3052F">
      <w:pPr>
        <w:tabs>
          <w:tab w:val="left" w:pos="764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64" style="position:absolute;left:0;text-align:left;margin-left:-1.15pt;margin-top:3.4pt;width:557.85pt;height:204.2pt;z-index:251677696" fillcolor="#c6d9f1 [671]" strokecolor="#c6d9f1 [671]">
            <v:textbox style="mso-next-textbox:#_x0000_s1072">
              <w:txbxContent>
                <w:p w:rsidR="00A9692D" w:rsidRPr="00FA373B" w:rsidRDefault="00A9692D" w:rsidP="00A969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FA373B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«</w:t>
                  </w:r>
                  <w:r w:rsidR="00FA373B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Покрывало - отбива</w:t>
                  </w:r>
                  <w:r w:rsidR="00FA373B" w:rsidRPr="00FA373B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ло</w:t>
                  </w:r>
                  <w:r w:rsidRPr="00FA373B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»</w:t>
                  </w:r>
                  <w:r w:rsidRPr="00FA373B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A9692D" w:rsidRPr="00FA373B" w:rsidRDefault="00A9692D" w:rsidP="00A9692D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</w:pPr>
                  <w:r w:rsidRPr="00FA373B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Цель:</w:t>
                  </w:r>
                  <w:r w:rsidR="00FA373B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обучать правилам действовать вдвоем;</w:t>
                  </w:r>
                  <w:r w:rsidRPr="00FA373B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укреплять и развивать мышцы груди и рук, ориентировка в пространстве, способствовать формированию физических качеств и двигательных умений детей.</w:t>
                  </w:r>
                </w:p>
                <w:p w:rsidR="00A9692D" w:rsidRDefault="00A9692D" w:rsidP="00A9692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305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B3052F" w:rsidRDefault="00B3052F" w:rsidP="00B3052F">
      <w:pPr>
        <w:tabs>
          <w:tab w:val="left" w:pos="7643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B3052F" w:rsidRPr="00B3052F" w:rsidRDefault="00B3052F" w:rsidP="00B3052F">
      <w:pPr>
        <w:rPr>
          <w:rFonts w:ascii="Times New Roman" w:hAnsi="Times New Roman" w:cs="Times New Roman"/>
          <w:sz w:val="24"/>
          <w:szCs w:val="24"/>
        </w:rPr>
      </w:pPr>
    </w:p>
    <w:p w:rsidR="00B3052F" w:rsidRDefault="00B3052F" w:rsidP="00B3052F">
      <w:pPr>
        <w:rPr>
          <w:rFonts w:ascii="Times New Roman" w:hAnsi="Times New Roman" w:cs="Times New Roman"/>
          <w:sz w:val="24"/>
          <w:szCs w:val="24"/>
        </w:rPr>
      </w:pPr>
    </w:p>
    <w:p w:rsidR="006659C7" w:rsidRDefault="00B3052F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</w:p>
    <w:p w:rsidR="006659C7" w:rsidRDefault="006659C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05F3B" w:rsidRDefault="00205F3B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05F3B" w:rsidRDefault="00205F3B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A373B" w:rsidRDefault="00FA373B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05F3B" w:rsidRDefault="00FA373B" w:rsidP="00FA373B">
      <w:pPr>
        <w:tabs>
          <w:tab w:val="left" w:pos="811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422" cy="1800000"/>
            <wp:effectExtent l="19050" t="0" r="0" b="0"/>
            <wp:docPr id="50" name="Рисунок 17" descr="E:\фото для новой презентации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для новой презентации\DSC05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422" cy="1800000"/>
            <wp:effectExtent l="19050" t="0" r="0" b="0"/>
            <wp:docPr id="49" name="Рисунок 16" descr="E:\фото для новой презентации\DSC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для новой презентации\DSC05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3B" w:rsidRDefault="00205F3B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05F3B" w:rsidRDefault="002F419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rect id="_x0000_s1042" style="position:absolute;left:0;text-align:left;margin-left:8.6pt;margin-top:12.6pt;width:552.45pt;height:11.1pt;z-index:251657216" fillcolor="#ffc000"/>
        </w:pict>
      </w:r>
    </w:p>
    <w:p w:rsidR="00205F3B" w:rsidRDefault="002F419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64" style="position:absolute;left:0;text-align:left;margin-left:100.25pt;margin-top:25.15pt;width:360.7pt;height:155.85pt;z-index:251678720" fillcolor="#c6d9f1 [671]" strokecolor="#c6d9f1 [671]">
            <v:textbox style="mso-next-textbox:#_x0000_s1073">
              <w:txbxContent>
                <w:p w:rsidR="00A9692D" w:rsidRDefault="00A9692D" w:rsidP="00A9692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</w:t>
                  </w: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Дружный хоккей»</w:t>
                  </w:r>
                </w:p>
                <w:p w:rsidR="00A9692D" w:rsidRDefault="00A9692D" w:rsidP="00A9692D"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развивать точность, глазомер, быстроту, выносливость, координацию движений.</w:t>
                  </w:r>
                  <w:r w:rsidRPr="0037249D">
                    <w:rPr>
                      <w:b/>
                      <w:bCs/>
                    </w:rPr>
                    <w:t xml:space="preserve"> </w:t>
                  </w:r>
                  <w:r w:rsidRPr="00457A18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Обучать правилам безопасной игры, действиям вдвоем, втроем; воспитывать выдержку, взаимопонимание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91546D" w:rsidRDefault="0091546D" w:rsidP="008B165D">
      <w:pP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</w:pPr>
    </w:p>
    <w:p w:rsidR="008B165D" w:rsidRPr="008B165D" w:rsidRDefault="0091546D" w:rsidP="00F17FB2">
      <w:pPr>
        <w:rPr>
          <w:noProof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t xml:space="preserve"> </w:t>
      </w:r>
      <w:r w:rsidR="002F4197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pict>
          <v:rect id="_x0000_s1064" style="position:absolute;margin-left:-4.95pt;margin-top:30.75pt;width:552.45pt;height:11.1pt;z-index:251672576;mso-position-horizontal-relative:text;mso-position-vertical-relative:text" fillcolor="#ffc000"/>
        </w:pict>
      </w:r>
      <w:r w:rsidR="008B165D" w:rsidRPr="008B165D">
        <w:rPr>
          <w:noProof/>
        </w:rPr>
        <w:drawing>
          <wp:inline distT="0" distB="0" distL="0" distR="0">
            <wp:extent cx="2328497" cy="360484"/>
            <wp:effectExtent l="19050" t="0" r="0" b="0"/>
            <wp:docPr id="8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B165D" w:rsidRPr="008B165D">
        <w:rPr>
          <w:rFonts w:ascii="Times New Roman" w:hAnsi="Times New Roman" w:cs="Times New Roman"/>
          <w:b/>
          <w:color w:val="002060"/>
        </w:rPr>
        <w:t xml:space="preserve"> </w:t>
      </w:r>
      <w:r w:rsidR="008B165D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  </w:t>
      </w:r>
      <w:r w:rsidR="008B165D" w:rsidRPr="000E6010">
        <w:rPr>
          <w:rFonts w:ascii="Times New Roman" w:hAnsi="Times New Roman" w:cs="Times New Roman"/>
          <w:b/>
          <w:color w:val="002060"/>
        </w:rPr>
        <w:t>Выпуск №</w:t>
      </w:r>
      <w:proofErr w:type="gramStart"/>
      <w:r w:rsidR="00205F3B">
        <w:rPr>
          <w:rFonts w:ascii="Times New Roman" w:hAnsi="Times New Roman" w:cs="Times New Roman"/>
          <w:b/>
          <w:color w:val="002060"/>
        </w:rPr>
        <w:t>2</w:t>
      </w:r>
      <w:r w:rsidR="008B165D" w:rsidRPr="000E6010">
        <w:rPr>
          <w:rFonts w:ascii="Times New Roman" w:hAnsi="Times New Roman" w:cs="Times New Roman"/>
          <w:b/>
          <w:color w:val="002060"/>
        </w:rPr>
        <w:t xml:space="preserve"> </w:t>
      </w:r>
      <w:r w:rsidR="00205F3B">
        <w:rPr>
          <w:rFonts w:ascii="Times New Roman" w:hAnsi="Times New Roman" w:cs="Times New Roman"/>
          <w:b/>
          <w:color w:val="002060"/>
        </w:rPr>
        <w:t xml:space="preserve"> Апрель</w:t>
      </w:r>
      <w:proofErr w:type="gramEnd"/>
      <w:r w:rsidR="008B165D" w:rsidRPr="000E6010">
        <w:rPr>
          <w:rFonts w:ascii="Times New Roman" w:hAnsi="Times New Roman" w:cs="Times New Roman"/>
          <w:b/>
          <w:color w:val="002060"/>
        </w:rPr>
        <w:t xml:space="preserve"> 201</w:t>
      </w:r>
      <w:r w:rsidR="00205F3B">
        <w:rPr>
          <w:rFonts w:ascii="Times New Roman" w:hAnsi="Times New Roman" w:cs="Times New Roman"/>
          <w:b/>
          <w:color w:val="002060"/>
        </w:rPr>
        <w:t>9</w:t>
      </w:r>
    </w:p>
    <w:p w:rsidR="0020560F" w:rsidRPr="0020560F" w:rsidRDefault="008B165D" w:rsidP="0020560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br w:type="textWrapping" w:clear="all"/>
      </w:r>
      <w:r w:rsidR="0020560F" w:rsidRPr="0020560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4488815</wp:posOffset>
            </wp:positionH>
            <wp:positionV relativeFrom="margin">
              <wp:posOffset>1195705</wp:posOffset>
            </wp:positionV>
            <wp:extent cx="2484755" cy="3395980"/>
            <wp:effectExtent l="76200" t="76200" r="125095" b="128270"/>
            <wp:wrapSquare wrapText="bothSides"/>
            <wp:docPr id="13" name="Рисунок 13" descr="http://cs410421.vk.me/v410421082/8250/C-Hws2wl0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410421.vk.me/v410421082/8250/C-Hws2wl0J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39598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560F" w:rsidRPr="0020560F">
        <w:rPr>
          <w:rFonts w:ascii="Times New Roman" w:hAnsi="Times New Roman" w:cs="Times New Roman"/>
          <w:b/>
          <w:color w:val="002060"/>
          <w:sz w:val="28"/>
          <w:szCs w:val="28"/>
        </w:rPr>
        <w:t>Домашний стадион.</w:t>
      </w:r>
    </w:p>
    <w:p w:rsidR="0020560F" w:rsidRPr="0020560F" w:rsidRDefault="0020560F" w:rsidP="0020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0F">
        <w:rPr>
          <w:rFonts w:ascii="Times New Roman" w:hAnsi="Times New Roman" w:cs="Times New Roman"/>
          <w:sz w:val="28"/>
          <w:szCs w:val="28"/>
        </w:rPr>
        <w:t xml:space="preserve">Для занятий детей спортом в домашних условиях рекомендуется использование различных тренажеров. Существует множество конструкций различной сложности для самостоятельного изготовления. Рядом предприятий освоен выпуск мини-стадионов для детей, как в виде спорткомплекса, так и в виде отдельных спортивных снарядов узконаправленного действия.  </w:t>
      </w:r>
    </w:p>
    <w:p w:rsidR="0020560F" w:rsidRPr="0020560F" w:rsidRDefault="0020560F" w:rsidP="0020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0F">
        <w:rPr>
          <w:rFonts w:ascii="Times New Roman" w:hAnsi="Times New Roman" w:cs="Times New Roman"/>
          <w:sz w:val="28"/>
          <w:szCs w:val="28"/>
        </w:rPr>
        <w:t xml:space="preserve">До 4-х летнего возраста ребенок может удовлетвориться «стадионом в дверном проеме». Его основа – 3 крюка из 6-ти мм проволоки (или промышленного производства) в притолоке. К среднему можно прикрепит канат, к крайним – качели, трапецию, кольца. </w:t>
      </w:r>
    </w:p>
    <w:p w:rsidR="0020560F" w:rsidRPr="0020560F" w:rsidRDefault="0020560F" w:rsidP="0020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0F">
        <w:rPr>
          <w:rFonts w:ascii="Times New Roman" w:hAnsi="Times New Roman" w:cs="Times New Roman"/>
          <w:sz w:val="28"/>
          <w:szCs w:val="28"/>
        </w:rPr>
        <w:t xml:space="preserve">Но лучше всего для физических занятий детей от 3 до 6 лет подходит домашний спортивный комплекс семьи Никитиных, или аналогичные ему конструкции.  Целый ряд спортивных комплексов, разработанных на основе принципов, заложенных в спорткомплекс Никитиных, сконструированы так, что могут быть использованы и 2-3 летним малышом и его папой. При разработке комплексов учтено, что он должен надежно крепиться, иметь эстетичный вид, позволять выполнять различные виды упражнений для развития различных групп мышц, а самое главное быть компактным. </w:t>
      </w:r>
    </w:p>
    <w:p w:rsidR="0020560F" w:rsidRPr="0020560F" w:rsidRDefault="0020560F" w:rsidP="0020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0F">
        <w:rPr>
          <w:rFonts w:ascii="Times New Roman" w:hAnsi="Times New Roman" w:cs="Times New Roman"/>
          <w:sz w:val="28"/>
          <w:szCs w:val="28"/>
        </w:rPr>
        <w:t xml:space="preserve">Спортивные снаряды комплексов пригодны для выполнения различных упражнений. Так, для упражнений в висе имеются перекладины, кольца и трапеции. Снарядом для прыжков служит прыжковая лиана и компактный батут. Кольца используются для вращений самого различного характера. </w:t>
      </w:r>
    </w:p>
    <w:p w:rsidR="0020560F" w:rsidRPr="0020560F" w:rsidRDefault="0020560F" w:rsidP="0020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0F">
        <w:rPr>
          <w:rFonts w:ascii="Times New Roman" w:hAnsi="Times New Roman" w:cs="Times New Roman"/>
          <w:sz w:val="28"/>
          <w:szCs w:val="28"/>
        </w:rPr>
        <w:t xml:space="preserve">Для ребенка имеются обычные качели. Развитию равновесия служит наклонная треугольная лестница, с небольшим углом подъема, которая связывает все снаряды комплекса. Для скатывания предусмотрена наклонная горка. В комплексе имеется большой выбор снарядов для лазания: обычный канат, наклонный канат, наклонная лестница, вертикальные качели. </w:t>
      </w:r>
    </w:p>
    <w:p w:rsidR="0020560F" w:rsidRPr="0020560F" w:rsidRDefault="0020560F" w:rsidP="0020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0F">
        <w:rPr>
          <w:rFonts w:ascii="Times New Roman" w:hAnsi="Times New Roman" w:cs="Times New Roman"/>
          <w:sz w:val="28"/>
          <w:szCs w:val="28"/>
        </w:rPr>
        <w:t>В совместных занятиях родителей и детей заключен большой воспитательный смысл. Даже самый маленький ребенок стремится посоревноваться с папой, мамой, братом или сестрой. Домашний стадион – это радость общения на почве укрепления здоровья. Главное не заставлять детей подолгу заниматься на снарядах: до появления чувства усталости и не более!</w:t>
      </w:r>
    </w:p>
    <w:p w:rsidR="00C91889" w:rsidRDefault="002F4197" w:rsidP="0020560F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</w:rPr>
      </w:pPr>
      <w:r>
        <w:rPr>
          <w:rFonts w:asciiTheme="minorHAnsi" w:hAnsiTheme="minorHAnsi" w:cstheme="minorBidi"/>
          <w:noProof/>
          <w:sz w:val="22"/>
          <w:szCs w:val="22"/>
        </w:rPr>
        <w:pict>
          <v:rect id="_x0000_s1067" style="position:absolute;left:0;text-align:left;margin-left:.65pt;margin-top:15.45pt;width:552.45pt;height:11.1pt;z-index:251673600" fillcolor="#ffc000"/>
        </w:pict>
      </w:r>
    </w:p>
    <w:p w:rsidR="00347FA6" w:rsidRDefault="00347FA6" w:rsidP="00C91889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</w:rPr>
      </w:pPr>
    </w:p>
    <w:p w:rsidR="00347FA6" w:rsidRPr="00347FA6" w:rsidRDefault="00347FA6" w:rsidP="00347FA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/>
          <w:i/>
          <w:color w:val="17365D" w:themeColor="text2" w:themeShade="BF"/>
        </w:rPr>
      </w:pPr>
      <w:r w:rsidRPr="00347FA6">
        <w:rPr>
          <w:b/>
          <w:i/>
          <w:color w:val="17365D" w:themeColor="text2" w:themeShade="BF"/>
        </w:rPr>
        <w:t>Наш адрес: г. Отрадный, ул. Советская 76 «А», СП «Детский сад №13», группа №3</w:t>
      </w:r>
    </w:p>
    <w:p w:rsidR="00347FA6" w:rsidRPr="00347FA6" w:rsidRDefault="00347FA6" w:rsidP="00347FA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/>
          <w:i/>
          <w:color w:val="17365D" w:themeColor="text2" w:themeShade="BF"/>
        </w:rPr>
      </w:pPr>
      <w:r w:rsidRPr="00347FA6">
        <w:rPr>
          <w:b/>
          <w:i/>
          <w:color w:val="17365D" w:themeColor="text2" w:themeShade="BF"/>
        </w:rPr>
        <w:t>Автор: Тараканова Елена Леонидовна</w:t>
      </w:r>
    </w:p>
    <w:sectPr w:rsidR="00347FA6" w:rsidRPr="00347FA6" w:rsidSect="0091546D">
      <w:pgSz w:w="11906" w:h="16838"/>
      <w:pgMar w:top="-426" w:right="282" w:bottom="142" w:left="426" w:header="280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197" w:rsidRDefault="002F4197" w:rsidP="0091546D">
      <w:pPr>
        <w:spacing w:after="0" w:line="240" w:lineRule="auto"/>
      </w:pPr>
      <w:r>
        <w:separator/>
      </w:r>
    </w:p>
  </w:endnote>
  <w:endnote w:type="continuationSeparator" w:id="0">
    <w:p w:rsidR="002F4197" w:rsidRDefault="002F4197" w:rsidP="0091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197" w:rsidRDefault="002F4197" w:rsidP="0091546D">
      <w:pPr>
        <w:spacing w:after="0" w:line="240" w:lineRule="auto"/>
      </w:pPr>
      <w:r>
        <w:separator/>
      </w:r>
    </w:p>
  </w:footnote>
  <w:footnote w:type="continuationSeparator" w:id="0">
    <w:p w:rsidR="002F4197" w:rsidRDefault="002F4197" w:rsidP="00915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7D9"/>
      </v:shape>
    </w:pict>
  </w:numPicBullet>
  <w:abstractNum w:abstractNumId="0" w15:restartNumberingAfterBreak="0">
    <w:nsid w:val="28C13548"/>
    <w:multiLevelType w:val="hybridMultilevel"/>
    <w:tmpl w:val="B45CBA58"/>
    <w:lvl w:ilvl="0" w:tplc="79FAF0B4">
      <w:numFmt w:val="bullet"/>
      <w:lvlText w:val=""/>
      <w:lvlJc w:val="left"/>
      <w:pPr>
        <w:ind w:left="40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50D0070E"/>
    <w:multiLevelType w:val="hybridMultilevel"/>
    <w:tmpl w:val="A824016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0D25992"/>
    <w:multiLevelType w:val="hybridMultilevel"/>
    <w:tmpl w:val="FF121D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C4762E5"/>
    <w:multiLevelType w:val="hybridMultilevel"/>
    <w:tmpl w:val="477E2186"/>
    <w:lvl w:ilvl="0" w:tplc="3182C6E8">
      <w:start w:val="1"/>
      <w:numFmt w:val="bullet"/>
      <w:lvlText w:val=""/>
      <w:lvlPicBulletId w:val="0"/>
      <w:lvlJc w:val="left"/>
      <w:pPr>
        <w:ind w:left="2814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11B"/>
    <w:rsid w:val="0001045C"/>
    <w:rsid w:val="00011A87"/>
    <w:rsid w:val="000206AC"/>
    <w:rsid w:val="0004111F"/>
    <w:rsid w:val="000E6010"/>
    <w:rsid w:val="00151F53"/>
    <w:rsid w:val="0020560F"/>
    <w:rsid w:val="00205F3B"/>
    <w:rsid w:val="002119AE"/>
    <w:rsid w:val="002F4197"/>
    <w:rsid w:val="002F75B3"/>
    <w:rsid w:val="00344916"/>
    <w:rsid w:val="00347FA6"/>
    <w:rsid w:val="0037249D"/>
    <w:rsid w:val="003D2784"/>
    <w:rsid w:val="003E55A7"/>
    <w:rsid w:val="00407C04"/>
    <w:rsid w:val="00430E96"/>
    <w:rsid w:val="004334A0"/>
    <w:rsid w:val="00457A18"/>
    <w:rsid w:val="00462EE9"/>
    <w:rsid w:val="0047210C"/>
    <w:rsid w:val="00496C97"/>
    <w:rsid w:val="004B00A8"/>
    <w:rsid w:val="004B2A2B"/>
    <w:rsid w:val="004C7BAF"/>
    <w:rsid w:val="004E1526"/>
    <w:rsid w:val="00510DC2"/>
    <w:rsid w:val="005573F4"/>
    <w:rsid w:val="005A428E"/>
    <w:rsid w:val="005D57B4"/>
    <w:rsid w:val="006659C7"/>
    <w:rsid w:val="00684D9E"/>
    <w:rsid w:val="006A574D"/>
    <w:rsid w:val="006B5AFC"/>
    <w:rsid w:val="007619E3"/>
    <w:rsid w:val="007904F9"/>
    <w:rsid w:val="007F6895"/>
    <w:rsid w:val="0082061E"/>
    <w:rsid w:val="008A195D"/>
    <w:rsid w:val="008B165D"/>
    <w:rsid w:val="00900C0B"/>
    <w:rsid w:val="0091546D"/>
    <w:rsid w:val="009275D1"/>
    <w:rsid w:val="00944057"/>
    <w:rsid w:val="009A0230"/>
    <w:rsid w:val="009B23B6"/>
    <w:rsid w:val="00A01C33"/>
    <w:rsid w:val="00A4671F"/>
    <w:rsid w:val="00A9692D"/>
    <w:rsid w:val="00AA4C39"/>
    <w:rsid w:val="00B3052F"/>
    <w:rsid w:val="00B47CD6"/>
    <w:rsid w:val="00B610D8"/>
    <w:rsid w:val="00C06AFC"/>
    <w:rsid w:val="00C3111B"/>
    <w:rsid w:val="00C91889"/>
    <w:rsid w:val="00D077D8"/>
    <w:rsid w:val="00D17BC2"/>
    <w:rsid w:val="00D17F77"/>
    <w:rsid w:val="00D21DE9"/>
    <w:rsid w:val="00D34097"/>
    <w:rsid w:val="00D94E58"/>
    <w:rsid w:val="00DD17E7"/>
    <w:rsid w:val="00DE1641"/>
    <w:rsid w:val="00DE3C16"/>
    <w:rsid w:val="00DF70B1"/>
    <w:rsid w:val="00DF77B4"/>
    <w:rsid w:val="00E4195A"/>
    <w:rsid w:val="00F17FB2"/>
    <w:rsid w:val="00F81992"/>
    <w:rsid w:val="00FA3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0313DCFC"/>
  <w15:docId w15:val="{27DDDA17-A491-4478-81FA-AF37CC66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E9"/>
  </w:style>
  <w:style w:type="paragraph" w:styleId="2">
    <w:name w:val="heading 2"/>
    <w:basedOn w:val="a"/>
    <w:next w:val="a"/>
    <w:link w:val="20"/>
    <w:uiPriority w:val="9"/>
    <w:unhideWhenUsed/>
    <w:qFormat/>
    <w:rsid w:val="00684D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1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A2B"/>
    <w:rPr>
      <w:rFonts w:ascii="Tahoma" w:hAnsi="Tahoma" w:cs="Tahoma"/>
      <w:sz w:val="16"/>
      <w:szCs w:val="16"/>
    </w:rPr>
  </w:style>
  <w:style w:type="paragraph" w:styleId="a6">
    <w:name w:val="Normal (Web)"/>
    <w:basedOn w:val="a"/>
    <w:link w:val="a7"/>
    <w:uiPriority w:val="99"/>
    <w:unhideWhenUsed/>
    <w:qFormat/>
    <w:rsid w:val="00761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A428E"/>
    <w:rPr>
      <w:b/>
      <w:bCs/>
    </w:rPr>
  </w:style>
  <w:style w:type="paragraph" w:styleId="a9">
    <w:name w:val="header"/>
    <w:basedOn w:val="a"/>
    <w:link w:val="aa"/>
    <w:uiPriority w:val="99"/>
    <w:unhideWhenUsed/>
    <w:rsid w:val="0091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546D"/>
  </w:style>
  <w:style w:type="paragraph" w:styleId="ab">
    <w:name w:val="footer"/>
    <w:basedOn w:val="a"/>
    <w:link w:val="ac"/>
    <w:uiPriority w:val="99"/>
    <w:semiHidden/>
    <w:unhideWhenUsed/>
    <w:rsid w:val="0091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1546D"/>
  </w:style>
  <w:style w:type="character" w:styleId="ad">
    <w:name w:val="Hyperlink"/>
    <w:basedOn w:val="a0"/>
    <w:uiPriority w:val="99"/>
    <w:semiHidden/>
    <w:unhideWhenUsed/>
    <w:rsid w:val="00C91889"/>
    <w:rPr>
      <w:color w:val="0000FF"/>
      <w:u w:val="single"/>
    </w:rPr>
  </w:style>
  <w:style w:type="paragraph" w:styleId="ae">
    <w:name w:val="No Spacing"/>
    <w:uiPriority w:val="1"/>
    <w:qFormat/>
    <w:rsid w:val="00205F3B"/>
    <w:pPr>
      <w:spacing w:after="0" w:line="240" w:lineRule="auto"/>
    </w:pPr>
  </w:style>
  <w:style w:type="character" w:customStyle="1" w:styleId="a7">
    <w:name w:val="Обычный (веб) Знак"/>
    <w:link w:val="a6"/>
    <w:uiPriority w:val="99"/>
    <w:locked/>
    <w:rsid w:val="00684D9E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84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C951C-8CA8-4BFB-AABC-2F4A0059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Арсенал</dc:creator>
  <cp:lastModifiedBy>Таракановы</cp:lastModifiedBy>
  <cp:revision>18</cp:revision>
  <cp:lastPrinted>2018-05-13T20:16:00Z</cp:lastPrinted>
  <dcterms:created xsi:type="dcterms:W3CDTF">2018-05-13T20:16:00Z</dcterms:created>
  <dcterms:modified xsi:type="dcterms:W3CDTF">2019-07-08T18:39:00Z</dcterms:modified>
</cp:coreProperties>
</file>