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E" w:rsidRDefault="001D419E" w:rsidP="00E9183E">
      <w:pPr>
        <w:spacing w:after="0" w:line="360" w:lineRule="atLeast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kern w:val="36"/>
          <w:sz w:val="24"/>
          <w:szCs w:val="24"/>
          <w:lang w:eastAsia="ru-RU"/>
        </w:rPr>
        <w:t>«Дети земли – мир без войны»</w:t>
      </w:r>
    </w:p>
    <w:p w:rsidR="00E9183E" w:rsidRPr="00E9183E" w:rsidRDefault="00E9183E" w:rsidP="00E9183E">
      <w:pPr>
        <w:spacing w:after="0" w:line="360" w:lineRule="atLeast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Сценарий посвящённый Дню Победы.</w:t>
      </w:r>
    </w:p>
    <w:p w:rsidR="00E9183E" w:rsidRPr="00EE155F" w:rsidRDefault="001D419E" w:rsidP="00E9183E">
      <w:pPr>
        <w:pStyle w:val="a3"/>
        <w:spacing w:before="0" w:beforeAutospacing="0" w:after="0" w:afterAutospacing="0" w:line="276" w:lineRule="auto"/>
        <w:ind w:firstLine="709"/>
        <w:jc w:val="both"/>
      </w:pPr>
      <w:r w:rsidRPr="00E9183E">
        <w:rPr>
          <w:bCs/>
        </w:rPr>
        <w:t xml:space="preserve">   </w:t>
      </w:r>
      <w:r w:rsidR="00E9183E" w:rsidRPr="00EE155F">
        <w:rPr>
          <w:b/>
          <w:u w:val="single"/>
        </w:rPr>
        <w:t>Описание материала</w:t>
      </w:r>
      <w:r w:rsidR="00E9183E" w:rsidRPr="00EE155F">
        <w:rPr>
          <w:b/>
        </w:rPr>
        <w:t>:</w:t>
      </w:r>
      <w:r w:rsidR="00177A3B">
        <w:t xml:space="preserve"> Предлагается </w:t>
      </w:r>
      <w:r w:rsidR="00E9183E" w:rsidRPr="00EE155F">
        <w:t> </w:t>
      </w:r>
      <w:r w:rsidR="00E9183E">
        <w:rPr>
          <w:bCs/>
        </w:rPr>
        <w:t>сценарий посвящённый празднику 9 ма</w:t>
      </w:r>
      <w:r w:rsidR="00E9183E" w:rsidRPr="00EE155F">
        <w:rPr>
          <w:bCs/>
        </w:rPr>
        <w:t>я</w:t>
      </w:r>
      <w:r w:rsidR="00E9183E" w:rsidRPr="00EE155F">
        <w:t> для детей подготовительного к школе возраста </w:t>
      </w:r>
      <w:r w:rsidR="00E9183E" w:rsidRPr="00EE155F">
        <w:rPr>
          <w:i/>
          <w:iCs/>
        </w:rPr>
        <w:t>(6-7 лет)</w:t>
      </w:r>
      <w:r w:rsidR="00E9183E" w:rsidRPr="00EE155F">
        <w:t> по теме </w:t>
      </w:r>
      <w:r w:rsidR="00E9183E" w:rsidRPr="00EE155F">
        <w:rPr>
          <w:i/>
          <w:iCs/>
        </w:rPr>
        <w:t>«</w:t>
      </w:r>
      <w:r w:rsidR="00E9183E">
        <w:rPr>
          <w:bCs/>
          <w:i/>
          <w:iCs/>
        </w:rPr>
        <w:t>Дети земли – мир без войны</w:t>
      </w:r>
      <w:r w:rsidR="00E9183E" w:rsidRPr="00EE155F">
        <w:rPr>
          <w:i/>
          <w:iCs/>
        </w:rPr>
        <w:t>»</w:t>
      </w:r>
      <w:r w:rsidR="00E9183E" w:rsidRPr="00EE155F">
        <w:t>. Данный материал может быть интересен музыкальным руководителям воспитателям </w:t>
      </w:r>
      <w:r w:rsidR="00E9183E" w:rsidRPr="00EE155F">
        <w:rPr>
          <w:bCs/>
        </w:rPr>
        <w:t>дошкольных учреждений</w:t>
      </w:r>
      <w:r w:rsidR="00E9183E" w:rsidRPr="00EE155F">
        <w:t>. Отдельные игры из </w:t>
      </w:r>
      <w:r w:rsidR="00E9183E" w:rsidRPr="00EE155F">
        <w:rPr>
          <w:bCs/>
        </w:rPr>
        <w:t>сценария</w:t>
      </w:r>
      <w:r w:rsidR="00E9183E" w:rsidRPr="00EE155F">
        <w:t> могут быть полезны воспитателям.</w:t>
      </w:r>
    </w:p>
    <w:p w:rsidR="00E9183E" w:rsidRPr="00EE155F" w:rsidRDefault="00E9183E" w:rsidP="00E9183E">
      <w:pPr>
        <w:pStyle w:val="a3"/>
        <w:spacing w:before="0" w:beforeAutospacing="0" w:after="0" w:afterAutospacing="0" w:line="276" w:lineRule="auto"/>
        <w:ind w:firstLine="709"/>
        <w:jc w:val="both"/>
      </w:pPr>
      <w:r w:rsidRPr="00EE155F">
        <w:rPr>
          <w:b/>
          <w:u w:val="single"/>
        </w:rPr>
        <w:t>Цель</w:t>
      </w:r>
      <w:r w:rsidRPr="00EE155F">
        <w:rPr>
          <w:b/>
        </w:rPr>
        <w:t>:</w:t>
      </w:r>
      <w:r w:rsidRPr="00EE155F">
        <w:t xml:space="preserve"> </w:t>
      </w:r>
      <w:r w:rsidRPr="00E9183E">
        <w:t>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</w:t>
      </w:r>
      <w:r>
        <w:t>.</w:t>
      </w:r>
    </w:p>
    <w:p w:rsidR="00E9183E" w:rsidRDefault="00E9183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b/>
          <w:sz w:val="24"/>
          <w:szCs w:val="24"/>
          <w:u w:val="single"/>
        </w:rPr>
        <w:t>Задачи</w:t>
      </w:r>
      <w:r w:rsidRPr="00E9183E">
        <w:rPr>
          <w:b/>
          <w:sz w:val="24"/>
          <w:szCs w:val="24"/>
        </w:rPr>
        <w:t>:</w:t>
      </w:r>
      <w:r w:rsidRPr="00E918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183E" w:rsidRDefault="00E9183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9183E">
        <w:rPr>
          <w:rFonts w:ascii="Times New Roman" w:hAnsi="Times New Roman"/>
          <w:sz w:val="24"/>
          <w:szCs w:val="24"/>
          <w:lang w:eastAsia="ru-RU"/>
        </w:rPr>
        <w:t>воспитывать уважение к защитникам Отечества, памят</w:t>
      </w:r>
      <w:r>
        <w:rPr>
          <w:rFonts w:ascii="Times New Roman" w:hAnsi="Times New Roman"/>
          <w:sz w:val="24"/>
          <w:szCs w:val="24"/>
          <w:lang w:eastAsia="ru-RU"/>
        </w:rPr>
        <w:t>и павших бойцов, ветеранам ВОВ;</w:t>
      </w:r>
    </w:p>
    <w:p w:rsidR="00E9183E" w:rsidRDefault="00E9183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формировать</w:t>
      </w:r>
      <w:r w:rsidRPr="00E9183E">
        <w:rPr>
          <w:rFonts w:ascii="Times New Roman" w:hAnsi="Times New Roman"/>
          <w:sz w:val="24"/>
          <w:szCs w:val="24"/>
          <w:lang w:eastAsia="ru-RU"/>
        </w:rPr>
        <w:t xml:space="preserve"> чувства гордости за свой народ, его боевые заслуги; </w:t>
      </w:r>
    </w:p>
    <w:p w:rsidR="00E9183E" w:rsidRPr="00E9183E" w:rsidRDefault="00E9183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духовно-</w:t>
      </w:r>
      <w:r w:rsidRPr="00E9183E">
        <w:rPr>
          <w:rFonts w:ascii="Times New Roman" w:hAnsi="Times New Roman"/>
          <w:sz w:val="24"/>
          <w:szCs w:val="24"/>
          <w:lang w:eastAsia="ru-RU"/>
        </w:rPr>
        <w:t>нравственный и интеллекту</w:t>
      </w:r>
      <w:r>
        <w:rPr>
          <w:rFonts w:ascii="Times New Roman" w:hAnsi="Times New Roman"/>
          <w:sz w:val="24"/>
          <w:szCs w:val="24"/>
          <w:lang w:eastAsia="ru-RU"/>
        </w:rPr>
        <w:t>альный потенциал художественно</w:t>
      </w:r>
      <w:r w:rsidRPr="00E9183E">
        <w:rPr>
          <w:rFonts w:ascii="Times New Roman" w:hAnsi="Times New Roman"/>
          <w:sz w:val="24"/>
          <w:szCs w:val="24"/>
          <w:lang w:eastAsia="ru-RU"/>
        </w:rPr>
        <w:t>-эстетическими средствами, музыкальной культурой.</w:t>
      </w:r>
    </w:p>
    <w:p w:rsidR="00E9183E" w:rsidRPr="00EE155F" w:rsidRDefault="00E9183E" w:rsidP="00E9183E">
      <w:pPr>
        <w:pStyle w:val="a3"/>
        <w:spacing w:before="0" w:beforeAutospacing="0" w:after="0" w:afterAutospacing="0" w:line="276" w:lineRule="auto"/>
        <w:ind w:firstLine="709"/>
        <w:jc w:val="both"/>
      </w:pPr>
      <w:r w:rsidRPr="00EE155F">
        <w:rPr>
          <w:b/>
          <w:u w:val="single"/>
        </w:rPr>
        <w:t>Действующие лица</w:t>
      </w:r>
      <w:r w:rsidRPr="00EE155F">
        <w:rPr>
          <w:b/>
        </w:rPr>
        <w:t>:</w:t>
      </w:r>
      <w:r w:rsidRPr="00EE155F">
        <w:t xml:space="preserve"> </w:t>
      </w:r>
      <w:r>
        <w:t>музыкальный руководитель, воспитатели,</w:t>
      </w:r>
      <w:r w:rsidRPr="00EE155F">
        <w:t xml:space="preserve"> дети </w:t>
      </w:r>
      <w:r>
        <w:t xml:space="preserve">подготовительной </w:t>
      </w:r>
      <w:r>
        <w:rPr>
          <w:bCs/>
        </w:rPr>
        <w:t>группы.</w:t>
      </w:r>
    </w:p>
    <w:p w:rsidR="00E9183E" w:rsidRDefault="00E9183E" w:rsidP="00E9183E">
      <w:pPr>
        <w:pStyle w:val="a3"/>
        <w:spacing w:before="0" w:beforeAutospacing="0" w:after="0" w:afterAutospacing="0" w:line="276" w:lineRule="auto"/>
        <w:ind w:firstLine="709"/>
        <w:jc w:val="both"/>
      </w:pPr>
      <w:r w:rsidRPr="00EE155F">
        <w:rPr>
          <w:b/>
          <w:u w:val="single"/>
        </w:rPr>
        <w:t>Оборудование</w:t>
      </w:r>
      <w:r w:rsidRPr="00EE155F">
        <w:rPr>
          <w:b/>
        </w:rPr>
        <w:t>:</w:t>
      </w:r>
      <w:r w:rsidRPr="00EE155F">
        <w:t xml:space="preserve"> </w:t>
      </w:r>
      <w:r>
        <w:t xml:space="preserve">проектор, компьютер, </w:t>
      </w:r>
      <w:r w:rsidR="007B2D91">
        <w:t>музыкальный центр, воздушные шары, белы голу</w:t>
      </w:r>
      <w:r w:rsidR="00296FD1">
        <w:t>би из бумаги на каждого ребёнка, музыкальный зал украшен к празднику.</w:t>
      </w:r>
      <w:bookmarkStart w:id="0" w:name="_GoBack"/>
      <w:bookmarkEnd w:id="0"/>
    </w:p>
    <w:p w:rsidR="00E9183E" w:rsidRPr="00EE155F" w:rsidRDefault="00E9183E" w:rsidP="00E9183E">
      <w:pPr>
        <w:pStyle w:val="a3"/>
        <w:spacing w:before="0" w:beforeAutospacing="0" w:after="0" w:afterAutospacing="0" w:line="276" w:lineRule="auto"/>
        <w:ind w:firstLine="709"/>
        <w:jc w:val="both"/>
      </w:pPr>
      <w:r w:rsidRPr="00EE155F">
        <w:rPr>
          <w:b/>
        </w:rPr>
        <w:t>Ход праздника</w:t>
      </w:r>
    </w:p>
    <w:p w:rsidR="001D419E" w:rsidRPr="00E9183E" w:rsidRDefault="00E9183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1D419E" w:rsidRPr="00E9183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</w:t>
      </w:r>
      <w:r w:rsidR="007B2D91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под музыку марша  входят в зал </w:t>
      </w:r>
      <w:r w:rsidR="001D419E" w:rsidRPr="00E9183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садятся на стульчики).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1: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Ромашки весь луг засыпали,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А клевер - пушистый шмель,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И пахнет сосной и липою,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И машет крыльями ель.</w:t>
      </w:r>
    </w:p>
    <w:p w:rsidR="001D419E" w:rsidRPr="00E9183E" w:rsidRDefault="00F90334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Вот здесь, где всё дышит сказ</w:t>
      </w:r>
      <w:r w:rsidR="001D419E" w:rsidRPr="00E9183E">
        <w:rPr>
          <w:rFonts w:ascii="Times New Roman" w:hAnsi="Times New Roman"/>
          <w:sz w:val="24"/>
          <w:szCs w:val="24"/>
          <w:lang w:eastAsia="ru-RU"/>
        </w:rPr>
        <w:t>кою,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Родились мы и живем,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Поэтому край наш ласковый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Родиной мы зовем. 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</w:t>
      </w:r>
      <w:r w:rsidRPr="00E9183E">
        <w:rPr>
          <w:rFonts w:ascii="Times New Roman" w:hAnsi="Times New Roman"/>
          <w:sz w:val="24"/>
          <w:szCs w:val="24"/>
          <w:lang w:eastAsia="ru-RU"/>
        </w:rPr>
        <w:t>: Россия – страна красивая, богатая, и очень многие иноземцы хотели бы  владеть её сокровищами. Нашей стране не раз приходилось отражать нападение врагов</w:t>
      </w:r>
      <w:r w:rsidRPr="00E9183E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="00F26CE7">
        <w:rPr>
          <w:rFonts w:ascii="Times New Roman" w:hAnsi="Times New Roman"/>
          <w:i/>
          <w:sz w:val="24"/>
          <w:szCs w:val="24"/>
          <w:lang w:eastAsia="ru-RU"/>
        </w:rPr>
        <w:t xml:space="preserve">Включается видео ролик </w:t>
      </w:r>
    </w:p>
    <w:p w:rsidR="00F26CE7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 xml:space="preserve"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 </w:t>
      </w:r>
    </w:p>
    <w:p w:rsidR="001D419E" w:rsidRPr="00F26CE7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6CE7">
        <w:rPr>
          <w:rFonts w:ascii="Times New Roman" w:hAnsi="Times New Roman"/>
          <w:i/>
          <w:sz w:val="24"/>
          <w:szCs w:val="24"/>
          <w:lang w:eastAsia="ru-RU"/>
        </w:rPr>
        <w:t>Вкл.</w:t>
      </w:r>
      <w:r w:rsidR="00F26CE7">
        <w:rPr>
          <w:rFonts w:ascii="Times New Roman" w:hAnsi="Times New Roman"/>
          <w:i/>
          <w:sz w:val="24"/>
          <w:szCs w:val="24"/>
          <w:lang w:eastAsia="ru-RU"/>
        </w:rPr>
        <w:t xml:space="preserve"> песня «Священная война</w:t>
      </w:r>
      <w:r w:rsidRPr="00F26CE7">
        <w:rPr>
          <w:rFonts w:ascii="Times New Roman" w:hAnsi="Times New Roman"/>
          <w:i/>
          <w:sz w:val="24"/>
          <w:szCs w:val="24"/>
          <w:lang w:eastAsia="ru-RU"/>
        </w:rPr>
        <w:t>».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И все жители нашей многомиллионной страны как один поднялись на защиту Родины и свободы.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Ребёнок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Летней ночью на рассвете,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Когда мирно спали дети,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Гитлер дал войскам приказ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И послал солдат немецких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Против русских, против нас!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Ребёнок.</w:t>
      </w:r>
    </w:p>
    <w:p w:rsidR="001D419E" w:rsidRPr="00E9183E" w:rsidRDefault="007B2D91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Вставай, </w:t>
      </w:r>
      <w:r w:rsidR="001D419E" w:rsidRPr="00E9183E">
        <w:rPr>
          <w:rFonts w:ascii="Times New Roman" w:hAnsi="Times New Roman"/>
          <w:sz w:val="24"/>
          <w:szCs w:val="24"/>
          <w:lang w:eastAsia="ru-RU"/>
        </w:rPr>
        <w:t>народ!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Услышав клич Земли,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На фронт солдаты Родины ушли.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lastRenderedPageBreak/>
        <w:t>Отважно шли солдаты в бой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За каждый город и за нас с тобой!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Хотели отомстить скорей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83E">
        <w:rPr>
          <w:rFonts w:ascii="Times New Roman" w:hAnsi="Times New Roman"/>
          <w:sz w:val="24"/>
          <w:szCs w:val="24"/>
          <w:lang w:eastAsia="ru-RU"/>
        </w:rPr>
        <w:t>За стариков, за женщин, за детей!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песня «Священная война» муз. А.</w:t>
      </w:r>
      <w:r w:rsidR="00F26CE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83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Александрова.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1: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 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 Звучит на всю громкость «Священная война»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войне было сложено много пословиц и поговорок.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1. Смело иди в бой, Родина за тобой.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2. Дружно за мир стоять – войне не бывать.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3. Солдатское дело – воевать хорошо и умело.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4. Русский солдат не знает преград.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5. Командира приказ – Родины наказ.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6. Кто за правое дело дерётся, у того двойная сила берётся.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7. Друг за друга стой – и выиграешь бой.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8. Кто за правое дело стоит, тот всегда победит.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Ведущий 1:</w:t>
      </w:r>
      <w:r w:rsidRPr="00E9183E">
        <w:rPr>
          <w:color w:val="000000"/>
        </w:rPr>
        <w:t xml:space="preserve"> Подвиги бойцов, погибших в Великой Отечественной войне, никогда не забудут люди. Павшим героям воздвигнуты памятники. Сюда приходят взрослые и дети, чтобы отдать дань уважения и возложить цветы.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1-й ребенок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На поляне от лагеря близко,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Где багульник все лето цветет,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На дорогу глядят с обелиска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Пехотинец, матрос и пилот.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2-й ребенок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Отпечаток недавнего детства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Сохранился на лицах солдат,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Но уже никуда им не деться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От военной суровости лет.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3-й ребенок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Вот в таком же зеленом июле —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Нам сказал пожилой старшина —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Забрала их, веселых и юных,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И домой не вернула война.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4-й ребенок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На рассвете, прижав автоматы,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Шли солдаты на штурм высоты...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Нестареющим нашим ребятам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Мы к ногам положили цветы.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В. Фетисов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5"/>
          <w:color w:val="000000"/>
          <w:bdr w:val="none" w:sz="0" w:space="0" w:color="auto" w:frame="1"/>
        </w:rPr>
        <w:t>Песня «Вечный огонь» А. Филиппенко</w:t>
      </w:r>
    </w:p>
    <w:p w:rsidR="001D419E" w:rsidRPr="00E9183E" w:rsidRDefault="005B6370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2:</w:t>
      </w:r>
      <w:r w:rsidR="001D419E"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Наш народ  свято чтит память погибших во время Великой Отечественной войны солдат. Героям ставят обелиски, мемориальные доски, у которых всегда горит вечный огонь. Он вызывает у людей особые чувства и воспоминания. 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1.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 Ребята, давайте минутой молчания почтим память всех героев, павших за мир и счастье на земле.</w:t>
      </w:r>
    </w:p>
    <w:p w:rsidR="001D419E" w:rsidRPr="00E9183E" w:rsidRDefault="005B6370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минуту встаньте, </w:t>
      </w:r>
      <w:r w:rsidR="001D419E" w:rsidRPr="00E9183E">
        <w:rPr>
          <w:rFonts w:ascii="Times New Roman" w:hAnsi="Times New Roman"/>
          <w:color w:val="000000"/>
          <w:sz w:val="24"/>
          <w:szCs w:val="24"/>
          <w:lang w:eastAsia="ru-RU"/>
        </w:rPr>
        <w:t>дети,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В память всех не пришедших с войны.</w:t>
      </w:r>
    </w:p>
    <w:p w:rsidR="001D419E" w:rsidRPr="00E9183E" w:rsidRDefault="005B6370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="001D419E" w:rsidRP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>вкл. Видео ролик Вечного огня.)</w:t>
      </w:r>
      <w:r w:rsidR="001D419E" w:rsidRPr="00E9183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(Звучит Реквием.  Моцарт.)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Ведущий 2: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Когда — науку всех наук —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lastRenderedPageBreak/>
        <w:t>В бою постигнешь бой,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Еще поймешь, как дорог друг,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Как дорог каждый свой.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И про отвагу, долг и честь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Не будешь зря твердить.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Они в тебе, какой ты есть,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Каким лишь можешь быть.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Таким, с которым, коль дружить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И дружбы не терять,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Как говорится — можно жить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9183E">
        <w:rPr>
          <w:color w:val="000000"/>
        </w:rPr>
        <w:t>И можно умирать.</w:t>
      </w:r>
    </w:p>
    <w:p w:rsidR="001D419E" w:rsidRPr="007B2D91" w:rsidRDefault="00F26CE7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Звучит песня на </w:t>
      </w:r>
      <w:r w:rsidR="001D419E" w:rsidRPr="007B2D91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слова и музыка Бернеса Марка «Огромное небо» исполняет</w:t>
      </w:r>
      <w:r w:rsidR="007B2D91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воспитатель….</w:t>
      </w:r>
    </w:p>
    <w:p w:rsidR="00F26CE7" w:rsidRDefault="001D419E" w:rsidP="00E91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1: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всех, кто ждал их, верил им и писал письма. </w:t>
      </w:r>
    </w:p>
    <w:p w:rsidR="001D419E" w:rsidRPr="007B2D91" w:rsidRDefault="001D419E" w:rsidP="00F26CE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26CE7">
        <w:rPr>
          <w:rFonts w:ascii="Times New Roman" w:hAnsi="Times New Roman"/>
          <w:i/>
          <w:color w:val="000000"/>
          <w:sz w:val="24"/>
          <w:szCs w:val="24"/>
          <w:lang w:eastAsia="ru-RU"/>
        </w:rPr>
        <w:t>(Видео ролик на стих.)</w:t>
      </w:r>
      <w:r w:rsidR="00F26CE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>«Баллада о матери» (Алёшенька</w:t>
      </w:r>
      <w:r w:rsidR="00F90334" w:rsidRP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) </w:t>
      </w:r>
      <w:r w:rsidRP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Андрей Дементьев читает </w:t>
      </w:r>
      <w:r w:rsidR="007B2D91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воспитатель….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43"/>
        <w:gridCol w:w="81"/>
      </w:tblGrid>
      <w:tr w:rsidR="001D419E" w:rsidRPr="00E9183E" w:rsidTr="00F26CE7">
        <w:trPr>
          <w:trHeight w:val="99"/>
          <w:tblCellSpacing w:w="15" w:type="dxa"/>
        </w:trPr>
        <w:tc>
          <w:tcPr>
            <w:tcW w:w="3498" w:type="dxa"/>
            <w:tcBorders>
              <w:bottom w:val="single" w:sz="6" w:space="0" w:color="A6A6A6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</w:tcPr>
          <w:p w:rsidR="001D419E" w:rsidRPr="00E9183E" w:rsidRDefault="001D419E" w:rsidP="00F26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:rsidR="001D419E" w:rsidRPr="00E9183E" w:rsidRDefault="001D419E" w:rsidP="00F26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419E" w:rsidRPr="00E9183E" w:rsidRDefault="001D419E" w:rsidP="00F26C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2.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  О женщинах пишут стихи, во время войны женским именем назвали орудие, женщинам посвящали песни.</w:t>
      </w:r>
    </w:p>
    <w:p w:rsidR="001D419E" w:rsidRPr="00E9183E" w:rsidRDefault="00F90334" w:rsidP="00E91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1D419E"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Ну, а эту песню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Все в России знают.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И на празднике её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Часто вспоминают.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Её бойцы в окопах напевали, 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И в честь</w:t>
      </w:r>
      <w:r w:rsidR="00F26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её орудие назвали.</w:t>
      </w:r>
    </w:p>
    <w:p w:rsidR="001D419E" w:rsidRPr="00E9183E" w:rsidRDefault="001D419E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>Знают эту песню и Миша и Танюша,</w:t>
      </w:r>
    </w:p>
    <w:p w:rsidR="001D419E" w:rsidRPr="00E9183E" w:rsidRDefault="00F26CE7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 давайте – ка, </w:t>
      </w:r>
      <w:r w:rsidR="001D419E" w:rsidRPr="00E9183E">
        <w:rPr>
          <w:rFonts w:ascii="Times New Roman" w:hAnsi="Times New Roman"/>
          <w:color w:val="000000"/>
          <w:sz w:val="24"/>
          <w:szCs w:val="24"/>
          <w:lang w:eastAsia="ru-RU"/>
        </w:rPr>
        <w:t>все вместе споём любиму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«</w:t>
      </w:r>
      <w:r w:rsidR="001D419E" w:rsidRPr="00E9183E">
        <w:rPr>
          <w:rFonts w:ascii="Times New Roman" w:hAnsi="Times New Roman"/>
          <w:color w:val="000000"/>
          <w:sz w:val="24"/>
          <w:szCs w:val="24"/>
          <w:lang w:eastAsia="ru-RU"/>
        </w:rPr>
        <w:t>Катюшу»!</w:t>
      </w:r>
    </w:p>
    <w:p w:rsidR="001D419E" w:rsidRPr="00E9183E" w:rsidRDefault="00F26CE7" w:rsidP="00E918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Звучит караоке </w:t>
      </w:r>
      <w:r w:rsidR="001D419E" w:rsidRPr="00E9183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  «Катюша»</w:t>
      </w:r>
    </w:p>
    <w:p w:rsidR="001D419E" w:rsidRPr="00E9183E" w:rsidRDefault="001D419E" w:rsidP="007B2D9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9183E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1: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Вместе со взрослыми защищали нашу землю и дети. Вы, наверно, знаете имена героев, которые воевали за нашу Родину? Они были разведчиками. Эти ребята помогали солдатам, были очень смелые и умные.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Давайте сейчас с вами попробуем представить себя такими же сообразительными смелыми ребятами  и поиграем в игру.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9183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"Умные разведчики"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9183E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2: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Вам нужно быстро отвечать на вопросы. Готовы?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1. Как называются наплечные знаки у военных? - погоны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2. Без чего не бывает самолета?- крыльев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3. Какие цвета нашего флага?  - Белый, синий, красный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4. Без чего не бывает корабля? - носа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5. Как называется наша страна?- Россия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6. Что выкрикивали солдаты, когда шли в бой?- ура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7. Кто помогал раненым?- медсестра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  <w:t>8. Чем награждали героев?- орденами</w:t>
      </w:r>
      <w:r w:rsidRPr="00E9183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9183E">
        <w:rPr>
          <w:rFonts w:ascii="Times New Roman" w:hAnsi="Times New Roman"/>
          <w:b/>
          <w:color w:val="000000"/>
          <w:sz w:val="24"/>
          <w:szCs w:val="24"/>
        </w:rPr>
        <w:t>Ведущий 1:</w:t>
      </w:r>
      <w:r w:rsidRPr="00E9183E">
        <w:rPr>
          <w:rFonts w:ascii="Times New Roman" w:hAnsi="Times New Roman"/>
          <w:color w:val="000000"/>
          <w:sz w:val="24"/>
          <w:szCs w:val="24"/>
        </w:rPr>
        <w:t xml:space="preserve"> Молодцы, ребята, справились с заданием. </w:t>
      </w:r>
      <w:r w:rsidRPr="00E9183E">
        <w:rPr>
          <w:rFonts w:ascii="Times New Roman" w:hAnsi="Times New Roman"/>
          <w:color w:val="000000"/>
          <w:sz w:val="24"/>
          <w:szCs w:val="24"/>
        </w:rPr>
        <w:br/>
        <w:t xml:space="preserve">На пути к светлому и радостному Дню Победы было много трудных боев. </w:t>
      </w:r>
    </w:p>
    <w:p w:rsidR="001D419E" w:rsidRPr="00E9183E" w:rsidRDefault="001D419E" w:rsidP="007B2D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183E">
        <w:rPr>
          <w:color w:val="000000"/>
        </w:rPr>
        <w:t>С весной пришла к нам Победа – </w:t>
      </w:r>
      <w:r w:rsidRPr="00E9183E">
        <w:rPr>
          <w:color w:val="000000"/>
        </w:rPr>
        <w:br/>
        <w:t>Праздник света, праздник добра</w:t>
      </w:r>
      <w:r w:rsidRPr="00E9183E">
        <w:rPr>
          <w:color w:val="000000"/>
        </w:rPr>
        <w:br/>
      </w:r>
      <w:r w:rsidRPr="00E9183E">
        <w:rPr>
          <w:color w:val="000000"/>
        </w:rPr>
        <w:lastRenderedPageBreak/>
        <w:t>И каждый мальчишка знает об этом</w:t>
      </w:r>
      <w:r w:rsidRPr="00E9183E">
        <w:rPr>
          <w:color w:val="000000"/>
        </w:rPr>
        <w:br/>
        <w:t>Сколько трагедий война принесла. </w:t>
      </w:r>
      <w:r w:rsidRPr="00E9183E">
        <w:rPr>
          <w:color w:val="000000"/>
        </w:rPr>
        <w:br/>
      </w:r>
      <w:r w:rsidRPr="00E9183E">
        <w:rPr>
          <w:b/>
          <w:color w:val="000000"/>
        </w:rPr>
        <w:t>Ведущий 2:</w:t>
      </w:r>
      <w:r w:rsidRPr="00E9183E">
        <w:rPr>
          <w:color w:val="000000"/>
        </w:rPr>
        <w:br/>
        <w:t>Из года в год газеты отдаляют</w:t>
      </w:r>
      <w:r w:rsidRPr="00E9183E">
        <w:rPr>
          <w:color w:val="000000"/>
        </w:rPr>
        <w:br/>
        <w:t>Своих потомков дальше от тех лет</w:t>
      </w:r>
      <w:r w:rsidRPr="00E9183E">
        <w:rPr>
          <w:color w:val="000000"/>
        </w:rPr>
        <w:br/>
        <w:t>И май всем вновь напоминает,</w:t>
      </w:r>
      <w:r w:rsidRPr="00E9183E">
        <w:rPr>
          <w:color w:val="000000"/>
        </w:rPr>
        <w:br/>
        <w:t>Какой ценой достался мир для всех.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b/>
          <w:color w:val="000000"/>
        </w:rPr>
        <w:t>Ребёнок:</w:t>
      </w:r>
    </w:p>
    <w:p w:rsidR="001D419E" w:rsidRPr="00E9183E" w:rsidRDefault="001D419E" w:rsidP="007B2D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183E">
        <w:rPr>
          <w:color w:val="000000"/>
        </w:rPr>
        <w:t>Мы землю любим свою - </w:t>
      </w:r>
      <w:r w:rsidRPr="00E9183E">
        <w:rPr>
          <w:color w:val="000000"/>
        </w:rPr>
        <w:br/>
        <w:t>красивую и величественную</w:t>
      </w:r>
      <w:r w:rsidRPr="00E9183E">
        <w:rPr>
          <w:color w:val="000000"/>
        </w:rPr>
        <w:br/>
        <w:t>которую в жестоком бое</w:t>
      </w:r>
      <w:r w:rsidRPr="00E9183E">
        <w:rPr>
          <w:color w:val="000000"/>
        </w:rPr>
        <w:br/>
        <w:t>нам сохранили ветераны навечно.</w:t>
      </w:r>
      <w:r w:rsidRPr="00E9183E">
        <w:rPr>
          <w:color w:val="000000"/>
        </w:rPr>
        <w:br/>
      </w:r>
      <w:r w:rsidRPr="00E9183E">
        <w:rPr>
          <w:b/>
          <w:color w:val="000000"/>
        </w:rPr>
        <w:t>Ребёнок:</w:t>
      </w:r>
      <w:r w:rsidRPr="00E9183E">
        <w:rPr>
          <w:color w:val="000000"/>
        </w:rPr>
        <w:t xml:space="preserve"> </w:t>
      </w:r>
    </w:p>
    <w:p w:rsidR="001D419E" w:rsidRPr="00E9183E" w:rsidRDefault="001D419E" w:rsidP="007B2D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183E">
        <w:rPr>
          <w:color w:val="000000"/>
        </w:rPr>
        <w:t>Пусть память снова нас ведет</w:t>
      </w:r>
      <w:r w:rsidRPr="00E9183E">
        <w:rPr>
          <w:color w:val="000000"/>
        </w:rPr>
        <w:br/>
        <w:t>в годы далекие и грозные</w:t>
      </w:r>
      <w:r w:rsidRPr="00E9183E">
        <w:rPr>
          <w:color w:val="000000"/>
        </w:rPr>
        <w:br/>
        <w:t>за всё Спасибо от детей</w:t>
      </w:r>
      <w:r w:rsidRPr="00E9183E">
        <w:rPr>
          <w:color w:val="000000"/>
        </w:rPr>
        <w:br/>
        <w:t>мы говорим Отчизне.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83E">
        <w:rPr>
          <w:b/>
          <w:color w:val="000000"/>
        </w:rPr>
        <w:t>Ребёнок:</w:t>
      </w:r>
      <w:r w:rsidRPr="00E9183E">
        <w:rPr>
          <w:color w:val="000000"/>
        </w:rPr>
        <w:t xml:space="preserve"> </w:t>
      </w:r>
    </w:p>
    <w:p w:rsidR="001D419E" w:rsidRPr="00E9183E" w:rsidRDefault="001D419E" w:rsidP="007B2D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183E">
        <w:rPr>
          <w:color w:val="000000"/>
        </w:rPr>
        <w:t>Как хорошо проснуться на рассвете.</w:t>
      </w:r>
      <w:r w:rsidRPr="00E9183E">
        <w:rPr>
          <w:color w:val="000000"/>
        </w:rPr>
        <w:br/>
        <w:t>Как хорошо, что мирные нам снятся сны.</w:t>
      </w:r>
      <w:r w:rsidRPr="00E9183E">
        <w:rPr>
          <w:color w:val="000000"/>
        </w:rPr>
        <w:br/>
        <w:t>Как хорошо, что вертится планета,</w:t>
      </w:r>
      <w:r w:rsidRPr="00E9183E">
        <w:rPr>
          <w:color w:val="000000"/>
        </w:rPr>
        <w:br/>
        <w:t>Как хорошо, что нет войны.</w:t>
      </w:r>
    </w:p>
    <w:p w:rsidR="001D419E" w:rsidRPr="00E9183E" w:rsidRDefault="001D419E" w:rsidP="00E918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83E">
        <w:rPr>
          <w:b/>
          <w:color w:val="000000"/>
        </w:rPr>
        <w:t>Ребёнок</w:t>
      </w:r>
      <w:r w:rsidRPr="00E9183E">
        <w:rPr>
          <w:color w:val="000000"/>
        </w:rPr>
        <w:t xml:space="preserve">: </w:t>
      </w:r>
    </w:p>
    <w:p w:rsidR="001D419E" w:rsidRPr="00E9183E" w:rsidRDefault="001D419E" w:rsidP="007B2D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bdr w:val="none" w:sz="0" w:space="0" w:color="auto" w:frame="1"/>
        </w:rPr>
      </w:pPr>
      <w:r w:rsidRPr="00E9183E">
        <w:rPr>
          <w:color w:val="000000"/>
        </w:rPr>
        <w:t>Как хорошо нам, что скворцы поют,</w:t>
      </w:r>
      <w:r w:rsidRPr="00E9183E">
        <w:rPr>
          <w:color w:val="000000"/>
        </w:rPr>
        <w:br/>
        <w:t>Нам хорошо всех в мире полюбить</w:t>
      </w:r>
      <w:r w:rsidRPr="00E9183E">
        <w:rPr>
          <w:color w:val="000000"/>
        </w:rPr>
        <w:br/>
        <w:t>Как хорошо нам смеяться, любить.</w:t>
      </w:r>
      <w:r w:rsidRPr="00E9183E">
        <w:rPr>
          <w:color w:val="000000"/>
        </w:rPr>
        <w:br/>
        <w:t>Как хорошо всем в мире жить!</w:t>
      </w:r>
      <w:r w:rsidRPr="00E9183E">
        <w:rPr>
          <w:color w:val="000000"/>
        </w:rPr>
        <w:br/>
      </w:r>
      <w:r w:rsidRPr="00E9183E">
        <w:rPr>
          <w:rStyle w:val="a4"/>
          <w:b w:val="0"/>
          <w:i/>
          <w:color w:val="000000"/>
          <w:bdr w:val="none" w:sz="0" w:space="0" w:color="auto" w:frame="1"/>
        </w:rPr>
        <w:t>(Дети выходят из зала строиться берут воздушные шары)</w:t>
      </w:r>
    </w:p>
    <w:p w:rsidR="007B2D91" w:rsidRDefault="001D419E" w:rsidP="00E918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rStyle w:val="a4"/>
          <w:color w:val="000000"/>
          <w:bdr w:val="none" w:sz="0" w:space="0" w:color="auto" w:frame="1"/>
        </w:rPr>
        <w:t>Ведущий 1:</w:t>
      </w:r>
    </w:p>
    <w:p w:rsidR="007B2D91" w:rsidRDefault="001D419E" w:rsidP="00E918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Мир — это главное слово на свете.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83E">
        <w:rPr>
          <w:color w:val="000000"/>
        </w:rPr>
        <w:t>Мир очень нужен нашей планете!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Мир нужен взрослым!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Мир нужен детям!</w:t>
      </w:r>
    </w:p>
    <w:p w:rsidR="001D419E" w:rsidRP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Мир нужен всем!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b/>
          <w:color w:val="000000"/>
        </w:rPr>
        <w:t>Ведущий 2: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Мы скажем снова «Нет!» войне!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И повторим мы это слово.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Пусть мирно будет на земле,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color w:val="000000"/>
        </w:rPr>
        <w:t>Пусть будет мир всему основой!</w:t>
      </w:r>
    </w:p>
    <w:p w:rsid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color w:val="000000"/>
        </w:rPr>
      </w:pPr>
      <w:r w:rsidRPr="00E9183E">
        <w:rPr>
          <w:rStyle w:val="a5"/>
          <w:color w:val="000000"/>
          <w:bdr w:val="none" w:sz="0" w:space="0" w:color="auto" w:frame="1"/>
        </w:rPr>
        <w:t xml:space="preserve">Видеоролик. </w:t>
      </w:r>
    </w:p>
    <w:p w:rsidR="001D419E" w:rsidRPr="007B2D91" w:rsidRDefault="001D419E" w:rsidP="007B2D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183E">
        <w:rPr>
          <w:rStyle w:val="a5"/>
          <w:color w:val="000000"/>
          <w:bdr w:val="none" w:sz="0" w:space="0" w:color="auto" w:frame="1"/>
        </w:rPr>
        <w:t>Танцевальная композиция с воздушными шарами под песню «Мир без войны – дети земли». </w:t>
      </w:r>
    </w:p>
    <w:p w:rsidR="001D419E" w:rsidRPr="00E9183E" w:rsidRDefault="001D419E" w:rsidP="00E918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D419E" w:rsidRPr="00E9183E" w:rsidSect="00B6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46E"/>
    <w:rsid w:val="00063CD7"/>
    <w:rsid w:val="00115B39"/>
    <w:rsid w:val="00177A3B"/>
    <w:rsid w:val="001D419E"/>
    <w:rsid w:val="00250123"/>
    <w:rsid w:val="0025053D"/>
    <w:rsid w:val="002574E0"/>
    <w:rsid w:val="00296FD1"/>
    <w:rsid w:val="002B1389"/>
    <w:rsid w:val="002F210B"/>
    <w:rsid w:val="004A62F9"/>
    <w:rsid w:val="004B69AA"/>
    <w:rsid w:val="004F47E1"/>
    <w:rsid w:val="005127BE"/>
    <w:rsid w:val="005604F6"/>
    <w:rsid w:val="00567C8B"/>
    <w:rsid w:val="005942B9"/>
    <w:rsid w:val="005B6370"/>
    <w:rsid w:val="0061346E"/>
    <w:rsid w:val="006E29FE"/>
    <w:rsid w:val="00726EA8"/>
    <w:rsid w:val="007322DB"/>
    <w:rsid w:val="00733E04"/>
    <w:rsid w:val="00794A20"/>
    <w:rsid w:val="007B2D91"/>
    <w:rsid w:val="007B42F4"/>
    <w:rsid w:val="00865DEC"/>
    <w:rsid w:val="008733C4"/>
    <w:rsid w:val="008C0CE0"/>
    <w:rsid w:val="008C3E30"/>
    <w:rsid w:val="00A2387F"/>
    <w:rsid w:val="00AC432D"/>
    <w:rsid w:val="00B26DC6"/>
    <w:rsid w:val="00B34DA6"/>
    <w:rsid w:val="00B456AB"/>
    <w:rsid w:val="00B66467"/>
    <w:rsid w:val="00C1762B"/>
    <w:rsid w:val="00DD7C87"/>
    <w:rsid w:val="00DF20FE"/>
    <w:rsid w:val="00E84C22"/>
    <w:rsid w:val="00E9183E"/>
    <w:rsid w:val="00F0550C"/>
    <w:rsid w:val="00F26CE7"/>
    <w:rsid w:val="00F90334"/>
    <w:rsid w:val="00FB3DCA"/>
    <w:rsid w:val="00FD3D0D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2F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62F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74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60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604F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604F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574E0"/>
    <w:rPr>
      <w:rFonts w:cs="Times New Roman"/>
    </w:rPr>
  </w:style>
  <w:style w:type="character" w:styleId="a6">
    <w:name w:val="Hyperlink"/>
    <w:basedOn w:val="a0"/>
    <w:uiPriority w:val="99"/>
    <w:semiHidden/>
    <w:rsid w:val="002574E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2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14</cp:revision>
  <cp:lastPrinted>2017-05-04T12:21:00Z</cp:lastPrinted>
  <dcterms:created xsi:type="dcterms:W3CDTF">2017-05-02T18:06:00Z</dcterms:created>
  <dcterms:modified xsi:type="dcterms:W3CDTF">2018-11-21T07:18:00Z</dcterms:modified>
</cp:coreProperties>
</file>